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3BD7" w14:textId="77777777" w:rsidR="00D7033A" w:rsidRDefault="00034081" w:rsidP="00D7033A">
      <w:pPr>
        <w:spacing w:line="276"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Employee Sentiment Analysis</w:t>
      </w:r>
    </w:p>
    <w:p w14:paraId="14ED8AA8" w14:textId="7EB7F545" w:rsidR="00034081" w:rsidRPr="00D7033A" w:rsidRDefault="00D7033A" w:rsidP="00D7033A">
      <w:pPr>
        <w:spacing w:line="276" w:lineRule="auto"/>
        <w:jc w:val="center"/>
        <w:rPr>
          <w:rFonts w:ascii="Times New Roman" w:hAnsi="Times New Roman" w:cs="Times New Roman"/>
          <w:b/>
          <w:bCs/>
          <w:sz w:val="24"/>
          <w:szCs w:val="24"/>
        </w:rPr>
      </w:pPr>
      <w:r>
        <w:rPr>
          <w:rFonts w:ascii="Times New Roman" w:hAnsi="Times New Roman" w:cs="Times New Roman" w:hint="eastAsia"/>
          <w:sz w:val="24"/>
          <w:szCs w:val="24"/>
        </w:rPr>
        <w:t xml:space="preserve">Lorraine </w:t>
      </w:r>
      <w:r w:rsidR="00034081" w:rsidRPr="00034081">
        <w:rPr>
          <w:rFonts w:ascii="Times New Roman" w:hAnsi="Times New Roman" w:cs="Times New Roman" w:hint="eastAsia"/>
          <w:sz w:val="24"/>
          <w:szCs w:val="24"/>
        </w:rPr>
        <w:t>Lei</w:t>
      </w:r>
    </w:p>
    <w:p w14:paraId="489F8F5B" w14:textId="6CF0D9FA" w:rsidR="00034081" w:rsidRDefault="00034081" w:rsidP="00034081">
      <w:pPr>
        <w:spacing w:line="276" w:lineRule="auto"/>
        <w:jc w:val="center"/>
        <w:rPr>
          <w:rFonts w:ascii="Times New Roman" w:hAnsi="Times New Roman" w:cs="Times New Roman"/>
          <w:sz w:val="24"/>
          <w:szCs w:val="24"/>
        </w:rPr>
      </w:pPr>
      <w:r w:rsidRPr="00034081">
        <w:rPr>
          <w:rFonts w:ascii="Times New Roman" w:hAnsi="Times New Roman" w:cs="Times New Roman" w:hint="eastAsia"/>
          <w:sz w:val="24"/>
          <w:szCs w:val="24"/>
        </w:rPr>
        <w:t>6.25.2025</w:t>
      </w:r>
    </w:p>
    <w:p w14:paraId="38FAC3C2" w14:textId="77777777" w:rsidR="00034081" w:rsidRPr="00034081" w:rsidRDefault="00034081" w:rsidP="00034081">
      <w:pPr>
        <w:spacing w:line="276" w:lineRule="auto"/>
        <w:jc w:val="center"/>
        <w:rPr>
          <w:rFonts w:ascii="Times New Roman" w:hAnsi="Times New Roman" w:cs="Times New Roman"/>
          <w:sz w:val="24"/>
          <w:szCs w:val="24"/>
        </w:rPr>
      </w:pPr>
    </w:p>
    <w:p w14:paraId="7D5332C8" w14:textId="1D5771ED" w:rsidR="003E5F1C" w:rsidRPr="00FB3BB2" w:rsidRDefault="003E5F1C" w:rsidP="00FB3BB2">
      <w:pPr>
        <w:pStyle w:val="ListParagraph"/>
        <w:numPr>
          <w:ilvl w:val="0"/>
          <w:numId w:val="6"/>
        </w:numPr>
        <w:spacing w:line="276" w:lineRule="auto"/>
        <w:rPr>
          <w:rFonts w:ascii="Times New Roman" w:hAnsi="Times New Roman" w:cs="Times New Roman"/>
          <w:sz w:val="24"/>
          <w:szCs w:val="24"/>
        </w:rPr>
      </w:pPr>
      <w:r w:rsidRPr="00FB3BB2">
        <w:rPr>
          <w:rFonts w:ascii="Times New Roman" w:hAnsi="Times New Roman" w:cs="Times New Roman"/>
          <w:sz w:val="24"/>
          <w:szCs w:val="24"/>
        </w:rPr>
        <w:t>Introduction</w:t>
      </w:r>
    </w:p>
    <w:p w14:paraId="26A20E7C" w14:textId="43D6D9B5" w:rsidR="003E5F1C" w:rsidRPr="00FB3BB2" w:rsidRDefault="003E5F1C"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 xml:space="preserve">This project uses an unlabeled dataset of employee messages to analyze and assess the sentiment and engagement of each employee. Generally, this project consists of six distinct tasks, including sentiment labeling, exploratory data analysis (EDA), employee score calculation and ranking, flight risk identification, and predictive modeling. Each task in this project represents an aspect of data analysis and model development. </w:t>
      </w:r>
    </w:p>
    <w:p w14:paraId="44653686" w14:textId="77777777" w:rsidR="006979B5" w:rsidRPr="00FB3BB2" w:rsidRDefault="006979B5" w:rsidP="00FB3BB2">
      <w:pPr>
        <w:spacing w:line="276" w:lineRule="auto"/>
        <w:rPr>
          <w:rFonts w:ascii="Times New Roman" w:hAnsi="Times New Roman" w:cs="Times New Roman"/>
          <w:sz w:val="24"/>
          <w:szCs w:val="24"/>
        </w:rPr>
      </w:pPr>
    </w:p>
    <w:p w14:paraId="0BB3038B" w14:textId="564A26AA" w:rsidR="003E5F1C" w:rsidRPr="00FB3BB2" w:rsidRDefault="003E5F1C" w:rsidP="00FB3BB2">
      <w:pPr>
        <w:pStyle w:val="ListParagraph"/>
        <w:numPr>
          <w:ilvl w:val="0"/>
          <w:numId w:val="6"/>
        </w:numPr>
        <w:spacing w:line="276" w:lineRule="auto"/>
        <w:rPr>
          <w:rFonts w:ascii="Times New Roman" w:hAnsi="Times New Roman" w:cs="Times New Roman"/>
          <w:sz w:val="24"/>
          <w:szCs w:val="24"/>
        </w:rPr>
      </w:pPr>
      <w:r w:rsidRPr="00FB3BB2">
        <w:rPr>
          <w:rFonts w:ascii="Times New Roman" w:hAnsi="Times New Roman" w:cs="Times New Roman"/>
          <w:sz w:val="24"/>
          <w:szCs w:val="24"/>
        </w:rPr>
        <w:t>Approach and Methodology.</w:t>
      </w:r>
    </w:p>
    <w:p w14:paraId="777B75F7" w14:textId="150F364E" w:rsidR="003E5F1C" w:rsidRPr="00FB3BB2" w:rsidRDefault="003E5F1C"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 xml:space="preserve">In this project, Python is widely used as the coding language, and several libraries or packages from Python, such as Pandas, NumPy, </w:t>
      </w:r>
      <w:r w:rsidR="006979B5" w:rsidRPr="00FB3BB2">
        <w:rPr>
          <w:rFonts w:ascii="Times New Roman" w:hAnsi="Times New Roman" w:cs="Times New Roman"/>
          <w:sz w:val="24"/>
          <w:szCs w:val="24"/>
        </w:rPr>
        <w:t xml:space="preserve">TextBlob, </w:t>
      </w:r>
      <w:r w:rsidRPr="00FB3BB2">
        <w:rPr>
          <w:rFonts w:ascii="Times New Roman" w:hAnsi="Times New Roman" w:cs="Times New Roman"/>
          <w:sz w:val="24"/>
          <w:szCs w:val="24"/>
        </w:rPr>
        <w:t xml:space="preserve">and scikit-learn, are utilized to accomplish each distinct task. </w:t>
      </w:r>
      <w:r w:rsidR="006979B5" w:rsidRPr="00FB3BB2">
        <w:rPr>
          <w:rFonts w:ascii="Times New Roman" w:hAnsi="Times New Roman" w:cs="Times New Roman"/>
          <w:sz w:val="24"/>
          <w:szCs w:val="24"/>
        </w:rPr>
        <w:t>The project begins with the usage of the TextBlob library to analyze the sentiment of the text input from the dataset and decide whether it is positive, negative, or neutral based on its sentiment polarity. After that, each message from the dataset is labeled and can be further applied to generate the monthly sentiment score for every employee, and then gain the monthly ranking. At last, there is a multiple linear regression model used to explore the relationship between the monthly sentiment score and various features, including message length, word count, and the frequency of specific keywords in the messages.</w:t>
      </w:r>
      <w:r w:rsidR="0065513B" w:rsidRPr="00FB3BB2">
        <w:rPr>
          <w:rFonts w:ascii="Times New Roman" w:hAnsi="Times New Roman" w:cs="Times New Roman"/>
          <w:sz w:val="24"/>
          <w:szCs w:val="24"/>
        </w:rPr>
        <w:t xml:space="preserve"> Machine learning algorithms are also included to split the dataset and then test the remaining data for future prediction.</w:t>
      </w:r>
      <w:r w:rsidR="006979B5" w:rsidRPr="00FB3BB2">
        <w:rPr>
          <w:rFonts w:ascii="Times New Roman" w:hAnsi="Times New Roman" w:cs="Times New Roman"/>
          <w:sz w:val="24"/>
          <w:szCs w:val="24"/>
        </w:rPr>
        <w:t xml:space="preserve"> </w:t>
      </w:r>
    </w:p>
    <w:p w14:paraId="212F3690" w14:textId="77777777" w:rsidR="006979B5" w:rsidRPr="003E5F1C" w:rsidRDefault="006979B5" w:rsidP="00FB3BB2">
      <w:pPr>
        <w:spacing w:line="276" w:lineRule="auto"/>
        <w:rPr>
          <w:rFonts w:ascii="Times New Roman" w:hAnsi="Times New Roman" w:cs="Times New Roman"/>
          <w:sz w:val="24"/>
          <w:szCs w:val="24"/>
        </w:rPr>
      </w:pPr>
    </w:p>
    <w:p w14:paraId="6D9BA3D7" w14:textId="100E1375" w:rsidR="003E5F1C" w:rsidRPr="00FB3BB2" w:rsidRDefault="003E5F1C" w:rsidP="00FB3BB2">
      <w:pPr>
        <w:pStyle w:val="ListParagraph"/>
        <w:numPr>
          <w:ilvl w:val="0"/>
          <w:numId w:val="6"/>
        </w:numPr>
        <w:spacing w:line="276" w:lineRule="auto"/>
        <w:rPr>
          <w:rFonts w:ascii="Times New Roman" w:hAnsi="Times New Roman" w:cs="Times New Roman"/>
          <w:sz w:val="24"/>
          <w:szCs w:val="24"/>
        </w:rPr>
      </w:pPr>
      <w:r w:rsidRPr="00FB3BB2">
        <w:rPr>
          <w:rFonts w:ascii="Times New Roman" w:hAnsi="Times New Roman" w:cs="Times New Roman"/>
          <w:sz w:val="24"/>
          <w:szCs w:val="24"/>
        </w:rPr>
        <w:t>Key findings from the EDA.</w:t>
      </w:r>
    </w:p>
    <w:p w14:paraId="1D2A2C73" w14:textId="7BAAB5CE" w:rsidR="0065513B" w:rsidRDefault="00B93C36"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From</w:t>
      </w:r>
      <w:r w:rsidR="0065513B" w:rsidRPr="00FB3BB2">
        <w:rPr>
          <w:rFonts w:ascii="Times New Roman" w:hAnsi="Times New Roman" w:cs="Times New Roman"/>
          <w:sz w:val="24"/>
          <w:szCs w:val="24"/>
        </w:rPr>
        <w:t xml:space="preserve"> the</w:t>
      </w:r>
      <w:r w:rsidRPr="00FB3BB2">
        <w:rPr>
          <w:rFonts w:ascii="Times New Roman" w:hAnsi="Times New Roman" w:cs="Times New Roman"/>
          <w:sz w:val="24"/>
          <w:szCs w:val="24"/>
        </w:rPr>
        <w:t xml:space="preserve"> exploratory data analysis process, it is </w:t>
      </w:r>
      <w:r w:rsidR="007E194B">
        <w:rPr>
          <w:rFonts w:ascii="Times New Roman" w:hAnsi="Times New Roman" w:cs="Times New Roman" w:hint="eastAsia"/>
          <w:sz w:val="24"/>
          <w:szCs w:val="24"/>
        </w:rPr>
        <w:t xml:space="preserve">first </w:t>
      </w:r>
      <w:r w:rsidRPr="00FB3BB2">
        <w:rPr>
          <w:rFonts w:ascii="Times New Roman" w:hAnsi="Times New Roman" w:cs="Times New Roman"/>
          <w:sz w:val="24"/>
          <w:szCs w:val="24"/>
        </w:rPr>
        <w:t>clearly shown that the number of records of this dataset used here is 2191 and contains four columns, which are</w:t>
      </w:r>
      <w:r w:rsidR="00FB3BB2" w:rsidRPr="00FB3BB2">
        <w:rPr>
          <w:rFonts w:ascii="Times New Roman" w:hAnsi="Times New Roman" w:cs="Times New Roman"/>
          <w:sz w:val="24"/>
          <w:szCs w:val="24"/>
        </w:rPr>
        <w:t xml:space="preserve"> all object data type and are</w:t>
      </w:r>
      <w:r w:rsidRPr="00FB3BB2">
        <w:rPr>
          <w:rFonts w:ascii="Times New Roman" w:hAnsi="Times New Roman" w:cs="Times New Roman"/>
          <w:sz w:val="24"/>
          <w:szCs w:val="24"/>
        </w:rPr>
        <w:t xml:space="preserve"> listed in the following table. </w:t>
      </w:r>
    </w:p>
    <w:p w14:paraId="7EAA55BF" w14:textId="77777777" w:rsidR="00212C97" w:rsidRPr="00FB3BB2" w:rsidRDefault="00212C97" w:rsidP="00FB3BB2">
      <w:pPr>
        <w:spacing w:line="276" w:lineRule="auto"/>
        <w:rPr>
          <w:rFonts w:ascii="Times New Roman" w:hAnsi="Times New Roman" w:cs="Times New Roman"/>
          <w:sz w:val="24"/>
          <w:szCs w:val="24"/>
        </w:rPr>
      </w:pPr>
    </w:p>
    <w:p w14:paraId="66FA819E" w14:textId="77777777" w:rsidR="00FB3BB2" w:rsidRPr="00FB3BB2" w:rsidRDefault="00FB3BB2" w:rsidP="00FB3BB2">
      <w:pPr>
        <w:keepNext/>
        <w:spacing w:line="276" w:lineRule="auto"/>
        <w:jc w:val="center"/>
        <w:rPr>
          <w:rFonts w:ascii="Times New Roman" w:hAnsi="Times New Roman" w:cs="Times New Roman"/>
          <w:sz w:val="24"/>
          <w:szCs w:val="24"/>
        </w:rPr>
      </w:pPr>
      <w:r w:rsidRPr="00FB3BB2">
        <w:rPr>
          <w:rFonts w:ascii="Times New Roman" w:hAnsi="Times New Roman" w:cs="Times New Roman"/>
          <w:noProof/>
          <w:sz w:val="24"/>
          <w:szCs w:val="24"/>
        </w:rPr>
        <w:drawing>
          <wp:inline distT="0" distB="0" distL="0" distR="0" wp14:anchorId="40108D26" wp14:editId="2FCA7E39">
            <wp:extent cx="3339865" cy="898498"/>
            <wp:effectExtent l="0" t="0" r="0" b="0"/>
            <wp:docPr id="22054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43772" name="Picture 1"/>
                    <pic:cNvPicPr/>
                  </pic:nvPicPr>
                  <pic:blipFill>
                    <a:blip r:embed="rId8"/>
                    <a:stretch>
                      <a:fillRect/>
                    </a:stretch>
                  </pic:blipFill>
                  <pic:spPr>
                    <a:xfrm>
                      <a:off x="0" y="0"/>
                      <a:ext cx="3400410" cy="914786"/>
                    </a:xfrm>
                    <a:prstGeom prst="rect">
                      <a:avLst/>
                    </a:prstGeom>
                  </pic:spPr>
                </pic:pic>
              </a:graphicData>
            </a:graphic>
          </wp:inline>
        </w:drawing>
      </w:r>
    </w:p>
    <w:p w14:paraId="361BADAF" w14:textId="7E745A0F" w:rsidR="00FB3BB2" w:rsidRPr="00212C97" w:rsidRDefault="00FB3BB2" w:rsidP="00FB3BB2">
      <w:pPr>
        <w:pStyle w:val="Caption"/>
        <w:spacing w:line="276" w:lineRule="auto"/>
        <w:jc w:val="center"/>
        <w:rPr>
          <w:rFonts w:asciiTheme="minorEastAsia" w:hAnsiTheme="minorEastAsia" w:cs="Times New Roman"/>
        </w:rPr>
      </w:pPr>
      <w:r w:rsidRPr="00212C97">
        <w:rPr>
          <w:rFonts w:asciiTheme="minorEastAsia" w:hAnsiTheme="minorEastAsia" w:cs="Times New Roman"/>
        </w:rPr>
        <w:t xml:space="preserve">Table </w:t>
      </w:r>
      <w:r w:rsidRPr="00212C97">
        <w:rPr>
          <w:rFonts w:asciiTheme="minorEastAsia" w:hAnsiTheme="minorEastAsia" w:cs="Times New Roman"/>
        </w:rPr>
        <w:fldChar w:fldCharType="begin"/>
      </w:r>
      <w:r w:rsidRPr="00212C97">
        <w:rPr>
          <w:rFonts w:asciiTheme="minorEastAsia" w:hAnsiTheme="minorEastAsia" w:cs="Times New Roman"/>
        </w:rPr>
        <w:instrText xml:space="preserve"> SEQ Table \* ARABIC </w:instrText>
      </w:r>
      <w:r w:rsidRPr="00212C97">
        <w:rPr>
          <w:rFonts w:asciiTheme="minorEastAsia" w:hAnsiTheme="minorEastAsia" w:cs="Times New Roman"/>
        </w:rPr>
        <w:fldChar w:fldCharType="separate"/>
      </w:r>
      <w:r w:rsidR="00397D0E">
        <w:rPr>
          <w:rFonts w:asciiTheme="minorEastAsia" w:hAnsiTheme="minorEastAsia" w:cs="Times New Roman"/>
          <w:noProof/>
        </w:rPr>
        <w:t>1</w:t>
      </w:r>
      <w:r w:rsidRPr="00212C97">
        <w:rPr>
          <w:rFonts w:asciiTheme="minorEastAsia" w:hAnsiTheme="minorEastAsia" w:cs="Times New Roman"/>
        </w:rPr>
        <w:fldChar w:fldCharType="end"/>
      </w:r>
      <w:r w:rsidRPr="00212C97">
        <w:rPr>
          <w:rFonts w:asciiTheme="minorEastAsia" w:hAnsiTheme="minorEastAsia" w:cs="Times New Roman"/>
        </w:rPr>
        <w:t xml:space="preserve"> Overall Data Structure</w:t>
      </w:r>
    </w:p>
    <w:p w14:paraId="3AED0522" w14:textId="6A20B0DF" w:rsidR="00FB3BB2" w:rsidRDefault="007E194B" w:rsidP="007E194B">
      <w:pPr>
        <w:spacing w:line="276" w:lineRule="auto"/>
        <w:ind w:firstLine="720"/>
        <w:rPr>
          <w:rFonts w:ascii="Times New Roman" w:hAnsi="Times New Roman" w:cs="Times New Roman"/>
          <w:sz w:val="24"/>
          <w:szCs w:val="24"/>
        </w:rPr>
      </w:pPr>
      <w:r>
        <w:rPr>
          <w:rFonts w:ascii="Times New Roman" w:hAnsi="Times New Roman" w:cs="Times New Roman" w:hint="eastAsia"/>
          <w:sz w:val="24"/>
          <w:szCs w:val="24"/>
        </w:rPr>
        <w:t>After that</w:t>
      </w:r>
      <w:r w:rsidR="00FB3BB2" w:rsidRPr="00FB3BB2">
        <w:rPr>
          <w:rFonts w:ascii="Times New Roman" w:hAnsi="Times New Roman" w:cs="Times New Roman"/>
          <w:sz w:val="24"/>
          <w:szCs w:val="24"/>
        </w:rPr>
        <w:t xml:space="preserve">, </w:t>
      </w:r>
      <w:r>
        <w:rPr>
          <w:rFonts w:ascii="Times New Roman" w:hAnsi="Times New Roman" w:cs="Times New Roman" w:hint="eastAsia"/>
          <w:sz w:val="24"/>
          <w:szCs w:val="24"/>
        </w:rPr>
        <w:t xml:space="preserve">the dataset </w:t>
      </w:r>
      <w:r>
        <w:rPr>
          <w:rFonts w:ascii="Times New Roman" w:hAnsi="Times New Roman" w:cs="Times New Roman"/>
          <w:sz w:val="24"/>
          <w:szCs w:val="24"/>
        </w:rPr>
        <w:t>is</w:t>
      </w:r>
      <w:r>
        <w:rPr>
          <w:rFonts w:ascii="Times New Roman" w:hAnsi="Times New Roman" w:cs="Times New Roman" w:hint="eastAsia"/>
          <w:sz w:val="24"/>
          <w:szCs w:val="24"/>
        </w:rPr>
        <w:t xml:space="preserve"> further analyzed to plot </w:t>
      </w:r>
      <w:r w:rsidR="00FB3BB2" w:rsidRPr="00FB3BB2">
        <w:rPr>
          <w:rFonts w:ascii="Times New Roman" w:hAnsi="Times New Roman" w:cs="Times New Roman"/>
          <w:sz w:val="24"/>
          <w:szCs w:val="24"/>
        </w:rPr>
        <w:t>the figure below</w:t>
      </w:r>
      <w:r>
        <w:rPr>
          <w:rFonts w:ascii="Times New Roman" w:hAnsi="Times New Roman" w:cs="Times New Roman" w:hint="eastAsia"/>
          <w:sz w:val="24"/>
          <w:szCs w:val="24"/>
        </w:rPr>
        <w:t xml:space="preserve">, </w:t>
      </w:r>
      <w:r w:rsidR="00FB3BB2" w:rsidRPr="00FB3BB2">
        <w:rPr>
          <w:rFonts w:ascii="Times New Roman" w:hAnsi="Times New Roman" w:cs="Times New Roman"/>
          <w:sz w:val="24"/>
          <w:szCs w:val="24"/>
        </w:rPr>
        <w:t>show</w:t>
      </w:r>
      <w:r>
        <w:rPr>
          <w:rFonts w:ascii="Times New Roman" w:hAnsi="Times New Roman" w:cs="Times New Roman" w:hint="eastAsia"/>
          <w:sz w:val="24"/>
          <w:szCs w:val="24"/>
        </w:rPr>
        <w:t>ing</w:t>
      </w:r>
      <w:r w:rsidR="00FB3BB2" w:rsidRPr="00FB3BB2">
        <w:rPr>
          <w:rFonts w:ascii="Times New Roman" w:hAnsi="Times New Roman" w:cs="Times New Roman"/>
          <w:sz w:val="24"/>
          <w:szCs w:val="24"/>
        </w:rPr>
        <w:t xml:space="preserve"> the distribution of the positive, negative, and neutral messages. Among all the labelled 2191 records, there are 196 negative sentiment labels, 1019 neutral sentiment labels, and 976 positive sentiment labels.</w:t>
      </w:r>
      <w:r>
        <w:rPr>
          <w:rFonts w:ascii="Times New Roman" w:hAnsi="Times New Roman" w:cs="Times New Roman" w:hint="eastAsia"/>
          <w:sz w:val="24"/>
          <w:szCs w:val="24"/>
        </w:rPr>
        <w:t xml:space="preserve"> As a consequence of this, negative messages consist of the smallest proportion </w:t>
      </w:r>
      <w:r>
        <w:rPr>
          <w:rFonts w:ascii="Times New Roman" w:hAnsi="Times New Roman" w:cs="Times New Roman" w:hint="eastAsia"/>
          <w:sz w:val="24"/>
          <w:szCs w:val="24"/>
        </w:rPr>
        <w:lastRenderedPageBreak/>
        <w:t xml:space="preserve">among all of the records, which could be a satisfying and acceptable sign for the company. </w:t>
      </w:r>
    </w:p>
    <w:p w14:paraId="5D77AA82" w14:textId="77777777" w:rsidR="002C2F97" w:rsidRPr="00FB3BB2" w:rsidRDefault="002C2F97" w:rsidP="007E194B">
      <w:pPr>
        <w:spacing w:line="276" w:lineRule="auto"/>
        <w:ind w:firstLine="720"/>
        <w:rPr>
          <w:rFonts w:ascii="Times New Roman" w:hAnsi="Times New Roman" w:cs="Times New Roman"/>
          <w:sz w:val="24"/>
          <w:szCs w:val="24"/>
        </w:rPr>
      </w:pPr>
    </w:p>
    <w:p w14:paraId="387A8803" w14:textId="77777777" w:rsidR="00FB3BB2" w:rsidRPr="00FB3BB2" w:rsidRDefault="00FB3BB2" w:rsidP="00212C97">
      <w:pPr>
        <w:keepNext/>
        <w:spacing w:line="276" w:lineRule="auto"/>
        <w:jc w:val="center"/>
        <w:rPr>
          <w:rFonts w:ascii="Times New Roman" w:hAnsi="Times New Roman" w:cs="Times New Roman"/>
          <w:sz w:val="24"/>
          <w:szCs w:val="24"/>
        </w:rPr>
      </w:pPr>
      <w:r w:rsidRPr="00FB3BB2">
        <w:rPr>
          <w:rFonts w:ascii="Times New Roman" w:hAnsi="Times New Roman" w:cs="Times New Roman"/>
          <w:noProof/>
          <w:sz w:val="24"/>
          <w:szCs w:val="24"/>
        </w:rPr>
        <w:drawing>
          <wp:inline distT="0" distB="0" distL="0" distR="0" wp14:anchorId="02D768EE" wp14:editId="113365E9">
            <wp:extent cx="3266693" cy="1948070"/>
            <wp:effectExtent l="0" t="0" r="0" b="0"/>
            <wp:docPr id="97457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77197" name=""/>
                    <pic:cNvPicPr/>
                  </pic:nvPicPr>
                  <pic:blipFill>
                    <a:blip r:embed="rId9"/>
                    <a:stretch>
                      <a:fillRect/>
                    </a:stretch>
                  </pic:blipFill>
                  <pic:spPr>
                    <a:xfrm>
                      <a:off x="0" y="0"/>
                      <a:ext cx="3285147" cy="1959075"/>
                    </a:xfrm>
                    <a:prstGeom prst="rect">
                      <a:avLst/>
                    </a:prstGeom>
                  </pic:spPr>
                </pic:pic>
              </a:graphicData>
            </a:graphic>
          </wp:inline>
        </w:drawing>
      </w:r>
    </w:p>
    <w:p w14:paraId="340877A5" w14:textId="1885D33E" w:rsidR="00FB3BB2" w:rsidRDefault="00FB3BB2" w:rsidP="00212C97">
      <w:pPr>
        <w:pStyle w:val="Caption"/>
        <w:spacing w:line="276" w:lineRule="auto"/>
        <w:jc w:val="center"/>
        <w:rPr>
          <w:rFonts w:asciiTheme="minorEastAsia" w:hAnsiTheme="minorEastAsia" w:cs="Times New Roman"/>
        </w:rPr>
      </w:pPr>
      <w:r w:rsidRPr="00212C97">
        <w:rPr>
          <w:rFonts w:asciiTheme="minorEastAsia" w:hAnsiTheme="minorEastAsia" w:cs="Times New Roman"/>
        </w:rPr>
        <w:t xml:space="preserve">Figure </w:t>
      </w:r>
      <w:r w:rsidRPr="00212C97">
        <w:rPr>
          <w:rFonts w:asciiTheme="minorEastAsia" w:hAnsiTheme="minorEastAsia" w:cs="Times New Roman"/>
        </w:rPr>
        <w:fldChar w:fldCharType="begin"/>
      </w:r>
      <w:r w:rsidRPr="00212C97">
        <w:rPr>
          <w:rFonts w:asciiTheme="minorEastAsia" w:hAnsiTheme="minorEastAsia" w:cs="Times New Roman"/>
        </w:rPr>
        <w:instrText xml:space="preserve"> SEQ Figure \* ARABIC </w:instrText>
      </w:r>
      <w:r w:rsidRPr="00212C97">
        <w:rPr>
          <w:rFonts w:asciiTheme="minorEastAsia" w:hAnsiTheme="minorEastAsia" w:cs="Times New Roman"/>
        </w:rPr>
        <w:fldChar w:fldCharType="separate"/>
      </w:r>
      <w:r w:rsidR="007D45AA">
        <w:rPr>
          <w:rFonts w:asciiTheme="minorEastAsia" w:hAnsiTheme="minorEastAsia" w:cs="Times New Roman"/>
          <w:noProof/>
        </w:rPr>
        <w:t>1</w:t>
      </w:r>
      <w:r w:rsidRPr="00212C97">
        <w:rPr>
          <w:rFonts w:asciiTheme="minorEastAsia" w:hAnsiTheme="minorEastAsia" w:cs="Times New Roman"/>
        </w:rPr>
        <w:fldChar w:fldCharType="end"/>
      </w:r>
      <w:r w:rsidRPr="00212C97">
        <w:rPr>
          <w:rFonts w:asciiTheme="minorEastAsia" w:hAnsiTheme="minorEastAsia" w:cs="Times New Roman"/>
        </w:rPr>
        <w:t xml:space="preserve"> Count of all the Sentiment Labels from 2010 to 2011</w:t>
      </w:r>
    </w:p>
    <w:p w14:paraId="7EC32F2C" w14:textId="77777777" w:rsidR="002C2F97" w:rsidRPr="002C2F97" w:rsidRDefault="002C2F97" w:rsidP="002C2F97"/>
    <w:p w14:paraId="1378A8A2" w14:textId="21E8984E" w:rsidR="007E194B" w:rsidRDefault="007E194B" w:rsidP="00212C97">
      <w:pPr>
        <w:spacing w:line="276" w:lineRule="auto"/>
        <w:ind w:firstLine="720"/>
        <w:rPr>
          <w:rFonts w:ascii="Times New Roman" w:hAnsi="Times New Roman" w:cs="Times New Roman"/>
          <w:sz w:val="24"/>
          <w:szCs w:val="24"/>
        </w:rPr>
      </w:pPr>
      <w:r w:rsidRPr="007E194B">
        <w:rPr>
          <w:rFonts w:ascii="Times New Roman" w:hAnsi="Times New Roman" w:cs="Times New Roman" w:hint="eastAsia"/>
          <w:sz w:val="24"/>
          <w:szCs w:val="24"/>
        </w:rPr>
        <w:t>In addition, this figure illustrates the monthly sentiment trend over time</w:t>
      </w:r>
      <w:r>
        <w:rPr>
          <w:rFonts w:ascii="Times New Roman" w:hAnsi="Times New Roman" w:cs="Times New Roman" w:hint="eastAsia"/>
          <w:sz w:val="24"/>
          <w:szCs w:val="24"/>
        </w:rPr>
        <w:t>, with the positive sentiment represented by the green line, the negative sentiment represented by the blue line, and the neutral sentiment represented by the orange line.</w:t>
      </w:r>
      <w:r w:rsidR="00212C97">
        <w:rPr>
          <w:rFonts w:ascii="Times New Roman" w:hAnsi="Times New Roman" w:cs="Times New Roman" w:hint="eastAsia"/>
          <w:sz w:val="24"/>
          <w:szCs w:val="24"/>
        </w:rPr>
        <w:t xml:space="preserve"> From the trend line, the number of positive messages seems to be increasing </w:t>
      </w:r>
      <w:r w:rsidR="00212C97">
        <w:rPr>
          <w:rFonts w:ascii="Times New Roman" w:hAnsi="Times New Roman" w:cs="Times New Roman"/>
          <w:sz w:val="24"/>
          <w:szCs w:val="24"/>
        </w:rPr>
        <w:t>on</w:t>
      </w:r>
      <w:r w:rsidR="00212C97">
        <w:rPr>
          <w:rFonts w:ascii="Times New Roman" w:hAnsi="Times New Roman" w:cs="Times New Roman" w:hint="eastAsia"/>
          <w:sz w:val="24"/>
          <w:szCs w:val="24"/>
        </w:rPr>
        <w:t xml:space="preserve"> </w:t>
      </w:r>
      <w:r w:rsidR="00212C97">
        <w:rPr>
          <w:rFonts w:ascii="Times New Roman" w:hAnsi="Times New Roman" w:cs="Times New Roman"/>
          <w:sz w:val="24"/>
          <w:szCs w:val="24"/>
        </w:rPr>
        <w:t>an</w:t>
      </w:r>
      <w:r w:rsidR="00212C97">
        <w:rPr>
          <w:rFonts w:ascii="Times New Roman" w:hAnsi="Times New Roman" w:cs="Times New Roman" w:hint="eastAsia"/>
          <w:sz w:val="24"/>
          <w:szCs w:val="24"/>
        </w:rPr>
        <w:t xml:space="preserve"> overall scale, while </w:t>
      </w:r>
      <w:r w:rsidR="00212C97">
        <w:rPr>
          <w:rFonts w:ascii="Times New Roman" w:hAnsi="Times New Roman" w:cs="Times New Roman"/>
          <w:sz w:val="24"/>
          <w:szCs w:val="24"/>
        </w:rPr>
        <w:t xml:space="preserve">the </w:t>
      </w:r>
      <w:r w:rsidR="00212C97">
        <w:rPr>
          <w:rFonts w:ascii="Times New Roman" w:hAnsi="Times New Roman" w:cs="Times New Roman" w:hint="eastAsia"/>
          <w:sz w:val="24"/>
          <w:szCs w:val="24"/>
        </w:rPr>
        <w:t>other two kinds of messages may remain fluctuating.</w:t>
      </w:r>
    </w:p>
    <w:p w14:paraId="0387DA6E" w14:textId="77777777" w:rsidR="00212C97" w:rsidRPr="007E194B" w:rsidRDefault="00212C97" w:rsidP="00212C97">
      <w:pPr>
        <w:spacing w:line="276" w:lineRule="auto"/>
        <w:ind w:firstLine="720"/>
        <w:rPr>
          <w:rFonts w:ascii="Times New Roman" w:hAnsi="Times New Roman" w:cs="Times New Roman"/>
          <w:sz w:val="24"/>
          <w:szCs w:val="24"/>
        </w:rPr>
      </w:pPr>
    </w:p>
    <w:p w14:paraId="67B9CF5E" w14:textId="77777777" w:rsidR="00212C97" w:rsidRDefault="007E194B" w:rsidP="00212C97">
      <w:pPr>
        <w:keepNext/>
        <w:spacing w:line="276" w:lineRule="auto"/>
        <w:jc w:val="center"/>
      </w:pPr>
      <w:r w:rsidRPr="00FB3BB2">
        <w:rPr>
          <w:rFonts w:ascii="Times New Roman" w:hAnsi="Times New Roman" w:cs="Times New Roman"/>
          <w:noProof/>
          <w:sz w:val="24"/>
          <w:szCs w:val="24"/>
        </w:rPr>
        <w:drawing>
          <wp:inline distT="0" distB="0" distL="0" distR="0" wp14:anchorId="3F273C46" wp14:editId="23897580">
            <wp:extent cx="2774731" cy="2057577"/>
            <wp:effectExtent l="0" t="0" r="6985" b="0"/>
            <wp:docPr id="118736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17347" name=""/>
                    <pic:cNvPicPr/>
                  </pic:nvPicPr>
                  <pic:blipFill rotWithShape="1">
                    <a:blip r:embed="rId10"/>
                    <a:srcRect t="2593"/>
                    <a:stretch>
                      <a:fillRect/>
                    </a:stretch>
                  </pic:blipFill>
                  <pic:spPr bwMode="auto">
                    <a:xfrm>
                      <a:off x="0" y="0"/>
                      <a:ext cx="2807737" cy="2082052"/>
                    </a:xfrm>
                    <a:prstGeom prst="rect">
                      <a:avLst/>
                    </a:prstGeom>
                    <a:ln>
                      <a:noFill/>
                    </a:ln>
                    <a:extLst>
                      <a:ext uri="{53640926-AAD7-44D8-BBD7-CCE9431645EC}">
                        <a14:shadowObscured xmlns:a14="http://schemas.microsoft.com/office/drawing/2010/main"/>
                      </a:ext>
                    </a:extLst>
                  </pic:spPr>
                </pic:pic>
              </a:graphicData>
            </a:graphic>
          </wp:inline>
        </w:drawing>
      </w:r>
    </w:p>
    <w:p w14:paraId="1E2BB7EB" w14:textId="47EDE613" w:rsidR="002A3389" w:rsidRDefault="00212C97" w:rsidP="002C2F97">
      <w:pPr>
        <w:pStyle w:val="Caption"/>
        <w:jc w:val="center"/>
      </w:pPr>
      <w:r>
        <w:t xml:space="preserve">Figure </w:t>
      </w:r>
      <w:fldSimple w:instr=" SEQ Figure \* ARABIC ">
        <w:r w:rsidR="007D45AA">
          <w:rPr>
            <w:noProof/>
          </w:rPr>
          <w:t>2</w:t>
        </w:r>
      </w:fldSimple>
      <w:r>
        <w:rPr>
          <w:rFonts w:hint="eastAsia"/>
        </w:rPr>
        <w:t xml:space="preserve"> Monthly </w:t>
      </w:r>
      <w:r w:rsidRPr="00212C97">
        <w:rPr>
          <w:rFonts w:hint="eastAsia"/>
        </w:rPr>
        <w:t>Sentiment Trend Over Time (201</w:t>
      </w:r>
      <w:r>
        <w:rPr>
          <w:rFonts w:hint="eastAsia"/>
        </w:rPr>
        <w:t>0.1 to 2011.12)</w:t>
      </w:r>
    </w:p>
    <w:p w14:paraId="3FE63890" w14:textId="77777777" w:rsidR="002C2F97" w:rsidRPr="002C2F97" w:rsidRDefault="002C2F97" w:rsidP="002C2F97"/>
    <w:p w14:paraId="06E95FBA" w14:textId="1ABC9536" w:rsidR="003E5F1C" w:rsidRPr="002A3389" w:rsidRDefault="003E5F1C" w:rsidP="002A3389">
      <w:pPr>
        <w:pStyle w:val="ListParagraph"/>
        <w:numPr>
          <w:ilvl w:val="0"/>
          <w:numId w:val="6"/>
        </w:numPr>
        <w:spacing w:line="276" w:lineRule="auto"/>
        <w:rPr>
          <w:rFonts w:ascii="Times New Roman" w:hAnsi="Times New Roman" w:cs="Times New Roman"/>
          <w:sz w:val="24"/>
          <w:szCs w:val="24"/>
        </w:rPr>
      </w:pPr>
      <w:r w:rsidRPr="002A3389">
        <w:rPr>
          <w:rFonts w:ascii="Times New Roman" w:hAnsi="Times New Roman" w:cs="Times New Roman"/>
          <w:sz w:val="24"/>
          <w:szCs w:val="24"/>
        </w:rPr>
        <w:t>Explanation of the employee scoring and ranking processes.</w:t>
      </w:r>
    </w:p>
    <w:p w14:paraId="1A7B1676" w14:textId="3264F68A" w:rsidR="002A3389" w:rsidRDefault="002A3389" w:rsidP="002A3389">
      <w:pPr>
        <w:spacing w:line="276" w:lineRule="auto"/>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hint="eastAsia"/>
          <w:sz w:val="24"/>
          <w:szCs w:val="24"/>
        </w:rPr>
        <w:t xml:space="preserve"> this task, the sentiment score for each employee on a monthly </w:t>
      </w:r>
      <w:r>
        <w:rPr>
          <w:rFonts w:ascii="Times New Roman" w:hAnsi="Times New Roman" w:cs="Times New Roman"/>
          <w:sz w:val="24"/>
          <w:szCs w:val="24"/>
        </w:rPr>
        <w:t>basis</w:t>
      </w:r>
      <w:r>
        <w:rPr>
          <w:rFonts w:ascii="Times New Roman" w:hAnsi="Times New Roman" w:cs="Times New Roman" w:hint="eastAsia"/>
          <w:sz w:val="24"/>
          <w:szCs w:val="24"/>
        </w:rPr>
        <w:t xml:space="preserve"> is calculated first by assigning a score to each message they sent, </w:t>
      </w:r>
      <w:r w:rsidR="00F77BC3">
        <w:rPr>
          <w:rFonts w:ascii="Times New Roman" w:hAnsi="Times New Roman" w:cs="Times New Roman"/>
          <w:sz w:val="24"/>
          <w:szCs w:val="24"/>
        </w:rPr>
        <w:t>according to</w:t>
      </w:r>
      <w:r>
        <w:rPr>
          <w:rFonts w:ascii="Times New Roman" w:hAnsi="Times New Roman" w:cs="Times New Roman" w:hint="eastAsia"/>
          <w:sz w:val="24"/>
          <w:szCs w:val="24"/>
        </w:rPr>
        <w:t xml:space="preserve"> the </w:t>
      </w:r>
      <w:r>
        <w:rPr>
          <w:rFonts w:ascii="Times New Roman" w:hAnsi="Times New Roman" w:cs="Times New Roman"/>
          <w:sz w:val="24"/>
          <w:szCs w:val="24"/>
        </w:rPr>
        <w:t>following</w:t>
      </w:r>
      <w:r>
        <w:rPr>
          <w:rFonts w:ascii="Times New Roman" w:hAnsi="Times New Roman" w:cs="Times New Roman" w:hint="eastAsia"/>
          <w:sz w:val="24"/>
          <w:szCs w:val="24"/>
        </w:rPr>
        <w:t xml:space="preserve"> standard. </w:t>
      </w:r>
    </w:p>
    <w:p w14:paraId="5C0419CF" w14:textId="77777777" w:rsidR="002A3389" w:rsidRPr="002A3389" w:rsidRDefault="002A3389" w:rsidP="002A3389">
      <w:pPr>
        <w:spacing w:line="276" w:lineRule="auto"/>
        <w:rPr>
          <w:rFonts w:ascii="Times New Roman" w:hAnsi="Times New Roman" w:cs="Times New Roman"/>
          <w:sz w:val="24"/>
          <w:szCs w:val="24"/>
        </w:rPr>
      </w:pPr>
    </w:p>
    <w:p w14:paraId="23BDF1EE" w14:textId="77777777" w:rsidR="002A3389" w:rsidRPr="002A3389" w:rsidRDefault="002A3389" w:rsidP="002A3389">
      <w:pPr>
        <w:pStyle w:val="ListParagraph"/>
        <w:numPr>
          <w:ilvl w:val="0"/>
          <w:numId w:val="9"/>
        </w:numPr>
        <w:spacing w:line="276" w:lineRule="auto"/>
        <w:jc w:val="left"/>
        <w:rPr>
          <w:rFonts w:ascii="Times New Roman" w:hAnsi="Times New Roman" w:cs="Times New Roman"/>
          <w:b/>
          <w:bCs/>
          <w:sz w:val="24"/>
          <w:szCs w:val="24"/>
        </w:rPr>
      </w:pPr>
      <w:r w:rsidRPr="002A3389">
        <w:rPr>
          <w:rFonts w:ascii="Times New Roman" w:hAnsi="Times New Roman" w:cs="Times New Roman"/>
          <w:b/>
          <w:bCs/>
          <w:sz w:val="24"/>
          <w:szCs w:val="24"/>
        </w:rPr>
        <w:t>Positive Message: +1</w:t>
      </w:r>
    </w:p>
    <w:p w14:paraId="48F70550" w14:textId="77777777" w:rsidR="002A3389" w:rsidRPr="002A3389" w:rsidRDefault="002A3389" w:rsidP="002A3389">
      <w:pPr>
        <w:pStyle w:val="ListParagraph"/>
        <w:numPr>
          <w:ilvl w:val="0"/>
          <w:numId w:val="9"/>
        </w:numPr>
        <w:spacing w:line="276" w:lineRule="auto"/>
        <w:jc w:val="left"/>
        <w:rPr>
          <w:rFonts w:ascii="Times New Roman" w:hAnsi="Times New Roman" w:cs="Times New Roman"/>
          <w:b/>
          <w:bCs/>
          <w:sz w:val="24"/>
          <w:szCs w:val="24"/>
        </w:rPr>
      </w:pPr>
      <w:r w:rsidRPr="002A3389">
        <w:rPr>
          <w:rFonts w:ascii="Times New Roman" w:hAnsi="Times New Roman" w:cs="Times New Roman"/>
          <w:b/>
          <w:bCs/>
          <w:sz w:val="24"/>
          <w:szCs w:val="24"/>
        </w:rPr>
        <w:t>Negative Message: –1</w:t>
      </w:r>
    </w:p>
    <w:p w14:paraId="47939D56" w14:textId="77777777" w:rsidR="002A3389" w:rsidRDefault="002A3389" w:rsidP="002A3389">
      <w:pPr>
        <w:pStyle w:val="ListParagraph"/>
        <w:numPr>
          <w:ilvl w:val="0"/>
          <w:numId w:val="9"/>
        </w:numPr>
        <w:spacing w:line="276" w:lineRule="auto"/>
        <w:jc w:val="left"/>
        <w:rPr>
          <w:rFonts w:ascii="Times New Roman" w:hAnsi="Times New Roman" w:cs="Times New Roman"/>
          <w:b/>
          <w:bCs/>
          <w:sz w:val="24"/>
          <w:szCs w:val="24"/>
        </w:rPr>
      </w:pPr>
      <w:r w:rsidRPr="002A3389">
        <w:rPr>
          <w:rFonts w:ascii="Times New Roman" w:hAnsi="Times New Roman" w:cs="Times New Roman"/>
          <w:b/>
          <w:bCs/>
          <w:sz w:val="24"/>
          <w:szCs w:val="24"/>
        </w:rPr>
        <w:t>Neutral Message: 0 (no effect)</w:t>
      </w:r>
    </w:p>
    <w:p w14:paraId="2A69D631" w14:textId="77777777" w:rsidR="00BF4C80" w:rsidRPr="00BF4C80" w:rsidRDefault="00BF4C80" w:rsidP="00BF4C80">
      <w:pPr>
        <w:spacing w:line="276" w:lineRule="auto"/>
        <w:jc w:val="left"/>
        <w:rPr>
          <w:rFonts w:ascii="Times New Roman" w:hAnsi="Times New Roman" w:cs="Times New Roman"/>
          <w:b/>
          <w:bCs/>
          <w:sz w:val="24"/>
          <w:szCs w:val="24"/>
        </w:rPr>
      </w:pPr>
    </w:p>
    <w:p w14:paraId="478AC105" w14:textId="5BAB2EA8" w:rsidR="002A3389" w:rsidRDefault="00F77BC3" w:rsidP="002A3389">
      <w:pPr>
        <w:spacing w:line="276" w:lineRule="auto"/>
        <w:jc w:val="left"/>
        <w:rPr>
          <w:rFonts w:ascii="Times New Roman" w:hAnsi="Times New Roman" w:cs="Times New Roman"/>
          <w:sz w:val="24"/>
          <w:szCs w:val="24"/>
        </w:rPr>
      </w:pPr>
      <w:r w:rsidRPr="00F77BC3">
        <w:rPr>
          <w:rFonts w:ascii="Times New Roman" w:hAnsi="Times New Roman" w:cs="Times New Roman" w:hint="eastAsia"/>
          <w:sz w:val="24"/>
          <w:szCs w:val="24"/>
        </w:rPr>
        <w:lastRenderedPageBreak/>
        <w:t>All</w:t>
      </w:r>
      <w:r>
        <w:rPr>
          <w:rFonts w:ascii="Times New Roman" w:hAnsi="Times New Roman" w:cs="Times New Roman" w:hint="eastAsia"/>
          <w:sz w:val="24"/>
          <w:szCs w:val="24"/>
        </w:rPr>
        <w:t xml:space="preserve"> the scores are saved in a single column and reset at the </w:t>
      </w:r>
      <w:r>
        <w:rPr>
          <w:rFonts w:ascii="Times New Roman" w:hAnsi="Times New Roman" w:cs="Times New Roman"/>
          <w:sz w:val="24"/>
          <w:szCs w:val="24"/>
        </w:rPr>
        <w:t>beginning</w:t>
      </w:r>
      <w:r>
        <w:rPr>
          <w:rFonts w:ascii="Times New Roman" w:hAnsi="Times New Roman" w:cs="Times New Roman" w:hint="eastAsia"/>
          <w:sz w:val="24"/>
          <w:szCs w:val="24"/>
        </w:rPr>
        <w:t xml:space="preserve"> of each new month. In order to group messages by month, the Groupby() method in Pandas in Python is applied</w:t>
      </w:r>
      <w:r w:rsidR="00BF4C80">
        <w:rPr>
          <w:rFonts w:ascii="Times New Roman" w:hAnsi="Times New Roman" w:cs="Times New Roman" w:hint="eastAsia"/>
          <w:sz w:val="24"/>
          <w:szCs w:val="24"/>
        </w:rPr>
        <w:t xml:space="preserve">. So that all rows such as </w:t>
      </w:r>
      <w:r w:rsidR="00BF4C80">
        <w:rPr>
          <w:rFonts w:ascii="Times New Roman" w:hAnsi="Times New Roman" w:cs="Times New Roman"/>
          <w:sz w:val="24"/>
          <w:szCs w:val="24"/>
        </w:rPr>
        <w:t>‘</w:t>
      </w:r>
      <w:r w:rsidR="00BF4C80">
        <w:rPr>
          <w:rFonts w:ascii="Times New Roman" w:hAnsi="Times New Roman" w:cs="Times New Roman" w:hint="eastAsia"/>
          <w:sz w:val="24"/>
          <w:szCs w:val="24"/>
        </w:rPr>
        <w:t>messages</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from the same employee in the same month are collected together. Detailed methods include using the </w:t>
      </w:r>
      <w:r w:rsidR="00BF4C80">
        <w:rPr>
          <w:rFonts w:ascii="Times New Roman" w:hAnsi="Times New Roman" w:cs="Times New Roman"/>
          <w:sz w:val="24"/>
          <w:szCs w:val="24"/>
        </w:rPr>
        <w:t>‘</w:t>
      </w:r>
      <w:r w:rsidR="00BF4C80">
        <w:rPr>
          <w:rFonts w:ascii="Times New Roman" w:hAnsi="Times New Roman" w:cs="Times New Roman" w:hint="eastAsia"/>
          <w:sz w:val="24"/>
          <w:szCs w:val="24"/>
        </w:rPr>
        <w:t>from</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column from the dataset as the email sources, creating another column named </w:t>
      </w:r>
      <w:r w:rsidR="00BF4C80">
        <w:rPr>
          <w:rFonts w:ascii="Times New Roman" w:hAnsi="Times New Roman" w:cs="Times New Roman"/>
          <w:sz w:val="24"/>
          <w:szCs w:val="24"/>
        </w:rPr>
        <w:t>‘</w:t>
      </w:r>
      <w:r w:rsidR="00BF4C80">
        <w:rPr>
          <w:rFonts w:ascii="Times New Roman" w:hAnsi="Times New Roman" w:cs="Times New Roman" w:hint="eastAsia"/>
          <w:sz w:val="24"/>
          <w:szCs w:val="24"/>
        </w:rPr>
        <w:t>month</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which is extracted from the </w:t>
      </w:r>
      <w:r w:rsidR="00BF4C80">
        <w:rPr>
          <w:rFonts w:ascii="Times New Roman" w:hAnsi="Times New Roman" w:cs="Times New Roman"/>
          <w:sz w:val="24"/>
          <w:szCs w:val="24"/>
        </w:rPr>
        <w:t>‘</w:t>
      </w:r>
      <w:r w:rsidR="00BF4C80">
        <w:rPr>
          <w:rFonts w:ascii="Times New Roman" w:hAnsi="Times New Roman" w:cs="Times New Roman" w:hint="eastAsia"/>
          <w:sz w:val="24"/>
          <w:szCs w:val="24"/>
        </w:rPr>
        <w:t>date</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column. After grouping, the score column is selected</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and the scores for each group are </w:t>
      </w:r>
      <w:r w:rsidR="00BF4C80">
        <w:rPr>
          <w:rFonts w:ascii="Times New Roman" w:hAnsi="Times New Roman" w:cs="Times New Roman"/>
          <w:sz w:val="24"/>
          <w:szCs w:val="24"/>
        </w:rPr>
        <w:t>summed</w:t>
      </w:r>
      <w:r w:rsidR="00BF4C80">
        <w:rPr>
          <w:rFonts w:ascii="Times New Roman" w:hAnsi="Times New Roman" w:cs="Times New Roman" w:hint="eastAsia"/>
          <w:sz w:val="24"/>
          <w:szCs w:val="24"/>
        </w:rPr>
        <w:t xml:space="preserve">. </w:t>
      </w:r>
    </w:p>
    <w:p w14:paraId="15301847" w14:textId="2ECB07EC" w:rsidR="00BF4C80" w:rsidRDefault="00BF4C80" w:rsidP="00BF4C80">
      <w:pPr>
        <w:spacing w:line="276" w:lineRule="auto"/>
        <w:ind w:firstLine="720"/>
        <w:jc w:val="lef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fter gaining the monthly sentiment scores of all the employees, </w:t>
      </w:r>
      <w:r>
        <w:rPr>
          <w:rFonts w:ascii="Times New Roman" w:hAnsi="Times New Roman" w:cs="Times New Roman"/>
          <w:sz w:val="24"/>
          <w:szCs w:val="24"/>
        </w:rPr>
        <w:t xml:space="preserve">a </w:t>
      </w:r>
      <w:r>
        <w:rPr>
          <w:rFonts w:ascii="Times New Roman" w:hAnsi="Times New Roman" w:cs="Times New Roman" w:hint="eastAsia"/>
          <w:sz w:val="24"/>
          <w:szCs w:val="24"/>
        </w:rPr>
        <w:t xml:space="preserve">ranking is available. </w:t>
      </w:r>
      <w:r w:rsidR="00712152">
        <w:rPr>
          <w:rFonts w:ascii="Times New Roman" w:hAnsi="Times New Roman" w:cs="Times New Roman" w:hint="eastAsia"/>
          <w:sz w:val="24"/>
          <w:szCs w:val="24"/>
        </w:rPr>
        <w:t>For each month in 2010 and 2011, the monthly sentiment score of each employee is compared with others</w:t>
      </w:r>
      <w:r w:rsidR="00712152">
        <w:rPr>
          <w:rFonts w:ascii="Times New Roman" w:hAnsi="Times New Roman" w:cs="Times New Roman"/>
          <w:sz w:val="24"/>
          <w:szCs w:val="24"/>
        </w:rPr>
        <w:t>,</w:t>
      </w:r>
      <w:r w:rsidR="00712152">
        <w:rPr>
          <w:rFonts w:ascii="Times New Roman" w:hAnsi="Times New Roman" w:cs="Times New Roman" w:hint="eastAsia"/>
          <w:sz w:val="24"/>
          <w:szCs w:val="24"/>
        </w:rPr>
        <w:t xml:space="preserve"> and then the three employees with the highest scores and lowest scores are picked and saved as a singer dataset. The three employees with the highest positive scores (most positive) and the lowest scores (most negative) in a given month for 2010 and 2011 are </w:t>
      </w:r>
      <w:r w:rsidR="00712152">
        <w:rPr>
          <w:rFonts w:ascii="Times New Roman" w:hAnsi="Times New Roman" w:cs="Times New Roman"/>
          <w:sz w:val="24"/>
          <w:szCs w:val="24"/>
        </w:rPr>
        <w:t>listed</w:t>
      </w:r>
      <w:r w:rsidR="00712152">
        <w:rPr>
          <w:rFonts w:ascii="Times New Roman" w:hAnsi="Times New Roman" w:cs="Times New Roman" w:hint="eastAsia"/>
          <w:sz w:val="24"/>
          <w:szCs w:val="24"/>
        </w:rPr>
        <w:t xml:space="preserve"> in the following two tables. </w:t>
      </w:r>
    </w:p>
    <w:p w14:paraId="07271D4D" w14:textId="77777777" w:rsidR="00712152" w:rsidRDefault="00712152" w:rsidP="00BF4C80">
      <w:pPr>
        <w:spacing w:line="276" w:lineRule="auto"/>
        <w:ind w:firstLine="720"/>
        <w:jc w:val="left"/>
        <w:rPr>
          <w:rFonts w:ascii="Times New Roman" w:hAnsi="Times New Roman" w:cs="Times New Roman"/>
          <w:sz w:val="24"/>
          <w:szCs w:val="24"/>
        </w:rPr>
      </w:pPr>
    </w:p>
    <w:p w14:paraId="75E06336" w14:textId="59F1A021" w:rsidR="00BF4C80" w:rsidRDefault="00BF4C80" w:rsidP="00BF4C80">
      <w:pPr>
        <w:spacing w:line="276" w:lineRule="auto"/>
        <w:jc w:val="center"/>
        <w:rPr>
          <w:rFonts w:ascii="Times New Roman" w:hAnsi="Times New Roman" w:cs="Times New Roman"/>
          <w:sz w:val="24"/>
          <w:szCs w:val="24"/>
        </w:rPr>
      </w:pPr>
      <w:r w:rsidRPr="00FB3BB2">
        <w:rPr>
          <w:rFonts w:ascii="Times New Roman" w:hAnsi="Times New Roman" w:cs="Times New Roman"/>
          <w:noProof/>
          <w:sz w:val="24"/>
          <w:szCs w:val="24"/>
        </w:rPr>
        <w:drawing>
          <wp:inline distT="0" distB="0" distL="0" distR="0" wp14:anchorId="2598F725" wp14:editId="4EDE016F">
            <wp:extent cx="5430076" cy="3689131"/>
            <wp:effectExtent l="0" t="0" r="0" b="6985"/>
            <wp:docPr id="141724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8850" name=""/>
                    <pic:cNvPicPr/>
                  </pic:nvPicPr>
                  <pic:blipFill>
                    <a:blip r:embed="rId11"/>
                    <a:stretch>
                      <a:fillRect/>
                    </a:stretch>
                  </pic:blipFill>
                  <pic:spPr>
                    <a:xfrm>
                      <a:off x="0" y="0"/>
                      <a:ext cx="5454499" cy="3705724"/>
                    </a:xfrm>
                    <a:prstGeom prst="rect">
                      <a:avLst/>
                    </a:prstGeom>
                  </pic:spPr>
                </pic:pic>
              </a:graphicData>
            </a:graphic>
          </wp:inline>
        </w:drawing>
      </w:r>
    </w:p>
    <w:p w14:paraId="3FEE6B48" w14:textId="20627803" w:rsidR="00BF4C80" w:rsidRDefault="00BF4C80" w:rsidP="00BF4C80">
      <w:pPr>
        <w:pStyle w:val="Caption"/>
        <w:jc w:val="center"/>
      </w:pPr>
      <w:r>
        <w:t xml:space="preserve">Table </w:t>
      </w:r>
      <w:fldSimple w:instr=" SEQ Table \* ARABIC ">
        <w:r w:rsidR="00397D0E">
          <w:rPr>
            <w:noProof/>
          </w:rPr>
          <w:t>2</w:t>
        </w:r>
      </w:fldSimple>
      <w:r>
        <w:rPr>
          <w:rFonts w:hint="eastAsia"/>
        </w:rPr>
        <w:t xml:space="preserve"> Top 3 Positive and Negative employees each month in 2010</w:t>
      </w:r>
    </w:p>
    <w:p w14:paraId="7A54B51A" w14:textId="77777777" w:rsidR="00BF4C80" w:rsidRDefault="00BF4C80" w:rsidP="00BF4C80">
      <w:pPr>
        <w:keepNext/>
        <w:jc w:val="center"/>
      </w:pPr>
      <w:r w:rsidRPr="00FB3BB2">
        <w:rPr>
          <w:rFonts w:ascii="Times New Roman" w:hAnsi="Times New Roman" w:cs="Times New Roman"/>
          <w:noProof/>
          <w:sz w:val="24"/>
          <w:szCs w:val="24"/>
        </w:rPr>
        <w:lastRenderedPageBreak/>
        <w:drawing>
          <wp:inline distT="0" distB="0" distL="0" distR="0" wp14:anchorId="5B9888A6" wp14:editId="51196DAC">
            <wp:extent cx="5365602" cy="3657600"/>
            <wp:effectExtent l="0" t="0" r="6985" b="0"/>
            <wp:docPr id="29638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91910" name=""/>
                    <pic:cNvPicPr/>
                  </pic:nvPicPr>
                  <pic:blipFill>
                    <a:blip r:embed="rId12"/>
                    <a:stretch>
                      <a:fillRect/>
                    </a:stretch>
                  </pic:blipFill>
                  <pic:spPr>
                    <a:xfrm>
                      <a:off x="0" y="0"/>
                      <a:ext cx="5407359" cy="3686065"/>
                    </a:xfrm>
                    <a:prstGeom prst="rect">
                      <a:avLst/>
                    </a:prstGeom>
                  </pic:spPr>
                </pic:pic>
              </a:graphicData>
            </a:graphic>
          </wp:inline>
        </w:drawing>
      </w:r>
    </w:p>
    <w:p w14:paraId="5678FFCF" w14:textId="479403C5" w:rsidR="006979B5" w:rsidRDefault="00BF4C80" w:rsidP="00712152">
      <w:pPr>
        <w:pStyle w:val="Caption"/>
        <w:jc w:val="center"/>
      </w:pPr>
      <w:r>
        <w:t xml:space="preserve">Table </w:t>
      </w:r>
      <w:fldSimple w:instr=" SEQ Table \* ARABIC ">
        <w:r w:rsidR="00397D0E">
          <w:rPr>
            <w:noProof/>
          </w:rPr>
          <w:t>3</w:t>
        </w:r>
      </w:fldSimple>
      <w:r>
        <w:rPr>
          <w:rFonts w:hint="eastAsia"/>
        </w:rPr>
        <w:t xml:space="preserve"> Top 3 Positive and Negative Employees each month in 2011</w:t>
      </w:r>
    </w:p>
    <w:p w14:paraId="185989AC" w14:textId="77777777" w:rsidR="00712152" w:rsidRPr="003E5F1C" w:rsidRDefault="00712152" w:rsidP="00712152"/>
    <w:p w14:paraId="582D2676" w14:textId="70A0306F" w:rsidR="00712152" w:rsidRDefault="003E5F1C" w:rsidP="00712152">
      <w:pPr>
        <w:pStyle w:val="ListParagraph"/>
        <w:numPr>
          <w:ilvl w:val="0"/>
          <w:numId w:val="6"/>
        </w:numPr>
        <w:spacing w:line="276" w:lineRule="auto"/>
        <w:rPr>
          <w:rFonts w:ascii="Times New Roman" w:hAnsi="Times New Roman" w:cs="Times New Roman"/>
          <w:sz w:val="24"/>
          <w:szCs w:val="24"/>
        </w:rPr>
      </w:pPr>
      <w:r w:rsidRPr="00712152">
        <w:rPr>
          <w:rFonts w:ascii="Times New Roman" w:hAnsi="Times New Roman" w:cs="Times New Roman"/>
          <w:sz w:val="24"/>
          <w:szCs w:val="24"/>
        </w:rPr>
        <w:t>Flight risk identification criteria and outcomes.</w:t>
      </w:r>
    </w:p>
    <w:p w14:paraId="578EEBC2" w14:textId="5D5A4B9E" w:rsidR="00712152" w:rsidRDefault="002C2F97" w:rsidP="00712152">
      <w:pPr>
        <w:spacing w:line="276" w:lineRule="auto"/>
        <w:rPr>
          <w:rFonts w:ascii="Times New Roman" w:hAnsi="Times New Roman" w:cs="Times New Roman"/>
          <w:sz w:val="24"/>
          <w:szCs w:val="24"/>
        </w:rPr>
      </w:pPr>
      <w:r>
        <w:rPr>
          <w:rFonts w:ascii="Times New Roman" w:hAnsi="Times New Roman" w:cs="Times New Roman" w:hint="eastAsia"/>
          <w:sz w:val="24"/>
          <w:szCs w:val="24"/>
        </w:rPr>
        <w:t xml:space="preserve">Since the flight risk is an employee who has sent 4 or more negative </w:t>
      </w:r>
      <w:r>
        <w:rPr>
          <w:rFonts w:ascii="Times New Roman" w:hAnsi="Times New Roman" w:cs="Times New Roman"/>
          <w:sz w:val="24"/>
          <w:szCs w:val="24"/>
        </w:rPr>
        <w:t>emails</w:t>
      </w:r>
      <w:r>
        <w:rPr>
          <w:rFonts w:ascii="Times New Roman" w:hAnsi="Times New Roman" w:cs="Times New Roman" w:hint="eastAsia"/>
          <w:sz w:val="24"/>
          <w:szCs w:val="24"/>
        </w:rPr>
        <w:t xml:space="preserve"> in the span of 30 days, whether an employee </w:t>
      </w:r>
      <w:r>
        <w:rPr>
          <w:rFonts w:ascii="Times New Roman" w:hAnsi="Times New Roman" w:cs="Times New Roman"/>
          <w:sz w:val="24"/>
          <w:szCs w:val="24"/>
        </w:rPr>
        <w:t xml:space="preserve">has </w:t>
      </w:r>
      <w:r>
        <w:rPr>
          <w:rFonts w:ascii="Times New Roman" w:hAnsi="Times New Roman" w:cs="Times New Roman" w:hint="eastAsia"/>
          <w:sz w:val="24"/>
          <w:szCs w:val="24"/>
        </w:rPr>
        <w:t xml:space="preserve">sent over 4 negative </w:t>
      </w:r>
      <w:r>
        <w:rPr>
          <w:rFonts w:ascii="Times New Roman" w:hAnsi="Times New Roman" w:cs="Times New Roman"/>
          <w:sz w:val="24"/>
          <w:szCs w:val="24"/>
        </w:rPr>
        <w:t>emails</w:t>
      </w:r>
      <w:r>
        <w:rPr>
          <w:rFonts w:ascii="Times New Roman" w:hAnsi="Times New Roman" w:cs="Times New Roman" w:hint="eastAsia"/>
          <w:sz w:val="24"/>
          <w:szCs w:val="24"/>
        </w:rPr>
        <w:t xml:space="preserve"> can be decided from the </w:t>
      </w:r>
      <w:r>
        <w:rPr>
          <w:rFonts w:ascii="Times New Roman" w:hAnsi="Times New Roman" w:cs="Times New Roman"/>
          <w:sz w:val="24"/>
          <w:szCs w:val="24"/>
        </w:rPr>
        <w:t>previously</w:t>
      </w:r>
      <w:r>
        <w:rPr>
          <w:rFonts w:ascii="Times New Roman" w:hAnsi="Times New Roman" w:cs="Times New Roman" w:hint="eastAsia"/>
          <w:sz w:val="24"/>
          <w:szCs w:val="24"/>
        </w:rPr>
        <w:t xml:space="preserve"> labeled dataset. Thus, the number of negative sentiments of each employee is calculated and those </w:t>
      </w:r>
      <w:r>
        <w:rPr>
          <w:rFonts w:ascii="Times New Roman" w:hAnsi="Times New Roman" w:cs="Times New Roman"/>
          <w:sz w:val="24"/>
          <w:szCs w:val="24"/>
        </w:rPr>
        <w:t>that have</w:t>
      </w:r>
      <w:r>
        <w:rPr>
          <w:rFonts w:ascii="Times New Roman" w:hAnsi="Times New Roman" w:cs="Times New Roman" w:hint="eastAsia"/>
          <w:sz w:val="24"/>
          <w:szCs w:val="24"/>
        </w:rPr>
        <w:t xml:space="preserve"> </w:t>
      </w:r>
      <w:r>
        <w:rPr>
          <w:rFonts w:ascii="Times New Roman" w:hAnsi="Times New Roman" w:cs="Times New Roman"/>
          <w:sz w:val="24"/>
          <w:szCs w:val="24"/>
        </w:rPr>
        <w:t>a</w:t>
      </w:r>
      <w:r>
        <w:rPr>
          <w:rFonts w:ascii="Times New Roman" w:hAnsi="Times New Roman" w:cs="Times New Roman" w:hint="eastAsia"/>
          <w:sz w:val="24"/>
          <w:szCs w:val="24"/>
        </w:rPr>
        <w:t xml:space="preserve"> number of 4 </w:t>
      </w:r>
      <w:r>
        <w:rPr>
          <w:rFonts w:ascii="Times New Roman" w:hAnsi="Times New Roman" w:cs="Times New Roman"/>
          <w:sz w:val="24"/>
          <w:szCs w:val="24"/>
        </w:rPr>
        <w:t>or</w:t>
      </w:r>
      <w:r>
        <w:rPr>
          <w:rFonts w:ascii="Times New Roman" w:hAnsi="Times New Roman" w:cs="Times New Roman" w:hint="eastAsia"/>
          <w:sz w:val="24"/>
          <w:szCs w:val="24"/>
        </w:rPr>
        <w:t xml:space="preserve"> more are </w:t>
      </w:r>
      <w:r>
        <w:rPr>
          <w:rFonts w:ascii="Times New Roman" w:hAnsi="Times New Roman" w:cs="Times New Roman"/>
          <w:sz w:val="24"/>
          <w:szCs w:val="24"/>
        </w:rPr>
        <w:t>extracted</w:t>
      </w:r>
      <w:r>
        <w:rPr>
          <w:rFonts w:ascii="Times New Roman" w:hAnsi="Times New Roman" w:cs="Times New Roman" w:hint="eastAsia"/>
          <w:sz w:val="24"/>
          <w:szCs w:val="24"/>
        </w:rPr>
        <w:t>, listed in the following table.</w:t>
      </w:r>
    </w:p>
    <w:p w14:paraId="27A54DC4" w14:textId="77777777" w:rsidR="002C2F97" w:rsidRDefault="002C2F97" w:rsidP="00712152">
      <w:pPr>
        <w:spacing w:line="276" w:lineRule="auto"/>
        <w:rPr>
          <w:rFonts w:ascii="Times New Roman" w:hAnsi="Times New Roman" w:cs="Times New Roman"/>
          <w:sz w:val="24"/>
          <w:szCs w:val="24"/>
        </w:rPr>
      </w:pPr>
    </w:p>
    <w:p w14:paraId="266B72A8" w14:textId="77777777" w:rsidR="002C2F97" w:rsidRDefault="002C2F97" w:rsidP="002C2F97">
      <w:pPr>
        <w:keepNext/>
        <w:spacing w:line="276" w:lineRule="auto"/>
        <w:jc w:val="center"/>
      </w:pPr>
      <w:r w:rsidRPr="00FB3BB2">
        <w:rPr>
          <w:rFonts w:ascii="Times New Roman" w:hAnsi="Times New Roman" w:cs="Times New Roman"/>
          <w:noProof/>
          <w:sz w:val="24"/>
          <w:szCs w:val="24"/>
        </w:rPr>
        <w:drawing>
          <wp:inline distT="0" distB="0" distL="0" distR="0" wp14:anchorId="67420FAC" wp14:editId="4178A25B">
            <wp:extent cx="1943100" cy="1430338"/>
            <wp:effectExtent l="0" t="0" r="0" b="0"/>
            <wp:docPr id="94567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5733" name=""/>
                    <pic:cNvPicPr/>
                  </pic:nvPicPr>
                  <pic:blipFill>
                    <a:blip r:embed="rId13"/>
                    <a:stretch>
                      <a:fillRect/>
                    </a:stretch>
                  </pic:blipFill>
                  <pic:spPr>
                    <a:xfrm>
                      <a:off x="0" y="0"/>
                      <a:ext cx="1948939" cy="1434636"/>
                    </a:xfrm>
                    <a:prstGeom prst="rect">
                      <a:avLst/>
                    </a:prstGeom>
                  </pic:spPr>
                </pic:pic>
              </a:graphicData>
            </a:graphic>
          </wp:inline>
        </w:drawing>
      </w:r>
    </w:p>
    <w:p w14:paraId="760E1A4E" w14:textId="361239DD" w:rsidR="006979B5" w:rsidRDefault="002C2F97" w:rsidP="002C2F97">
      <w:pPr>
        <w:pStyle w:val="Caption"/>
        <w:jc w:val="center"/>
      </w:pPr>
      <w:r>
        <w:t xml:space="preserve">Table </w:t>
      </w:r>
      <w:fldSimple w:instr=" SEQ Table \* ARABIC ">
        <w:r w:rsidR="00397D0E">
          <w:rPr>
            <w:noProof/>
          </w:rPr>
          <w:t>4</w:t>
        </w:r>
      </w:fldSimple>
      <w:r>
        <w:rPr>
          <w:rFonts w:hint="eastAsia"/>
        </w:rPr>
        <w:t xml:space="preserve"> Employees </w:t>
      </w:r>
      <w:r>
        <w:t>who</w:t>
      </w:r>
      <w:r>
        <w:rPr>
          <w:rFonts w:hint="eastAsia"/>
        </w:rPr>
        <w:t xml:space="preserve"> are at Flight Risk</w:t>
      </w:r>
    </w:p>
    <w:p w14:paraId="1D03D707" w14:textId="77777777" w:rsidR="002C2F97" w:rsidRPr="003E5F1C" w:rsidRDefault="002C2F97" w:rsidP="002C2F97"/>
    <w:p w14:paraId="18081B84" w14:textId="0D98A36F" w:rsidR="003E5F1C" w:rsidRDefault="003E5F1C" w:rsidP="00712152">
      <w:pPr>
        <w:pStyle w:val="ListParagraph"/>
        <w:numPr>
          <w:ilvl w:val="0"/>
          <w:numId w:val="6"/>
        </w:numPr>
        <w:spacing w:line="276" w:lineRule="auto"/>
        <w:rPr>
          <w:rFonts w:ascii="Times New Roman" w:hAnsi="Times New Roman" w:cs="Times New Roman"/>
          <w:sz w:val="24"/>
          <w:szCs w:val="24"/>
        </w:rPr>
      </w:pPr>
      <w:r w:rsidRPr="00712152">
        <w:rPr>
          <w:rFonts w:ascii="Times New Roman" w:hAnsi="Times New Roman" w:cs="Times New Roman"/>
          <w:sz w:val="24"/>
          <w:szCs w:val="24"/>
        </w:rPr>
        <w:t>Overview and evaluation of the predictive model.</w:t>
      </w:r>
    </w:p>
    <w:p w14:paraId="366FC955" w14:textId="4D1ABA73" w:rsidR="00BE647A" w:rsidRDefault="002C2F97" w:rsidP="00397D0E">
      <w:pPr>
        <w:spacing w:line="276" w:lineRule="auto"/>
        <w:rPr>
          <w:rFonts w:ascii="Times New Roman" w:hAnsi="Times New Roman" w:cs="Times New Roman"/>
          <w:sz w:val="24"/>
          <w:szCs w:val="24"/>
        </w:rPr>
      </w:pPr>
      <w:r>
        <w:rPr>
          <w:rFonts w:ascii="Times New Roman" w:hAnsi="Times New Roman" w:cs="Times New Roman" w:hint="eastAsia"/>
          <w:sz w:val="24"/>
          <w:szCs w:val="24"/>
        </w:rPr>
        <w:t xml:space="preserve">Finally, in this project, there is </w:t>
      </w:r>
      <w:r w:rsidR="0095311E">
        <w:rPr>
          <w:rFonts w:ascii="Times New Roman" w:hAnsi="Times New Roman" w:cs="Times New Roman"/>
          <w:sz w:val="24"/>
          <w:szCs w:val="24"/>
        </w:rPr>
        <w:t>a</w:t>
      </w:r>
      <w:r>
        <w:rPr>
          <w:rFonts w:ascii="Times New Roman" w:hAnsi="Times New Roman" w:cs="Times New Roman" w:hint="eastAsia"/>
          <w:sz w:val="24"/>
          <w:szCs w:val="24"/>
        </w:rPr>
        <w:t xml:space="preserve"> multiple linear regression model used to </w:t>
      </w:r>
      <w:r w:rsidR="0095311E">
        <w:rPr>
          <w:rFonts w:ascii="Times New Roman" w:hAnsi="Times New Roman" w:cs="Times New Roman" w:hint="eastAsia"/>
          <w:sz w:val="24"/>
          <w:szCs w:val="24"/>
        </w:rPr>
        <w:t xml:space="preserve">analyze sentiment trends and predict sentiment scores. A variety of independent variables that may influence sentiment scores are chosen, which are message count, average word count in one piece of </w:t>
      </w:r>
      <w:r w:rsidR="0095311E">
        <w:rPr>
          <w:rFonts w:ascii="Times New Roman" w:hAnsi="Times New Roman" w:cs="Times New Roman" w:hint="eastAsia"/>
          <w:sz w:val="24"/>
          <w:szCs w:val="24"/>
        </w:rPr>
        <w:lastRenderedPageBreak/>
        <w:t xml:space="preserve">message, the frequency of the three keywords </w:t>
      </w:r>
      <w:r w:rsidR="0095311E">
        <w:rPr>
          <w:rFonts w:ascii="Times New Roman" w:hAnsi="Times New Roman" w:cs="Times New Roman"/>
          <w:sz w:val="24"/>
          <w:szCs w:val="24"/>
        </w:rPr>
        <w:t>“</w:t>
      </w:r>
      <w:r w:rsidR="0095311E">
        <w:rPr>
          <w:rFonts w:ascii="Times New Roman" w:hAnsi="Times New Roman" w:cs="Times New Roman" w:hint="eastAsia"/>
          <w:sz w:val="24"/>
          <w:szCs w:val="24"/>
        </w:rPr>
        <w:t>thank you</w:t>
      </w:r>
      <w:r w:rsidR="0095311E">
        <w:rPr>
          <w:rFonts w:ascii="Times New Roman" w:hAnsi="Times New Roman" w:cs="Times New Roman"/>
          <w:sz w:val="24"/>
          <w:szCs w:val="24"/>
        </w:rPr>
        <w:t>”</w:t>
      </w:r>
      <w:r w:rsidR="0095311E">
        <w:rPr>
          <w:rFonts w:ascii="Times New Roman" w:hAnsi="Times New Roman" w:cs="Times New Roman" w:hint="eastAsia"/>
          <w:sz w:val="24"/>
          <w:szCs w:val="24"/>
        </w:rPr>
        <w:t xml:space="preserve">, </w:t>
      </w:r>
      <w:r w:rsidR="0095311E">
        <w:rPr>
          <w:rFonts w:ascii="Times New Roman" w:hAnsi="Times New Roman" w:cs="Times New Roman"/>
          <w:sz w:val="24"/>
          <w:szCs w:val="24"/>
        </w:rPr>
        <w:t>“</w:t>
      </w:r>
      <w:r w:rsidR="0095311E">
        <w:rPr>
          <w:rFonts w:ascii="Times New Roman" w:hAnsi="Times New Roman" w:cs="Times New Roman" w:hint="eastAsia"/>
          <w:sz w:val="24"/>
          <w:szCs w:val="24"/>
        </w:rPr>
        <w:t>sorry</w:t>
      </w:r>
      <w:r w:rsidR="0095311E">
        <w:rPr>
          <w:rFonts w:ascii="Times New Roman" w:hAnsi="Times New Roman" w:cs="Times New Roman"/>
          <w:sz w:val="24"/>
          <w:szCs w:val="24"/>
        </w:rPr>
        <w:t>”</w:t>
      </w:r>
      <w:r w:rsidR="0095311E">
        <w:rPr>
          <w:rFonts w:ascii="Times New Roman" w:hAnsi="Times New Roman" w:cs="Times New Roman" w:hint="eastAsia"/>
          <w:sz w:val="24"/>
          <w:szCs w:val="24"/>
        </w:rPr>
        <w:t xml:space="preserve">, and </w:t>
      </w:r>
      <w:r w:rsidR="0095311E">
        <w:rPr>
          <w:rFonts w:ascii="Times New Roman" w:hAnsi="Times New Roman" w:cs="Times New Roman"/>
          <w:sz w:val="24"/>
          <w:szCs w:val="24"/>
        </w:rPr>
        <w:t>“</w:t>
      </w:r>
      <w:r w:rsidR="0095311E">
        <w:rPr>
          <w:rFonts w:ascii="Times New Roman" w:hAnsi="Times New Roman" w:cs="Times New Roman" w:hint="eastAsia"/>
          <w:sz w:val="24"/>
          <w:szCs w:val="24"/>
        </w:rPr>
        <w:t>best regards</w:t>
      </w:r>
      <w:r w:rsidR="0095311E">
        <w:rPr>
          <w:rFonts w:ascii="Times New Roman" w:hAnsi="Times New Roman" w:cs="Times New Roman"/>
          <w:sz w:val="24"/>
          <w:szCs w:val="24"/>
        </w:rPr>
        <w:t>”</w:t>
      </w:r>
      <w:r w:rsidR="0095311E">
        <w:rPr>
          <w:rFonts w:ascii="Times New Roman" w:hAnsi="Times New Roman" w:cs="Times New Roman" w:hint="eastAsia"/>
          <w:sz w:val="24"/>
          <w:szCs w:val="24"/>
        </w:rPr>
        <w:t xml:space="preserve"> </w:t>
      </w:r>
      <w:r w:rsidR="0095311E">
        <w:rPr>
          <w:rFonts w:ascii="Times New Roman" w:hAnsi="Times New Roman" w:cs="Times New Roman"/>
          <w:sz w:val="24"/>
          <w:szCs w:val="24"/>
        </w:rPr>
        <w:t>occurring</w:t>
      </w:r>
      <w:r w:rsidR="0095311E">
        <w:rPr>
          <w:rFonts w:ascii="Times New Roman" w:hAnsi="Times New Roman" w:cs="Times New Roman" w:hint="eastAsia"/>
          <w:sz w:val="24"/>
          <w:szCs w:val="24"/>
        </w:rPr>
        <w:t xml:space="preserve"> in the messages. In this multiple linear regression model, 80% of </w:t>
      </w:r>
      <w:r w:rsidR="0095311E">
        <w:rPr>
          <w:rFonts w:ascii="Times New Roman" w:hAnsi="Times New Roman" w:cs="Times New Roman"/>
          <w:sz w:val="24"/>
          <w:szCs w:val="24"/>
        </w:rPr>
        <w:t xml:space="preserve">the </w:t>
      </w:r>
      <w:r w:rsidR="0095311E">
        <w:rPr>
          <w:rFonts w:ascii="Times New Roman" w:hAnsi="Times New Roman" w:cs="Times New Roman" w:hint="eastAsia"/>
          <w:sz w:val="24"/>
          <w:szCs w:val="24"/>
        </w:rPr>
        <w:t xml:space="preserve">data are split into the training set and the remaining 20% </w:t>
      </w:r>
      <w:r w:rsidR="0095311E">
        <w:rPr>
          <w:rFonts w:ascii="Times New Roman" w:hAnsi="Times New Roman" w:cs="Times New Roman"/>
          <w:sz w:val="24"/>
          <w:szCs w:val="24"/>
        </w:rPr>
        <w:t>is</w:t>
      </w:r>
      <w:r w:rsidR="0095311E">
        <w:rPr>
          <w:rFonts w:ascii="Times New Roman" w:hAnsi="Times New Roman" w:cs="Times New Roman" w:hint="eastAsia"/>
          <w:sz w:val="24"/>
          <w:szCs w:val="24"/>
        </w:rPr>
        <w:t xml:space="preserve"> the </w:t>
      </w:r>
      <w:r w:rsidR="0095311E">
        <w:rPr>
          <w:rFonts w:ascii="Times New Roman" w:hAnsi="Times New Roman" w:cs="Times New Roman"/>
          <w:sz w:val="24"/>
          <w:szCs w:val="24"/>
        </w:rPr>
        <w:t>testing</w:t>
      </w:r>
      <w:r w:rsidR="0095311E">
        <w:rPr>
          <w:rFonts w:ascii="Times New Roman" w:hAnsi="Times New Roman" w:cs="Times New Roman" w:hint="eastAsia"/>
          <w:sz w:val="24"/>
          <w:szCs w:val="24"/>
        </w:rPr>
        <w:t xml:space="preserve"> set to evaluate model performance. After picking the independent variables and </w:t>
      </w:r>
      <w:r w:rsidR="00397D0E">
        <w:rPr>
          <w:rFonts w:ascii="Times New Roman" w:hAnsi="Times New Roman" w:cs="Times New Roman" w:hint="eastAsia"/>
          <w:sz w:val="24"/>
          <w:szCs w:val="24"/>
        </w:rPr>
        <w:t xml:space="preserve">fitting </w:t>
      </w:r>
      <w:r w:rsidR="00397D0E">
        <w:rPr>
          <w:rFonts w:ascii="Times New Roman" w:hAnsi="Times New Roman" w:cs="Times New Roman"/>
          <w:sz w:val="24"/>
          <w:szCs w:val="24"/>
        </w:rPr>
        <w:t xml:space="preserve">them </w:t>
      </w:r>
      <w:r w:rsidR="00397D0E">
        <w:rPr>
          <w:rFonts w:ascii="Times New Roman" w:hAnsi="Times New Roman" w:cs="Times New Roman" w:hint="eastAsia"/>
          <w:sz w:val="24"/>
          <w:szCs w:val="24"/>
        </w:rPr>
        <w:t>into the model, the table below shows the coefficient of each feature.</w:t>
      </w:r>
    </w:p>
    <w:p w14:paraId="77B7A77B" w14:textId="77777777" w:rsidR="00397D0E" w:rsidRDefault="00397D0E" w:rsidP="00FB3BB2">
      <w:pPr>
        <w:spacing w:line="276" w:lineRule="auto"/>
        <w:rPr>
          <w:rFonts w:ascii="Times New Roman" w:hAnsi="Times New Roman" w:cs="Times New Roman"/>
          <w:sz w:val="24"/>
          <w:szCs w:val="24"/>
        </w:rPr>
      </w:pPr>
    </w:p>
    <w:p w14:paraId="6E6DB624" w14:textId="77777777" w:rsidR="00397D0E" w:rsidRDefault="00397D0E" w:rsidP="00397D0E">
      <w:pPr>
        <w:keepNext/>
        <w:spacing w:line="276" w:lineRule="auto"/>
        <w:jc w:val="center"/>
      </w:pPr>
      <w:r w:rsidRPr="00FB3BB2">
        <w:rPr>
          <w:rFonts w:ascii="Times New Roman" w:hAnsi="Times New Roman" w:cs="Times New Roman"/>
          <w:noProof/>
          <w:sz w:val="24"/>
          <w:szCs w:val="24"/>
        </w:rPr>
        <w:drawing>
          <wp:inline distT="0" distB="0" distL="0" distR="0" wp14:anchorId="0AF80C18" wp14:editId="7243DC61">
            <wp:extent cx="5088047" cy="1251490"/>
            <wp:effectExtent l="0" t="0" r="0" b="6350"/>
            <wp:docPr id="125559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18638" name=""/>
                    <pic:cNvPicPr/>
                  </pic:nvPicPr>
                  <pic:blipFill>
                    <a:blip r:embed="rId14"/>
                    <a:stretch>
                      <a:fillRect/>
                    </a:stretch>
                  </pic:blipFill>
                  <pic:spPr>
                    <a:xfrm>
                      <a:off x="0" y="0"/>
                      <a:ext cx="5099131" cy="1254216"/>
                    </a:xfrm>
                    <a:prstGeom prst="rect">
                      <a:avLst/>
                    </a:prstGeom>
                  </pic:spPr>
                </pic:pic>
              </a:graphicData>
            </a:graphic>
          </wp:inline>
        </w:drawing>
      </w:r>
    </w:p>
    <w:p w14:paraId="5895C15D" w14:textId="2EB941F2" w:rsidR="00397D0E" w:rsidRDefault="00397D0E" w:rsidP="00397D0E">
      <w:pPr>
        <w:pStyle w:val="Caption"/>
        <w:jc w:val="center"/>
      </w:pPr>
      <w:r>
        <w:t xml:space="preserve">Table </w:t>
      </w:r>
      <w:fldSimple w:instr=" SEQ Table \* ARABIC ">
        <w:r>
          <w:rPr>
            <w:noProof/>
          </w:rPr>
          <w:t>5</w:t>
        </w:r>
      </w:fldSimple>
      <w:r>
        <w:rPr>
          <w:rFonts w:hint="eastAsia"/>
        </w:rPr>
        <w:t xml:space="preserve"> Coefficient of Each Feature and Various Metrics Showing Effectiveness</w:t>
      </w:r>
    </w:p>
    <w:p w14:paraId="4FCA1772" w14:textId="77777777" w:rsidR="007D45AA" w:rsidRDefault="00397D0E" w:rsidP="007D45AA">
      <w:pPr>
        <w:spacing w:line="276" w:lineRule="auto"/>
        <w:ind w:firstLine="720"/>
        <w:rPr>
          <w:rFonts w:ascii="Times New Roman" w:hAnsi="Times New Roman" w:cs="Times New Roman"/>
          <w:sz w:val="24"/>
          <w:szCs w:val="24"/>
        </w:rPr>
      </w:pPr>
      <w:r w:rsidRPr="00397D0E">
        <w:rPr>
          <w:rFonts w:ascii="Times New Roman" w:hAnsi="Times New Roman" w:cs="Times New Roman"/>
          <w:sz w:val="24"/>
          <w:szCs w:val="24"/>
        </w:rPr>
        <w:t>From this table, message count plays a significant role in positively affecting the monthly sentiment score of an employee</w:t>
      </w:r>
      <w:r w:rsidR="007D45AA">
        <w:rPr>
          <w:rFonts w:ascii="Times New Roman" w:hAnsi="Times New Roman" w:cs="Times New Roman" w:hint="eastAsia"/>
          <w:sz w:val="24"/>
          <w:szCs w:val="24"/>
        </w:rPr>
        <w:t>, while the average word count, frequencies of keywords occurrence</w:t>
      </w:r>
      <w:r w:rsidR="007D45AA">
        <w:rPr>
          <w:rFonts w:ascii="Times New Roman" w:hAnsi="Times New Roman" w:cs="Times New Roman"/>
          <w:sz w:val="24"/>
          <w:szCs w:val="24"/>
        </w:rPr>
        <w:t>,</w:t>
      </w:r>
      <w:r w:rsidR="007D45AA">
        <w:rPr>
          <w:rFonts w:ascii="Times New Roman" w:hAnsi="Times New Roman" w:cs="Times New Roman" w:hint="eastAsia"/>
          <w:sz w:val="24"/>
          <w:szCs w:val="24"/>
        </w:rPr>
        <w:t xml:space="preserve"> such as </w:t>
      </w:r>
      <w:r w:rsidR="007D45AA">
        <w:rPr>
          <w:rFonts w:ascii="Times New Roman" w:hAnsi="Times New Roman" w:cs="Times New Roman"/>
          <w:sz w:val="24"/>
          <w:szCs w:val="24"/>
        </w:rPr>
        <w:t>“</w:t>
      </w:r>
      <w:r w:rsidR="007D45AA">
        <w:rPr>
          <w:rFonts w:ascii="Times New Roman" w:hAnsi="Times New Roman" w:cs="Times New Roman" w:hint="eastAsia"/>
          <w:sz w:val="24"/>
          <w:szCs w:val="24"/>
        </w:rPr>
        <w:t>thank you</w:t>
      </w:r>
      <w:r w:rsidR="007D45AA">
        <w:rPr>
          <w:rFonts w:ascii="Times New Roman" w:hAnsi="Times New Roman" w:cs="Times New Roman"/>
          <w:sz w:val="24"/>
          <w:szCs w:val="24"/>
        </w:rPr>
        <w:t>”</w:t>
      </w:r>
      <w:r w:rsidR="007D45AA">
        <w:rPr>
          <w:rFonts w:ascii="Times New Roman" w:hAnsi="Times New Roman" w:cs="Times New Roman" w:hint="eastAsia"/>
          <w:sz w:val="24"/>
          <w:szCs w:val="24"/>
        </w:rPr>
        <w:t xml:space="preserve">, </w:t>
      </w:r>
      <w:r w:rsidR="007D45AA">
        <w:rPr>
          <w:rFonts w:ascii="Times New Roman" w:hAnsi="Times New Roman" w:cs="Times New Roman"/>
          <w:sz w:val="24"/>
          <w:szCs w:val="24"/>
        </w:rPr>
        <w:t>“</w:t>
      </w:r>
      <w:r w:rsidR="007D45AA">
        <w:rPr>
          <w:rFonts w:ascii="Times New Roman" w:hAnsi="Times New Roman" w:cs="Times New Roman" w:hint="eastAsia"/>
          <w:sz w:val="24"/>
          <w:szCs w:val="24"/>
        </w:rPr>
        <w:t>sorry</w:t>
      </w:r>
      <w:r w:rsidR="007D45AA">
        <w:rPr>
          <w:rFonts w:ascii="Times New Roman" w:hAnsi="Times New Roman" w:cs="Times New Roman"/>
          <w:sz w:val="24"/>
          <w:szCs w:val="24"/>
        </w:rPr>
        <w:t>”</w:t>
      </w:r>
      <w:r w:rsidR="007D45AA">
        <w:rPr>
          <w:rFonts w:ascii="Times New Roman" w:hAnsi="Times New Roman" w:cs="Times New Roman" w:hint="eastAsia"/>
          <w:sz w:val="24"/>
          <w:szCs w:val="24"/>
        </w:rPr>
        <w:t xml:space="preserve">, and </w:t>
      </w:r>
      <w:r w:rsidR="007D45AA">
        <w:rPr>
          <w:rFonts w:ascii="Times New Roman" w:hAnsi="Times New Roman" w:cs="Times New Roman"/>
          <w:sz w:val="24"/>
          <w:szCs w:val="24"/>
        </w:rPr>
        <w:t>“</w:t>
      </w:r>
      <w:r w:rsidR="007D45AA">
        <w:rPr>
          <w:rFonts w:ascii="Times New Roman" w:hAnsi="Times New Roman" w:cs="Times New Roman" w:hint="eastAsia"/>
          <w:sz w:val="24"/>
          <w:szCs w:val="24"/>
        </w:rPr>
        <w:t>best regards</w:t>
      </w:r>
      <w:r w:rsidR="007D45AA">
        <w:rPr>
          <w:rFonts w:ascii="Times New Roman" w:hAnsi="Times New Roman" w:cs="Times New Roman"/>
          <w:sz w:val="24"/>
          <w:szCs w:val="24"/>
        </w:rPr>
        <w:t>”,</w:t>
      </w:r>
      <w:r w:rsidR="007D45AA">
        <w:rPr>
          <w:rFonts w:ascii="Times New Roman" w:hAnsi="Times New Roman" w:cs="Times New Roman" w:hint="eastAsia"/>
          <w:sz w:val="24"/>
          <w:szCs w:val="24"/>
        </w:rPr>
        <w:t xml:space="preserve"> </w:t>
      </w:r>
      <w:r w:rsidR="007D45AA">
        <w:rPr>
          <w:rFonts w:ascii="Times New Roman" w:hAnsi="Times New Roman" w:cs="Times New Roman"/>
          <w:sz w:val="24"/>
          <w:szCs w:val="24"/>
        </w:rPr>
        <w:t>affect</w:t>
      </w:r>
      <w:r w:rsidR="007D45AA">
        <w:rPr>
          <w:rFonts w:ascii="Times New Roman" w:hAnsi="Times New Roman" w:cs="Times New Roman" w:hint="eastAsia"/>
          <w:sz w:val="24"/>
          <w:szCs w:val="24"/>
        </w:rPr>
        <w:t xml:space="preserve"> the dependent variable slightly compared with message </w:t>
      </w:r>
      <w:r w:rsidR="007D45AA">
        <w:rPr>
          <w:rFonts w:ascii="Times New Roman" w:hAnsi="Times New Roman" w:cs="Times New Roman"/>
          <w:sz w:val="24"/>
          <w:szCs w:val="24"/>
        </w:rPr>
        <w:t>count</w:t>
      </w:r>
      <w:r w:rsidR="007D45AA">
        <w:rPr>
          <w:rFonts w:ascii="Times New Roman" w:hAnsi="Times New Roman" w:cs="Times New Roman" w:hint="eastAsia"/>
          <w:sz w:val="24"/>
          <w:szCs w:val="24"/>
        </w:rPr>
        <w:t xml:space="preserve">. </w:t>
      </w:r>
    </w:p>
    <w:p w14:paraId="4D7F35D1" w14:textId="321012E3" w:rsidR="00397D0E" w:rsidRDefault="007D45AA" w:rsidP="007D45AA">
      <w:pPr>
        <w:spacing w:line="276"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Furthermore, mean squared error and </w:t>
      </w:r>
      <w:r>
        <w:rPr>
          <w:rFonts w:ascii="Times New Roman" w:hAnsi="Times New Roman" w:cs="Times New Roman"/>
          <w:sz w:val="24"/>
          <w:szCs w:val="24"/>
        </w:rPr>
        <w:t>cross-validation R-squared</w:t>
      </w:r>
      <w:r>
        <w:rPr>
          <w:rFonts w:ascii="Times New Roman" w:hAnsi="Times New Roman" w:cs="Times New Roman" w:hint="eastAsia"/>
          <w:sz w:val="24"/>
          <w:szCs w:val="24"/>
        </w:rPr>
        <w:t xml:space="preserve"> value are used to evaluate the effectiveness of the model. The average R-squared value, which is about 0.41, shows that this multiple linear regression model explains about 41% of the variance in sentiment scores on average. Since the R-squared </w:t>
      </w:r>
      <w:r>
        <w:rPr>
          <w:rFonts w:ascii="Times New Roman" w:hAnsi="Times New Roman" w:cs="Times New Roman"/>
          <w:sz w:val="24"/>
          <w:szCs w:val="24"/>
        </w:rPr>
        <w:t>values</w:t>
      </w:r>
      <w:r>
        <w:rPr>
          <w:rFonts w:ascii="Times New Roman" w:hAnsi="Times New Roman" w:cs="Times New Roman" w:hint="eastAsia"/>
          <w:sz w:val="24"/>
          <w:szCs w:val="24"/>
        </w:rPr>
        <w:t xml:space="preserve"> are fairly consistent, ranging from about 0.29 to about 0.57, the model used here is stable. Besides, the difference between the single R-squared (about 0.36) and </w:t>
      </w:r>
      <w:r>
        <w:rPr>
          <w:rFonts w:ascii="Times New Roman" w:hAnsi="Times New Roman" w:cs="Times New Roman"/>
          <w:sz w:val="24"/>
          <w:szCs w:val="24"/>
        </w:rPr>
        <w:t>cross</w:t>
      </w:r>
      <w:r>
        <w:rPr>
          <w:rFonts w:ascii="Times New Roman" w:hAnsi="Times New Roman" w:cs="Times New Roman" w:hint="eastAsia"/>
          <w:sz w:val="24"/>
          <w:szCs w:val="24"/>
        </w:rPr>
        <w:t xml:space="preserve">-validation R-squared (about 0.41) shows that the model is not overfitting. </w:t>
      </w:r>
    </w:p>
    <w:p w14:paraId="4E431B2B" w14:textId="40C031F7" w:rsidR="007D45AA" w:rsidRDefault="007D45AA" w:rsidP="007D45AA">
      <w:pPr>
        <w:spacing w:line="276" w:lineRule="auto"/>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hint="eastAsia"/>
          <w:sz w:val="24"/>
          <w:szCs w:val="24"/>
        </w:rPr>
        <w:t xml:space="preserve"> further evaluate the model, the residual plot is also provided.</w:t>
      </w:r>
    </w:p>
    <w:p w14:paraId="2EAE22DE" w14:textId="77777777" w:rsidR="007D45AA" w:rsidRDefault="007D45AA" w:rsidP="007D45AA">
      <w:pPr>
        <w:spacing w:line="276" w:lineRule="auto"/>
        <w:rPr>
          <w:rFonts w:ascii="Times New Roman" w:hAnsi="Times New Roman" w:cs="Times New Roman"/>
          <w:sz w:val="24"/>
          <w:szCs w:val="24"/>
        </w:rPr>
      </w:pPr>
    </w:p>
    <w:p w14:paraId="2346163F" w14:textId="77777777" w:rsidR="007D45AA" w:rsidRDefault="007D45AA" w:rsidP="007D45AA">
      <w:pPr>
        <w:keepNext/>
        <w:spacing w:line="276" w:lineRule="auto"/>
        <w:jc w:val="center"/>
      </w:pPr>
      <w:r w:rsidRPr="00FB3BB2">
        <w:rPr>
          <w:rFonts w:ascii="Times New Roman" w:hAnsi="Times New Roman" w:cs="Times New Roman"/>
          <w:noProof/>
          <w:sz w:val="24"/>
          <w:szCs w:val="24"/>
        </w:rPr>
        <w:drawing>
          <wp:inline distT="0" distB="0" distL="0" distR="0" wp14:anchorId="08C11803" wp14:editId="3CF04FB8">
            <wp:extent cx="3808675" cy="2349904"/>
            <wp:effectExtent l="0" t="0" r="1905" b="0"/>
            <wp:docPr id="147240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75667" name=""/>
                    <pic:cNvPicPr/>
                  </pic:nvPicPr>
                  <pic:blipFill rotWithShape="1">
                    <a:blip r:embed="rId15"/>
                    <a:srcRect t="2036"/>
                    <a:stretch>
                      <a:fillRect/>
                    </a:stretch>
                  </pic:blipFill>
                  <pic:spPr bwMode="auto">
                    <a:xfrm>
                      <a:off x="0" y="0"/>
                      <a:ext cx="3814747" cy="2353651"/>
                    </a:xfrm>
                    <a:prstGeom prst="rect">
                      <a:avLst/>
                    </a:prstGeom>
                    <a:ln>
                      <a:noFill/>
                    </a:ln>
                    <a:extLst>
                      <a:ext uri="{53640926-AAD7-44D8-BBD7-CCE9431645EC}">
                        <a14:shadowObscured xmlns:a14="http://schemas.microsoft.com/office/drawing/2010/main"/>
                      </a:ext>
                    </a:extLst>
                  </pic:spPr>
                </pic:pic>
              </a:graphicData>
            </a:graphic>
          </wp:inline>
        </w:drawing>
      </w:r>
    </w:p>
    <w:p w14:paraId="6258DC6F" w14:textId="184287B9" w:rsidR="007D45AA" w:rsidRDefault="007D45AA" w:rsidP="007D45AA">
      <w:pPr>
        <w:pStyle w:val="Caption"/>
        <w:jc w:val="center"/>
      </w:pPr>
      <w:r>
        <w:t xml:space="preserve">Figure </w:t>
      </w:r>
      <w:fldSimple w:instr=" SEQ Figure \* ARABIC ">
        <w:r>
          <w:rPr>
            <w:noProof/>
          </w:rPr>
          <w:t>3</w:t>
        </w:r>
      </w:fldSimple>
      <w:r>
        <w:rPr>
          <w:rFonts w:hint="eastAsia"/>
        </w:rPr>
        <w:t xml:space="preserve"> Residual Plot---Residual vs. Predicted Sentiment Scores</w:t>
      </w:r>
    </w:p>
    <w:p w14:paraId="460E02FC" w14:textId="77777777" w:rsidR="008B2F24" w:rsidRPr="00FB3BB2" w:rsidRDefault="008B2F24" w:rsidP="008B2F24">
      <w:pPr>
        <w:numPr>
          <w:ilvl w:val="0"/>
          <w:numId w:val="1"/>
        </w:numPr>
        <w:spacing w:line="276" w:lineRule="auto"/>
        <w:rPr>
          <w:rFonts w:ascii="Times New Roman" w:hAnsi="Times New Roman" w:cs="Times New Roman"/>
          <w:sz w:val="24"/>
          <w:szCs w:val="24"/>
        </w:rPr>
      </w:pPr>
      <w:r w:rsidRPr="00FB3BB2">
        <w:rPr>
          <w:rFonts w:ascii="Times New Roman" w:hAnsi="Times New Roman" w:cs="Times New Roman"/>
          <w:b/>
          <w:bCs/>
          <w:sz w:val="24"/>
          <w:szCs w:val="24"/>
        </w:rPr>
        <w:lastRenderedPageBreak/>
        <w:t>X-axis</w:t>
      </w:r>
      <w:r w:rsidRPr="00FB3BB2">
        <w:rPr>
          <w:rFonts w:ascii="Times New Roman" w:hAnsi="Times New Roman" w:cs="Times New Roman"/>
          <w:sz w:val="24"/>
          <w:szCs w:val="24"/>
        </w:rPr>
        <w:t>: Predicted sentiment scores</w:t>
      </w:r>
    </w:p>
    <w:p w14:paraId="22955118" w14:textId="77777777" w:rsidR="008B2F24" w:rsidRDefault="008B2F24" w:rsidP="008B2F24">
      <w:pPr>
        <w:numPr>
          <w:ilvl w:val="0"/>
          <w:numId w:val="1"/>
        </w:numPr>
        <w:spacing w:line="276" w:lineRule="auto"/>
        <w:rPr>
          <w:rFonts w:ascii="Times New Roman" w:hAnsi="Times New Roman" w:cs="Times New Roman"/>
          <w:sz w:val="24"/>
          <w:szCs w:val="24"/>
        </w:rPr>
      </w:pPr>
      <w:r w:rsidRPr="00FB3BB2">
        <w:rPr>
          <w:rFonts w:ascii="Times New Roman" w:hAnsi="Times New Roman" w:cs="Times New Roman"/>
          <w:b/>
          <w:bCs/>
          <w:sz w:val="24"/>
          <w:szCs w:val="24"/>
        </w:rPr>
        <w:t>Y-axis</w:t>
      </w:r>
      <w:r w:rsidRPr="00FB3BB2">
        <w:rPr>
          <w:rFonts w:ascii="Times New Roman" w:hAnsi="Times New Roman" w:cs="Times New Roman"/>
          <w:sz w:val="24"/>
          <w:szCs w:val="24"/>
        </w:rPr>
        <w:t>: Residuals (Actual − Predicted)</w:t>
      </w:r>
    </w:p>
    <w:p w14:paraId="64E9C3C0" w14:textId="77777777" w:rsidR="00616629" w:rsidRPr="00FB3BB2" w:rsidRDefault="00616629" w:rsidP="00616629">
      <w:pPr>
        <w:spacing w:line="276" w:lineRule="auto"/>
        <w:rPr>
          <w:rFonts w:ascii="Times New Roman" w:hAnsi="Times New Roman" w:cs="Times New Roman"/>
          <w:sz w:val="24"/>
          <w:szCs w:val="24"/>
        </w:rPr>
      </w:pPr>
    </w:p>
    <w:p w14:paraId="6675D8BE" w14:textId="6BDFA937" w:rsidR="002C2F97" w:rsidRDefault="008B2F24" w:rsidP="00616629">
      <w:pPr>
        <w:spacing w:line="276"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Since most of the data </w:t>
      </w:r>
      <w:r>
        <w:rPr>
          <w:rFonts w:ascii="Times New Roman" w:hAnsi="Times New Roman" w:cs="Times New Roman"/>
          <w:sz w:val="24"/>
          <w:szCs w:val="24"/>
        </w:rPr>
        <w:t>points</w:t>
      </w:r>
      <w:r>
        <w:rPr>
          <w:rFonts w:ascii="Times New Roman" w:hAnsi="Times New Roman" w:cs="Times New Roman" w:hint="eastAsia"/>
          <w:sz w:val="24"/>
          <w:szCs w:val="24"/>
        </w:rPr>
        <w:t xml:space="preserve"> in this plot</w:t>
      </w:r>
      <w:r>
        <w:rPr>
          <w:rFonts w:ascii="Times New Roman" w:hAnsi="Times New Roman" w:cs="Times New Roman"/>
          <w:sz w:val="24"/>
          <w:szCs w:val="24"/>
        </w:rPr>
        <w:t>,</w:t>
      </w:r>
      <w:r>
        <w:rPr>
          <w:rFonts w:ascii="Times New Roman" w:hAnsi="Times New Roman" w:cs="Times New Roman" w:hint="eastAsia"/>
          <w:sz w:val="24"/>
          <w:szCs w:val="24"/>
        </w:rPr>
        <w:t xml:space="preserve"> when </w:t>
      </w:r>
      <w:r>
        <w:rPr>
          <w:rFonts w:ascii="Times New Roman" w:hAnsi="Times New Roman" w:cs="Times New Roman"/>
          <w:sz w:val="24"/>
          <w:szCs w:val="24"/>
        </w:rPr>
        <w:t xml:space="preserve">the </w:t>
      </w:r>
      <w:r>
        <w:rPr>
          <w:rFonts w:ascii="Times New Roman" w:hAnsi="Times New Roman" w:cs="Times New Roman" w:hint="eastAsia"/>
          <w:sz w:val="24"/>
          <w:szCs w:val="24"/>
        </w:rPr>
        <w:t>predicted sentiment score is lower</w:t>
      </w:r>
      <w:r>
        <w:rPr>
          <w:rFonts w:ascii="Times New Roman" w:hAnsi="Times New Roman" w:cs="Times New Roman"/>
          <w:sz w:val="24"/>
          <w:szCs w:val="24"/>
        </w:rPr>
        <w:t>,</w:t>
      </w:r>
      <w:r>
        <w:rPr>
          <w:rFonts w:ascii="Times New Roman" w:hAnsi="Times New Roman" w:cs="Times New Roman" w:hint="eastAsia"/>
          <w:sz w:val="24"/>
          <w:szCs w:val="24"/>
        </w:rPr>
        <w:t xml:space="preserve"> are distributed around 0</w:t>
      </w:r>
      <w:r w:rsidR="00E73584">
        <w:rPr>
          <w:rFonts w:ascii="Times New Roman" w:hAnsi="Times New Roman" w:cs="Times New Roman" w:hint="eastAsia"/>
          <w:sz w:val="24"/>
          <w:szCs w:val="24"/>
        </w:rPr>
        <w:t xml:space="preserve">, linear </w:t>
      </w:r>
      <w:r w:rsidR="00E73584">
        <w:rPr>
          <w:rFonts w:ascii="Times New Roman" w:hAnsi="Times New Roman" w:cs="Times New Roman"/>
          <w:sz w:val="24"/>
          <w:szCs w:val="24"/>
        </w:rPr>
        <w:t>regression</w:t>
      </w:r>
      <w:r w:rsidR="00E73584">
        <w:rPr>
          <w:rFonts w:ascii="Times New Roman" w:hAnsi="Times New Roman" w:cs="Times New Roman" w:hint="eastAsia"/>
          <w:sz w:val="24"/>
          <w:szCs w:val="24"/>
        </w:rPr>
        <w:t xml:space="preserve"> is proper for this dataset. Moreover, there is no clear pattern or funnel shape, which suggests that errors are spread fairly evenly across predicted values and </w:t>
      </w:r>
      <w:r w:rsidR="0088006C">
        <w:rPr>
          <w:rFonts w:ascii="Times New Roman" w:hAnsi="Times New Roman" w:cs="Times New Roman"/>
          <w:sz w:val="24"/>
          <w:szCs w:val="24"/>
        </w:rPr>
        <w:t>reassures</w:t>
      </w:r>
      <w:r w:rsidR="00E73584">
        <w:rPr>
          <w:rFonts w:ascii="Times New Roman" w:hAnsi="Times New Roman" w:cs="Times New Roman" w:hint="eastAsia"/>
          <w:sz w:val="24"/>
          <w:szCs w:val="24"/>
        </w:rPr>
        <w:t xml:space="preserve"> the </w:t>
      </w:r>
      <w:r w:rsidR="00E73584">
        <w:rPr>
          <w:rFonts w:ascii="Times New Roman" w:hAnsi="Times New Roman" w:cs="Times New Roman"/>
          <w:sz w:val="24"/>
          <w:szCs w:val="24"/>
        </w:rPr>
        <w:t>appropriateness</w:t>
      </w:r>
      <w:r w:rsidR="00E73584">
        <w:rPr>
          <w:rFonts w:ascii="Times New Roman" w:hAnsi="Times New Roman" w:cs="Times New Roman" w:hint="eastAsia"/>
          <w:sz w:val="24"/>
          <w:szCs w:val="24"/>
        </w:rPr>
        <w:t xml:space="preserve"> of linear regression. However, as the predicted sentiment score becomes bigger, data points are more distributed, </w:t>
      </w:r>
      <w:r w:rsidR="0088006C">
        <w:rPr>
          <w:rFonts w:ascii="Times New Roman" w:hAnsi="Times New Roman" w:cs="Times New Roman" w:hint="eastAsia"/>
          <w:sz w:val="24"/>
          <w:szCs w:val="24"/>
        </w:rPr>
        <w:t xml:space="preserve">which may indicate that there are outliers or more complex interactions not captured by this model. Even though it is the case, by applying </w:t>
      </w:r>
      <w:r w:rsidR="0088006C">
        <w:rPr>
          <w:rFonts w:ascii="Times New Roman" w:hAnsi="Times New Roman" w:cs="Times New Roman"/>
          <w:sz w:val="24"/>
          <w:szCs w:val="24"/>
        </w:rPr>
        <w:t xml:space="preserve">a </w:t>
      </w:r>
      <w:r w:rsidR="0088006C">
        <w:rPr>
          <w:rFonts w:ascii="Times New Roman" w:hAnsi="Times New Roman" w:cs="Times New Roman" w:hint="eastAsia"/>
          <w:sz w:val="24"/>
          <w:szCs w:val="24"/>
        </w:rPr>
        <w:t>multiple linear regression model, specific insights can still be concluded</w:t>
      </w:r>
      <w:r w:rsidR="00616629">
        <w:rPr>
          <w:rFonts w:ascii="Times New Roman" w:hAnsi="Times New Roman" w:cs="Times New Roman"/>
          <w:sz w:val="24"/>
          <w:szCs w:val="24"/>
        </w:rPr>
        <w:t>,</w:t>
      </w:r>
      <w:r w:rsidR="0088006C">
        <w:rPr>
          <w:rFonts w:ascii="Times New Roman" w:hAnsi="Times New Roman" w:cs="Times New Roman" w:hint="eastAsia"/>
          <w:sz w:val="24"/>
          <w:szCs w:val="24"/>
        </w:rPr>
        <w:t xml:space="preserve"> while with other models like </w:t>
      </w:r>
      <w:r w:rsidR="00616629">
        <w:rPr>
          <w:rFonts w:ascii="Times New Roman" w:hAnsi="Times New Roman" w:cs="Times New Roman"/>
          <w:sz w:val="24"/>
          <w:szCs w:val="24"/>
        </w:rPr>
        <w:t xml:space="preserve">the </w:t>
      </w:r>
      <w:r w:rsidR="0088006C">
        <w:rPr>
          <w:rFonts w:ascii="Times New Roman" w:hAnsi="Times New Roman" w:cs="Times New Roman" w:hint="eastAsia"/>
          <w:sz w:val="24"/>
          <w:szCs w:val="24"/>
        </w:rPr>
        <w:t xml:space="preserve">logistic regression model, the performance could be improved. </w:t>
      </w:r>
    </w:p>
    <w:p w14:paraId="60073DEC" w14:textId="77777777" w:rsidR="008B2F24" w:rsidRPr="00FB3BB2" w:rsidRDefault="008B2F24" w:rsidP="00FB3BB2">
      <w:pPr>
        <w:spacing w:line="276" w:lineRule="auto"/>
        <w:rPr>
          <w:rFonts w:ascii="Times New Roman" w:hAnsi="Times New Roman" w:cs="Times New Roman"/>
          <w:sz w:val="24"/>
          <w:szCs w:val="24"/>
        </w:rPr>
      </w:pPr>
    </w:p>
    <w:p w14:paraId="37892461" w14:textId="63AE6888" w:rsidR="002C2F97" w:rsidRDefault="002C2F97" w:rsidP="00FB3BB2">
      <w:pPr>
        <w:spacing w:line="276" w:lineRule="auto"/>
        <w:rPr>
          <w:rFonts w:ascii="Times New Roman" w:hAnsi="Times New Roman" w:cs="Times New Roman"/>
          <w:sz w:val="24"/>
          <w:szCs w:val="24"/>
        </w:rPr>
      </w:pPr>
      <w:r>
        <w:rPr>
          <w:rFonts w:ascii="Times New Roman" w:hAnsi="Times New Roman" w:cs="Times New Roman" w:hint="eastAsia"/>
          <w:sz w:val="24"/>
          <w:szCs w:val="24"/>
        </w:rPr>
        <w:t>Appendix:</w:t>
      </w:r>
    </w:p>
    <w:p w14:paraId="03F2D5F1" w14:textId="3FC898D6" w:rsidR="002C2F97" w:rsidRDefault="002C2F97" w:rsidP="00FB3BB2">
      <w:pPr>
        <w:spacing w:line="276" w:lineRule="auto"/>
        <w:rPr>
          <w:rFonts w:ascii="Times New Roman" w:hAnsi="Times New Roman" w:cs="Times New Roman"/>
          <w:sz w:val="24"/>
          <w:szCs w:val="24"/>
        </w:rPr>
      </w:pPr>
      <w:r>
        <w:rPr>
          <w:rFonts w:ascii="Times New Roman" w:hAnsi="Times New Roman" w:cs="Times New Roman" w:hint="eastAsia"/>
          <w:sz w:val="24"/>
          <w:szCs w:val="24"/>
        </w:rPr>
        <w:t>Running Result Screenshot:</w:t>
      </w:r>
    </w:p>
    <w:p w14:paraId="737B0EFD" w14:textId="70F55D77" w:rsidR="0084045F" w:rsidRPr="00FB3BB2" w:rsidRDefault="0084045F"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Task 2: EDA</w:t>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p>
    <w:p w14:paraId="427D173A" w14:textId="77777777" w:rsidR="00616629" w:rsidRDefault="0084045F" w:rsidP="00FB3BB2">
      <w:pPr>
        <w:spacing w:line="276" w:lineRule="auto"/>
        <w:rPr>
          <w:rFonts w:ascii="Times New Roman" w:hAnsi="Times New Roman" w:cs="Times New Roman"/>
          <w:sz w:val="24"/>
          <w:szCs w:val="24"/>
        </w:rPr>
      </w:pPr>
      <w:r w:rsidRPr="00FB3BB2">
        <w:rPr>
          <w:rFonts w:ascii="Times New Roman" w:hAnsi="Times New Roman" w:cs="Times New Roman"/>
          <w:noProof/>
          <w:sz w:val="24"/>
          <w:szCs w:val="24"/>
        </w:rPr>
        <w:drawing>
          <wp:inline distT="0" distB="0" distL="0" distR="0" wp14:anchorId="5A25FE3E" wp14:editId="10940D39">
            <wp:extent cx="1717322" cy="1733107"/>
            <wp:effectExtent l="0" t="0" r="0" b="635"/>
            <wp:docPr id="167524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1802" name=""/>
                    <pic:cNvPicPr/>
                  </pic:nvPicPr>
                  <pic:blipFill>
                    <a:blip r:embed="rId16"/>
                    <a:stretch>
                      <a:fillRect/>
                    </a:stretch>
                  </pic:blipFill>
                  <pic:spPr>
                    <a:xfrm>
                      <a:off x="0" y="0"/>
                      <a:ext cx="1729467" cy="1745364"/>
                    </a:xfrm>
                    <a:prstGeom prst="rect">
                      <a:avLst/>
                    </a:prstGeom>
                  </pic:spPr>
                </pic:pic>
              </a:graphicData>
            </a:graphic>
          </wp:inline>
        </w:drawing>
      </w:r>
      <w:r w:rsidR="00616629">
        <w:rPr>
          <w:rFonts w:ascii="Times New Roman" w:hAnsi="Times New Roman" w:cs="Times New Roman" w:hint="eastAsia"/>
          <w:sz w:val="24"/>
          <w:szCs w:val="24"/>
        </w:rPr>
        <w:t xml:space="preserve">  </w:t>
      </w:r>
    </w:p>
    <w:p w14:paraId="5A945A1E" w14:textId="5D2A56CB" w:rsidR="00616629" w:rsidRDefault="00616629" w:rsidP="00FB3BB2">
      <w:pPr>
        <w:spacing w:line="276" w:lineRule="auto"/>
        <w:rPr>
          <w:rFonts w:ascii="Times New Roman" w:hAnsi="Times New Roman" w:cs="Times New Roman"/>
          <w:sz w:val="24"/>
          <w:szCs w:val="24"/>
        </w:rPr>
      </w:pPr>
      <w:r>
        <w:rPr>
          <w:rFonts w:ascii="Times New Roman" w:hAnsi="Times New Roman" w:cs="Times New Roman" w:hint="eastAsia"/>
          <w:sz w:val="24"/>
          <w:szCs w:val="24"/>
        </w:rPr>
        <w:t>Task 5:</w:t>
      </w:r>
    </w:p>
    <w:p w14:paraId="4472FD55" w14:textId="100FA016" w:rsidR="00570539" w:rsidRPr="00FB3BB2" w:rsidRDefault="0076177C" w:rsidP="00FB3BB2">
      <w:pPr>
        <w:spacing w:line="276" w:lineRule="auto"/>
        <w:rPr>
          <w:rFonts w:ascii="Times New Roman" w:hAnsi="Times New Roman" w:cs="Times New Roman"/>
          <w:sz w:val="24"/>
          <w:szCs w:val="24"/>
        </w:rPr>
      </w:pPr>
      <w:r w:rsidRPr="00FB3BB2">
        <w:rPr>
          <w:rFonts w:ascii="Times New Roman" w:hAnsi="Times New Roman" w:cs="Times New Roman"/>
          <w:noProof/>
          <w:sz w:val="24"/>
          <w:szCs w:val="24"/>
        </w:rPr>
        <w:drawing>
          <wp:inline distT="0" distB="0" distL="0" distR="0" wp14:anchorId="16298D1B" wp14:editId="2925D55B">
            <wp:extent cx="2636874" cy="1218120"/>
            <wp:effectExtent l="0" t="0" r="0" b="1270"/>
            <wp:docPr id="56265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55764" name=""/>
                    <pic:cNvPicPr/>
                  </pic:nvPicPr>
                  <pic:blipFill>
                    <a:blip r:embed="rId17"/>
                    <a:stretch>
                      <a:fillRect/>
                    </a:stretch>
                  </pic:blipFill>
                  <pic:spPr>
                    <a:xfrm>
                      <a:off x="0" y="0"/>
                      <a:ext cx="2647842" cy="1223187"/>
                    </a:xfrm>
                    <a:prstGeom prst="rect">
                      <a:avLst/>
                    </a:prstGeom>
                  </pic:spPr>
                </pic:pic>
              </a:graphicData>
            </a:graphic>
          </wp:inline>
        </w:drawing>
      </w:r>
    </w:p>
    <w:p w14:paraId="0E4144C1" w14:textId="2F688085" w:rsidR="007D4495" w:rsidRPr="00FB3BB2" w:rsidRDefault="00935091"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Task 6</w:t>
      </w:r>
      <w:r w:rsidR="007D4495" w:rsidRPr="00FB3BB2">
        <w:rPr>
          <w:rFonts w:ascii="Times New Roman" w:hAnsi="Times New Roman" w:cs="Times New Roman"/>
          <w:sz w:val="24"/>
          <w:szCs w:val="24"/>
        </w:rPr>
        <w:t>:</w:t>
      </w:r>
    </w:p>
    <w:p w14:paraId="70AEBB14" w14:textId="14872600" w:rsidR="007D4495" w:rsidRPr="00FB3BB2" w:rsidRDefault="007D4495" w:rsidP="00FB3BB2">
      <w:pPr>
        <w:spacing w:line="276" w:lineRule="auto"/>
        <w:rPr>
          <w:rFonts w:ascii="Times New Roman" w:hAnsi="Times New Roman" w:cs="Times New Roman"/>
          <w:sz w:val="24"/>
          <w:szCs w:val="24"/>
        </w:rPr>
      </w:pPr>
      <w:r w:rsidRPr="00FB3BB2">
        <w:rPr>
          <w:rFonts w:ascii="Times New Roman" w:hAnsi="Times New Roman" w:cs="Times New Roman"/>
          <w:noProof/>
          <w:sz w:val="24"/>
          <w:szCs w:val="24"/>
        </w:rPr>
        <w:drawing>
          <wp:inline distT="0" distB="0" distL="0" distR="0" wp14:anchorId="7165F2F8" wp14:editId="58817DB1">
            <wp:extent cx="4699000" cy="1566522"/>
            <wp:effectExtent l="0" t="0" r="6350" b="0"/>
            <wp:docPr id="11961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5699" name=""/>
                    <pic:cNvPicPr/>
                  </pic:nvPicPr>
                  <pic:blipFill>
                    <a:blip r:embed="rId18"/>
                    <a:stretch>
                      <a:fillRect/>
                    </a:stretch>
                  </pic:blipFill>
                  <pic:spPr>
                    <a:xfrm>
                      <a:off x="0" y="0"/>
                      <a:ext cx="4710814" cy="1570461"/>
                    </a:xfrm>
                    <a:prstGeom prst="rect">
                      <a:avLst/>
                    </a:prstGeom>
                  </pic:spPr>
                </pic:pic>
              </a:graphicData>
            </a:graphic>
          </wp:inline>
        </w:drawing>
      </w:r>
    </w:p>
    <w:sectPr w:rsidR="007D4495" w:rsidRPr="00FB3BB2" w:rsidSect="00BF4C8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1F28A" w14:textId="77777777" w:rsidR="004F3918" w:rsidRDefault="004F3918" w:rsidP="0076177C">
      <w:r>
        <w:separator/>
      </w:r>
    </w:p>
  </w:endnote>
  <w:endnote w:type="continuationSeparator" w:id="0">
    <w:p w14:paraId="78C0E8B7" w14:textId="77777777" w:rsidR="004F3918" w:rsidRDefault="004F3918" w:rsidP="00761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C8295" w14:textId="77777777" w:rsidR="004F3918" w:rsidRDefault="004F3918" w:rsidP="0076177C">
      <w:r>
        <w:separator/>
      </w:r>
    </w:p>
  </w:footnote>
  <w:footnote w:type="continuationSeparator" w:id="0">
    <w:p w14:paraId="3F078A1D" w14:textId="77777777" w:rsidR="004F3918" w:rsidRDefault="004F3918" w:rsidP="00761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A3298"/>
    <w:multiLevelType w:val="hybridMultilevel"/>
    <w:tmpl w:val="725C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104C4"/>
    <w:multiLevelType w:val="multilevel"/>
    <w:tmpl w:val="26C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4711E"/>
    <w:multiLevelType w:val="multilevel"/>
    <w:tmpl w:val="9DA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F6B93"/>
    <w:multiLevelType w:val="hybridMultilevel"/>
    <w:tmpl w:val="3724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B5B0E"/>
    <w:multiLevelType w:val="multilevel"/>
    <w:tmpl w:val="E6D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F641B"/>
    <w:multiLevelType w:val="hybridMultilevel"/>
    <w:tmpl w:val="4D2A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E57EF"/>
    <w:multiLevelType w:val="hybridMultilevel"/>
    <w:tmpl w:val="FFFFFFFF"/>
    <w:lvl w:ilvl="0" w:tplc="44D64532">
      <w:start w:val="1"/>
      <w:numFmt w:val="bullet"/>
      <w:lvlText w:val="·"/>
      <w:lvlJc w:val="left"/>
      <w:pPr>
        <w:ind w:left="720" w:hanging="360"/>
      </w:pPr>
      <w:rPr>
        <w:rFonts w:ascii="Symbol" w:hAnsi="Symbol" w:hint="default"/>
      </w:rPr>
    </w:lvl>
    <w:lvl w:ilvl="1" w:tplc="00EE08E2">
      <w:start w:val="1"/>
      <w:numFmt w:val="bullet"/>
      <w:lvlText w:val="o"/>
      <w:lvlJc w:val="left"/>
      <w:pPr>
        <w:ind w:left="1440" w:hanging="360"/>
      </w:pPr>
      <w:rPr>
        <w:rFonts w:ascii="Symbol" w:hAnsi="Symbol" w:hint="default"/>
      </w:rPr>
    </w:lvl>
    <w:lvl w:ilvl="2" w:tplc="4B30C152">
      <w:start w:val="1"/>
      <w:numFmt w:val="bullet"/>
      <w:lvlText w:val="§"/>
      <w:lvlJc w:val="left"/>
      <w:pPr>
        <w:ind w:left="2160" w:hanging="360"/>
      </w:pPr>
      <w:rPr>
        <w:rFonts w:ascii="Symbol" w:hAnsi="Symbol" w:hint="default"/>
      </w:rPr>
    </w:lvl>
    <w:lvl w:ilvl="3" w:tplc="2294D742">
      <w:start w:val="1"/>
      <w:numFmt w:val="bullet"/>
      <w:lvlText w:val=""/>
      <w:lvlJc w:val="left"/>
      <w:pPr>
        <w:ind w:left="2880" w:hanging="360"/>
      </w:pPr>
      <w:rPr>
        <w:rFonts w:ascii="Symbol" w:hAnsi="Symbol" w:hint="default"/>
      </w:rPr>
    </w:lvl>
    <w:lvl w:ilvl="4" w:tplc="8B2EFEC6">
      <w:start w:val="1"/>
      <w:numFmt w:val="bullet"/>
      <w:lvlText w:val="o"/>
      <w:lvlJc w:val="left"/>
      <w:pPr>
        <w:ind w:left="3600" w:hanging="360"/>
      </w:pPr>
      <w:rPr>
        <w:rFonts w:ascii="Courier New" w:hAnsi="Courier New" w:cs="Times New Roman" w:hint="default"/>
      </w:rPr>
    </w:lvl>
    <w:lvl w:ilvl="5" w:tplc="933E2DB6">
      <w:start w:val="1"/>
      <w:numFmt w:val="bullet"/>
      <w:lvlText w:val=""/>
      <w:lvlJc w:val="left"/>
      <w:pPr>
        <w:ind w:left="4320" w:hanging="360"/>
      </w:pPr>
      <w:rPr>
        <w:rFonts w:ascii="Wingdings" w:hAnsi="Wingdings" w:hint="default"/>
      </w:rPr>
    </w:lvl>
    <w:lvl w:ilvl="6" w:tplc="0186B80E">
      <w:start w:val="1"/>
      <w:numFmt w:val="bullet"/>
      <w:lvlText w:val=""/>
      <w:lvlJc w:val="left"/>
      <w:pPr>
        <w:ind w:left="5040" w:hanging="360"/>
      </w:pPr>
      <w:rPr>
        <w:rFonts w:ascii="Symbol" w:hAnsi="Symbol" w:hint="default"/>
      </w:rPr>
    </w:lvl>
    <w:lvl w:ilvl="7" w:tplc="874047DC">
      <w:start w:val="1"/>
      <w:numFmt w:val="bullet"/>
      <w:lvlText w:val="o"/>
      <w:lvlJc w:val="left"/>
      <w:pPr>
        <w:ind w:left="5760" w:hanging="360"/>
      </w:pPr>
      <w:rPr>
        <w:rFonts w:ascii="Courier New" w:hAnsi="Courier New" w:cs="Times New Roman" w:hint="default"/>
      </w:rPr>
    </w:lvl>
    <w:lvl w:ilvl="8" w:tplc="53FC852E">
      <w:start w:val="1"/>
      <w:numFmt w:val="bullet"/>
      <w:lvlText w:val=""/>
      <w:lvlJc w:val="left"/>
      <w:pPr>
        <w:ind w:left="6480" w:hanging="360"/>
      </w:pPr>
      <w:rPr>
        <w:rFonts w:ascii="Wingdings" w:hAnsi="Wingdings" w:hint="default"/>
      </w:rPr>
    </w:lvl>
  </w:abstractNum>
  <w:abstractNum w:abstractNumId="7" w15:restartNumberingAfterBreak="0">
    <w:nsid w:val="6D51DC90"/>
    <w:multiLevelType w:val="hybridMultilevel"/>
    <w:tmpl w:val="FFFFFFFF"/>
    <w:lvl w:ilvl="0" w:tplc="99B439B2">
      <w:start w:val="1"/>
      <w:numFmt w:val="bullet"/>
      <w:lvlText w:val="·"/>
      <w:lvlJc w:val="left"/>
      <w:pPr>
        <w:ind w:left="720" w:hanging="360"/>
      </w:pPr>
      <w:rPr>
        <w:rFonts w:ascii="Symbol" w:hAnsi="Symbol" w:hint="default"/>
      </w:rPr>
    </w:lvl>
    <w:lvl w:ilvl="1" w:tplc="EDA8FC8A">
      <w:start w:val="1"/>
      <w:numFmt w:val="bullet"/>
      <w:lvlText w:val="o"/>
      <w:lvlJc w:val="left"/>
      <w:pPr>
        <w:ind w:left="1440" w:hanging="360"/>
      </w:pPr>
      <w:rPr>
        <w:rFonts w:ascii="Symbol" w:hAnsi="Symbol" w:hint="default"/>
      </w:rPr>
    </w:lvl>
    <w:lvl w:ilvl="2" w:tplc="ED68551E">
      <w:start w:val="1"/>
      <w:numFmt w:val="bullet"/>
      <w:lvlText w:val="§"/>
      <w:lvlJc w:val="left"/>
      <w:pPr>
        <w:ind w:left="2160" w:hanging="360"/>
      </w:pPr>
      <w:rPr>
        <w:rFonts w:ascii="Symbol" w:hAnsi="Symbol" w:hint="default"/>
      </w:rPr>
    </w:lvl>
    <w:lvl w:ilvl="3" w:tplc="B7DCF21A">
      <w:start w:val="1"/>
      <w:numFmt w:val="bullet"/>
      <w:lvlText w:val=""/>
      <w:lvlJc w:val="left"/>
      <w:pPr>
        <w:ind w:left="2880" w:hanging="360"/>
      </w:pPr>
      <w:rPr>
        <w:rFonts w:ascii="Symbol" w:hAnsi="Symbol" w:hint="default"/>
      </w:rPr>
    </w:lvl>
    <w:lvl w:ilvl="4" w:tplc="8C30B684">
      <w:start w:val="1"/>
      <w:numFmt w:val="bullet"/>
      <w:lvlText w:val="o"/>
      <w:lvlJc w:val="left"/>
      <w:pPr>
        <w:ind w:left="3600" w:hanging="360"/>
      </w:pPr>
      <w:rPr>
        <w:rFonts w:ascii="Courier New" w:hAnsi="Courier New" w:cs="Times New Roman" w:hint="default"/>
      </w:rPr>
    </w:lvl>
    <w:lvl w:ilvl="5" w:tplc="79E817EE">
      <w:start w:val="1"/>
      <w:numFmt w:val="bullet"/>
      <w:lvlText w:val=""/>
      <w:lvlJc w:val="left"/>
      <w:pPr>
        <w:ind w:left="4320" w:hanging="360"/>
      </w:pPr>
      <w:rPr>
        <w:rFonts w:ascii="Wingdings" w:hAnsi="Wingdings" w:hint="default"/>
      </w:rPr>
    </w:lvl>
    <w:lvl w:ilvl="6" w:tplc="5D9E071A">
      <w:start w:val="1"/>
      <w:numFmt w:val="bullet"/>
      <w:lvlText w:val=""/>
      <w:lvlJc w:val="left"/>
      <w:pPr>
        <w:ind w:left="5040" w:hanging="360"/>
      </w:pPr>
      <w:rPr>
        <w:rFonts w:ascii="Symbol" w:hAnsi="Symbol" w:hint="default"/>
      </w:rPr>
    </w:lvl>
    <w:lvl w:ilvl="7" w:tplc="E6AE6196">
      <w:start w:val="1"/>
      <w:numFmt w:val="bullet"/>
      <w:lvlText w:val="o"/>
      <w:lvlJc w:val="left"/>
      <w:pPr>
        <w:ind w:left="5760" w:hanging="360"/>
      </w:pPr>
      <w:rPr>
        <w:rFonts w:ascii="Courier New" w:hAnsi="Courier New" w:cs="Times New Roman" w:hint="default"/>
      </w:rPr>
    </w:lvl>
    <w:lvl w:ilvl="8" w:tplc="0EB8F058">
      <w:start w:val="1"/>
      <w:numFmt w:val="bullet"/>
      <w:lvlText w:val=""/>
      <w:lvlJc w:val="left"/>
      <w:pPr>
        <w:ind w:left="6480" w:hanging="360"/>
      </w:pPr>
      <w:rPr>
        <w:rFonts w:ascii="Wingdings" w:hAnsi="Wingdings" w:hint="default"/>
      </w:rPr>
    </w:lvl>
  </w:abstractNum>
  <w:abstractNum w:abstractNumId="8" w15:restartNumberingAfterBreak="0">
    <w:nsid w:val="6E173AC6"/>
    <w:multiLevelType w:val="multilevel"/>
    <w:tmpl w:val="DA9A075C"/>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1141001370">
    <w:abstractNumId w:val="4"/>
  </w:num>
  <w:num w:numId="2" w16cid:durableId="1388068545">
    <w:abstractNumId w:val="8"/>
  </w:num>
  <w:num w:numId="3" w16cid:durableId="1989165647">
    <w:abstractNumId w:val="2"/>
  </w:num>
  <w:num w:numId="4" w16cid:durableId="377902722">
    <w:abstractNumId w:val="1"/>
  </w:num>
  <w:num w:numId="5" w16cid:durableId="1884323688">
    <w:abstractNumId w:val="7"/>
  </w:num>
  <w:num w:numId="6" w16cid:durableId="298654982">
    <w:abstractNumId w:val="3"/>
  </w:num>
  <w:num w:numId="7" w16cid:durableId="2056848550">
    <w:abstractNumId w:val="6"/>
  </w:num>
  <w:num w:numId="8" w16cid:durableId="1079715297">
    <w:abstractNumId w:val="5"/>
  </w:num>
  <w:num w:numId="9" w16cid:durableId="25011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F"/>
    <w:rsid w:val="00034081"/>
    <w:rsid w:val="00093815"/>
    <w:rsid w:val="00105DDE"/>
    <w:rsid w:val="00194BC0"/>
    <w:rsid w:val="00212C97"/>
    <w:rsid w:val="002A3389"/>
    <w:rsid w:val="002C2F97"/>
    <w:rsid w:val="003607F6"/>
    <w:rsid w:val="00397D0E"/>
    <w:rsid w:val="003C3AA9"/>
    <w:rsid w:val="003E5F1C"/>
    <w:rsid w:val="004170B8"/>
    <w:rsid w:val="004525B1"/>
    <w:rsid w:val="0046557D"/>
    <w:rsid w:val="00471932"/>
    <w:rsid w:val="004F3918"/>
    <w:rsid w:val="004F4808"/>
    <w:rsid w:val="00570539"/>
    <w:rsid w:val="005E04E5"/>
    <w:rsid w:val="00616629"/>
    <w:rsid w:val="0065513B"/>
    <w:rsid w:val="006979B5"/>
    <w:rsid w:val="006A5F4B"/>
    <w:rsid w:val="00712152"/>
    <w:rsid w:val="007361E1"/>
    <w:rsid w:val="0076177C"/>
    <w:rsid w:val="007D4495"/>
    <w:rsid w:val="007D45AA"/>
    <w:rsid w:val="007E194B"/>
    <w:rsid w:val="00834535"/>
    <w:rsid w:val="0084045F"/>
    <w:rsid w:val="00860752"/>
    <w:rsid w:val="0088006C"/>
    <w:rsid w:val="00895A60"/>
    <w:rsid w:val="008B2F24"/>
    <w:rsid w:val="008D2551"/>
    <w:rsid w:val="008F33CD"/>
    <w:rsid w:val="00935091"/>
    <w:rsid w:val="0095311E"/>
    <w:rsid w:val="00B072F9"/>
    <w:rsid w:val="00B93C36"/>
    <w:rsid w:val="00BE647A"/>
    <w:rsid w:val="00BF4C80"/>
    <w:rsid w:val="00D62750"/>
    <w:rsid w:val="00D7033A"/>
    <w:rsid w:val="00D939E3"/>
    <w:rsid w:val="00E73584"/>
    <w:rsid w:val="00F77BC3"/>
    <w:rsid w:val="00FB3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E41E2"/>
  <w15:chartTrackingRefBased/>
  <w15:docId w15:val="{DA11D74F-49F1-48B8-8CF3-3A96197A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404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4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4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4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4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4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4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4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4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4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4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4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4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45F"/>
    <w:rPr>
      <w:rFonts w:eastAsiaTheme="majorEastAsia" w:cstheme="majorBidi"/>
      <w:color w:val="272727" w:themeColor="text1" w:themeTint="D8"/>
    </w:rPr>
  </w:style>
  <w:style w:type="paragraph" w:styleId="Title">
    <w:name w:val="Title"/>
    <w:basedOn w:val="Normal"/>
    <w:next w:val="Normal"/>
    <w:link w:val="TitleChar"/>
    <w:uiPriority w:val="10"/>
    <w:qFormat/>
    <w:rsid w:val="008404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4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4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45F"/>
    <w:rPr>
      <w:i/>
      <w:iCs/>
      <w:color w:val="404040" w:themeColor="text1" w:themeTint="BF"/>
    </w:rPr>
  </w:style>
  <w:style w:type="paragraph" w:styleId="ListParagraph">
    <w:name w:val="List Paragraph"/>
    <w:basedOn w:val="Normal"/>
    <w:uiPriority w:val="34"/>
    <w:qFormat/>
    <w:rsid w:val="0084045F"/>
    <w:pPr>
      <w:ind w:left="720"/>
      <w:contextualSpacing/>
    </w:pPr>
  </w:style>
  <w:style w:type="character" w:styleId="IntenseEmphasis">
    <w:name w:val="Intense Emphasis"/>
    <w:basedOn w:val="DefaultParagraphFont"/>
    <w:uiPriority w:val="21"/>
    <w:qFormat/>
    <w:rsid w:val="0084045F"/>
    <w:rPr>
      <w:i/>
      <w:iCs/>
      <w:color w:val="2F5496" w:themeColor="accent1" w:themeShade="BF"/>
    </w:rPr>
  </w:style>
  <w:style w:type="paragraph" w:styleId="IntenseQuote">
    <w:name w:val="Intense Quote"/>
    <w:basedOn w:val="Normal"/>
    <w:next w:val="Normal"/>
    <w:link w:val="IntenseQuoteChar"/>
    <w:uiPriority w:val="30"/>
    <w:qFormat/>
    <w:rsid w:val="008404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45F"/>
    <w:rPr>
      <w:i/>
      <w:iCs/>
      <w:color w:val="2F5496" w:themeColor="accent1" w:themeShade="BF"/>
    </w:rPr>
  </w:style>
  <w:style w:type="character" w:styleId="IntenseReference">
    <w:name w:val="Intense Reference"/>
    <w:basedOn w:val="DefaultParagraphFont"/>
    <w:uiPriority w:val="32"/>
    <w:qFormat/>
    <w:rsid w:val="0084045F"/>
    <w:rPr>
      <w:b/>
      <w:bCs/>
      <w:smallCaps/>
      <w:color w:val="2F5496" w:themeColor="accent1" w:themeShade="BF"/>
      <w:spacing w:val="5"/>
    </w:rPr>
  </w:style>
  <w:style w:type="paragraph" w:styleId="NormalWeb">
    <w:name w:val="Normal (Web)"/>
    <w:basedOn w:val="Normal"/>
    <w:uiPriority w:val="99"/>
    <w:semiHidden/>
    <w:unhideWhenUsed/>
    <w:rsid w:val="00105DDE"/>
    <w:rPr>
      <w:rFonts w:ascii="Times New Roman" w:hAnsi="Times New Roman" w:cs="Times New Roman"/>
      <w:sz w:val="24"/>
      <w:szCs w:val="24"/>
    </w:rPr>
  </w:style>
  <w:style w:type="paragraph" w:styleId="Header">
    <w:name w:val="header"/>
    <w:basedOn w:val="Normal"/>
    <w:link w:val="HeaderChar"/>
    <w:uiPriority w:val="99"/>
    <w:unhideWhenUsed/>
    <w:rsid w:val="0076177C"/>
    <w:pPr>
      <w:tabs>
        <w:tab w:val="center" w:pos="4153"/>
        <w:tab w:val="right" w:pos="8306"/>
      </w:tabs>
    </w:pPr>
  </w:style>
  <w:style w:type="character" w:customStyle="1" w:styleId="HeaderChar">
    <w:name w:val="Header Char"/>
    <w:basedOn w:val="DefaultParagraphFont"/>
    <w:link w:val="Header"/>
    <w:uiPriority w:val="99"/>
    <w:rsid w:val="0076177C"/>
  </w:style>
  <w:style w:type="paragraph" w:styleId="Footer">
    <w:name w:val="footer"/>
    <w:basedOn w:val="Normal"/>
    <w:link w:val="FooterChar"/>
    <w:uiPriority w:val="99"/>
    <w:unhideWhenUsed/>
    <w:rsid w:val="0076177C"/>
    <w:pPr>
      <w:tabs>
        <w:tab w:val="center" w:pos="4153"/>
        <w:tab w:val="right" w:pos="8306"/>
      </w:tabs>
    </w:pPr>
  </w:style>
  <w:style w:type="character" w:customStyle="1" w:styleId="FooterChar">
    <w:name w:val="Footer Char"/>
    <w:basedOn w:val="DefaultParagraphFont"/>
    <w:link w:val="Footer"/>
    <w:uiPriority w:val="99"/>
    <w:rsid w:val="0076177C"/>
  </w:style>
  <w:style w:type="paragraph" w:styleId="Caption">
    <w:name w:val="caption"/>
    <w:basedOn w:val="Normal"/>
    <w:next w:val="Normal"/>
    <w:uiPriority w:val="35"/>
    <w:unhideWhenUsed/>
    <w:qFormat/>
    <w:rsid w:val="00FB3BB2"/>
    <w:pPr>
      <w:spacing w:after="200"/>
    </w:pPr>
    <w:rPr>
      <w:i/>
      <w:iCs/>
      <w:color w:val="44546A" w:themeColor="text2"/>
      <w:sz w:val="18"/>
      <w:szCs w:val="18"/>
    </w:rPr>
  </w:style>
  <w:style w:type="paragraph" w:styleId="Date">
    <w:name w:val="Date"/>
    <w:basedOn w:val="Normal"/>
    <w:next w:val="Normal"/>
    <w:link w:val="DateChar"/>
    <w:uiPriority w:val="99"/>
    <w:semiHidden/>
    <w:unhideWhenUsed/>
    <w:rsid w:val="00034081"/>
  </w:style>
  <w:style w:type="character" w:customStyle="1" w:styleId="DateChar">
    <w:name w:val="Date Char"/>
    <w:basedOn w:val="DefaultParagraphFont"/>
    <w:link w:val="Date"/>
    <w:uiPriority w:val="99"/>
    <w:semiHidden/>
    <w:rsid w:val="0003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880">
      <w:bodyDiv w:val="1"/>
      <w:marLeft w:val="0"/>
      <w:marRight w:val="0"/>
      <w:marTop w:val="0"/>
      <w:marBottom w:val="0"/>
      <w:divBdr>
        <w:top w:val="none" w:sz="0" w:space="0" w:color="auto"/>
        <w:left w:val="none" w:sz="0" w:space="0" w:color="auto"/>
        <w:bottom w:val="none" w:sz="0" w:space="0" w:color="auto"/>
        <w:right w:val="none" w:sz="0" w:space="0" w:color="auto"/>
      </w:divBdr>
    </w:div>
    <w:div w:id="211500141">
      <w:bodyDiv w:val="1"/>
      <w:marLeft w:val="0"/>
      <w:marRight w:val="0"/>
      <w:marTop w:val="0"/>
      <w:marBottom w:val="0"/>
      <w:divBdr>
        <w:top w:val="none" w:sz="0" w:space="0" w:color="auto"/>
        <w:left w:val="none" w:sz="0" w:space="0" w:color="auto"/>
        <w:bottom w:val="none" w:sz="0" w:space="0" w:color="auto"/>
        <w:right w:val="none" w:sz="0" w:space="0" w:color="auto"/>
      </w:divBdr>
      <w:divsChild>
        <w:div w:id="1037773717">
          <w:marLeft w:val="0"/>
          <w:marRight w:val="0"/>
          <w:marTop w:val="0"/>
          <w:marBottom w:val="0"/>
          <w:divBdr>
            <w:top w:val="none" w:sz="0" w:space="0" w:color="auto"/>
            <w:left w:val="none" w:sz="0" w:space="0" w:color="auto"/>
            <w:bottom w:val="none" w:sz="0" w:space="0" w:color="auto"/>
            <w:right w:val="none" w:sz="0" w:space="0" w:color="auto"/>
          </w:divBdr>
          <w:divsChild>
            <w:div w:id="258100179">
              <w:marLeft w:val="0"/>
              <w:marRight w:val="0"/>
              <w:marTop w:val="0"/>
              <w:marBottom w:val="0"/>
              <w:divBdr>
                <w:top w:val="none" w:sz="0" w:space="0" w:color="auto"/>
                <w:left w:val="none" w:sz="0" w:space="0" w:color="auto"/>
                <w:bottom w:val="none" w:sz="0" w:space="0" w:color="auto"/>
                <w:right w:val="none" w:sz="0" w:space="0" w:color="auto"/>
              </w:divBdr>
            </w:div>
            <w:div w:id="1161312124">
              <w:marLeft w:val="0"/>
              <w:marRight w:val="0"/>
              <w:marTop w:val="0"/>
              <w:marBottom w:val="0"/>
              <w:divBdr>
                <w:top w:val="none" w:sz="0" w:space="0" w:color="auto"/>
                <w:left w:val="none" w:sz="0" w:space="0" w:color="auto"/>
                <w:bottom w:val="none" w:sz="0" w:space="0" w:color="auto"/>
                <w:right w:val="none" w:sz="0" w:space="0" w:color="auto"/>
              </w:divBdr>
              <w:divsChild>
                <w:div w:id="1903179992">
                  <w:marLeft w:val="0"/>
                  <w:marRight w:val="0"/>
                  <w:marTop w:val="0"/>
                  <w:marBottom w:val="0"/>
                  <w:divBdr>
                    <w:top w:val="none" w:sz="0" w:space="0" w:color="auto"/>
                    <w:left w:val="none" w:sz="0" w:space="0" w:color="auto"/>
                    <w:bottom w:val="none" w:sz="0" w:space="0" w:color="auto"/>
                    <w:right w:val="none" w:sz="0" w:space="0" w:color="auto"/>
                  </w:divBdr>
                  <w:divsChild>
                    <w:div w:id="1645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717">
      <w:bodyDiv w:val="1"/>
      <w:marLeft w:val="0"/>
      <w:marRight w:val="0"/>
      <w:marTop w:val="0"/>
      <w:marBottom w:val="0"/>
      <w:divBdr>
        <w:top w:val="none" w:sz="0" w:space="0" w:color="auto"/>
        <w:left w:val="none" w:sz="0" w:space="0" w:color="auto"/>
        <w:bottom w:val="none" w:sz="0" w:space="0" w:color="auto"/>
        <w:right w:val="none" w:sz="0" w:space="0" w:color="auto"/>
      </w:divBdr>
    </w:div>
    <w:div w:id="937714070">
      <w:bodyDiv w:val="1"/>
      <w:marLeft w:val="0"/>
      <w:marRight w:val="0"/>
      <w:marTop w:val="0"/>
      <w:marBottom w:val="0"/>
      <w:divBdr>
        <w:top w:val="none" w:sz="0" w:space="0" w:color="auto"/>
        <w:left w:val="none" w:sz="0" w:space="0" w:color="auto"/>
        <w:bottom w:val="none" w:sz="0" w:space="0" w:color="auto"/>
        <w:right w:val="none" w:sz="0" w:space="0" w:color="auto"/>
      </w:divBdr>
      <w:divsChild>
        <w:div w:id="174735094">
          <w:marLeft w:val="0"/>
          <w:marRight w:val="0"/>
          <w:marTop w:val="0"/>
          <w:marBottom w:val="0"/>
          <w:divBdr>
            <w:top w:val="none" w:sz="0" w:space="0" w:color="auto"/>
            <w:left w:val="none" w:sz="0" w:space="0" w:color="auto"/>
            <w:bottom w:val="none" w:sz="0" w:space="0" w:color="auto"/>
            <w:right w:val="none" w:sz="0" w:space="0" w:color="auto"/>
          </w:divBdr>
          <w:divsChild>
            <w:div w:id="468017673">
              <w:marLeft w:val="0"/>
              <w:marRight w:val="0"/>
              <w:marTop w:val="0"/>
              <w:marBottom w:val="0"/>
              <w:divBdr>
                <w:top w:val="none" w:sz="0" w:space="0" w:color="auto"/>
                <w:left w:val="none" w:sz="0" w:space="0" w:color="auto"/>
                <w:bottom w:val="none" w:sz="0" w:space="0" w:color="auto"/>
                <w:right w:val="none" w:sz="0" w:space="0" w:color="auto"/>
              </w:divBdr>
            </w:div>
            <w:div w:id="1702854195">
              <w:marLeft w:val="0"/>
              <w:marRight w:val="0"/>
              <w:marTop w:val="0"/>
              <w:marBottom w:val="0"/>
              <w:divBdr>
                <w:top w:val="none" w:sz="0" w:space="0" w:color="auto"/>
                <w:left w:val="none" w:sz="0" w:space="0" w:color="auto"/>
                <w:bottom w:val="none" w:sz="0" w:space="0" w:color="auto"/>
                <w:right w:val="none" w:sz="0" w:space="0" w:color="auto"/>
              </w:divBdr>
              <w:divsChild>
                <w:div w:id="211816992">
                  <w:marLeft w:val="0"/>
                  <w:marRight w:val="0"/>
                  <w:marTop w:val="0"/>
                  <w:marBottom w:val="0"/>
                  <w:divBdr>
                    <w:top w:val="none" w:sz="0" w:space="0" w:color="auto"/>
                    <w:left w:val="none" w:sz="0" w:space="0" w:color="auto"/>
                    <w:bottom w:val="none" w:sz="0" w:space="0" w:color="auto"/>
                    <w:right w:val="none" w:sz="0" w:space="0" w:color="auto"/>
                  </w:divBdr>
                  <w:divsChild>
                    <w:div w:id="3469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925">
      <w:bodyDiv w:val="1"/>
      <w:marLeft w:val="0"/>
      <w:marRight w:val="0"/>
      <w:marTop w:val="0"/>
      <w:marBottom w:val="0"/>
      <w:divBdr>
        <w:top w:val="none" w:sz="0" w:space="0" w:color="auto"/>
        <w:left w:val="none" w:sz="0" w:space="0" w:color="auto"/>
        <w:bottom w:val="none" w:sz="0" w:space="0" w:color="auto"/>
        <w:right w:val="none" w:sz="0" w:space="0" w:color="auto"/>
      </w:divBdr>
    </w:div>
    <w:div w:id="1390543361">
      <w:bodyDiv w:val="1"/>
      <w:marLeft w:val="0"/>
      <w:marRight w:val="0"/>
      <w:marTop w:val="0"/>
      <w:marBottom w:val="0"/>
      <w:divBdr>
        <w:top w:val="none" w:sz="0" w:space="0" w:color="auto"/>
        <w:left w:val="none" w:sz="0" w:space="0" w:color="auto"/>
        <w:bottom w:val="none" w:sz="0" w:space="0" w:color="auto"/>
        <w:right w:val="none" w:sz="0" w:space="0" w:color="auto"/>
      </w:divBdr>
    </w:div>
    <w:div w:id="2056006940">
      <w:bodyDiv w:val="1"/>
      <w:marLeft w:val="0"/>
      <w:marRight w:val="0"/>
      <w:marTop w:val="0"/>
      <w:marBottom w:val="0"/>
      <w:divBdr>
        <w:top w:val="none" w:sz="0" w:space="0" w:color="auto"/>
        <w:left w:val="none" w:sz="0" w:space="0" w:color="auto"/>
        <w:bottom w:val="none" w:sz="0" w:space="0" w:color="auto"/>
        <w:right w:val="none" w:sz="0" w:space="0" w:color="auto"/>
      </w:divBdr>
    </w:div>
    <w:div w:id="209226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A607B-A0C1-414A-9E8D-DBA5DA72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1211</Words>
  <Characters>6398</Characters>
  <Application>Microsoft Office Word</Application>
  <DocSecurity>0</DocSecurity>
  <Lines>136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Youyi Lei</dc:creator>
  <cp:keywords/>
  <dc:description/>
  <cp:lastModifiedBy>Youyi Lei</cp:lastModifiedBy>
  <cp:revision>10</cp:revision>
  <dcterms:created xsi:type="dcterms:W3CDTF">2025-06-25T15:18:00Z</dcterms:created>
  <dcterms:modified xsi:type="dcterms:W3CDTF">2025-06-27T05:57:00Z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1982a0b9-1bdf-4663-95a9-6df41133e0f0</vt:lpwstr>
  </property>
</Properties>
</file>