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1AA6" w:rsidRDefault="000E1AA6" w:rsidP="00CC46D4">
      <w:pPr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552BF278" wp14:editId="6A951A6A">
            <wp:extent cx="5671031" cy="1382233"/>
            <wp:effectExtent l="0" t="0" r="635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4940" cy="138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A6" w:rsidRDefault="000E1AA6" w:rsidP="00CC46D4">
      <w:pPr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0E1AA6" w:rsidRDefault="000E1AA6" w:rsidP="00CC46D4">
      <w:pPr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0E1AA6" w:rsidRDefault="000E1AA6" w:rsidP="00CC46D4">
      <w:pPr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0E1AA6" w:rsidRDefault="000E1AA6" w:rsidP="00CC46D4">
      <w:pPr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0E1AA6" w:rsidRDefault="000E1AA6" w:rsidP="00CC46D4">
      <w:pPr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0E1AA6" w:rsidRDefault="000E1AA6" w:rsidP="00CC46D4">
      <w:pPr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0E1AA6" w:rsidRDefault="000E1AA6" w:rsidP="00CC46D4">
      <w:pPr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0E1AA6" w:rsidRDefault="000E1AA6" w:rsidP="00CC46D4">
      <w:pPr>
        <w:jc w:val="center"/>
        <w:rPr>
          <w:rFonts w:ascii="Arial" w:hAnsi="Arial" w:cs="Arial"/>
          <w:b/>
          <w:bCs/>
          <w:color w:val="000000"/>
          <w:sz w:val="30"/>
          <w:szCs w:val="3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795E"/>
        </w:rPr>
        <w:br/>
      </w:r>
      <w:r>
        <w:rPr>
          <w:rFonts w:ascii="Arial" w:hAnsi="Arial" w:cs="Arial"/>
          <w:b/>
          <w:bCs/>
          <w:color w:val="000000"/>
          <w:sz w:val="30"/>
          <w:szCs w:val="30"/>
        </w:rPr>
        <w:t>ТЕХНИЧЕСКАЯ ДОКУМЕНТАЦИЯ ПО КОМПЕТЕНЦИИ</w:t>
      </w:r>
      <w:r>
        <w:rPr>
          <w:rFonts w:ascii="Arial" w:hAnsi="Arial" w:cs="Arial"/>
          <w:color w:val="000000"/>
          <w:sz w:val="30"/>
          <w:szCs w:val="30"/>
        </w:rPr>
        <w:br/>
      </w:r>
      <w:r>
        <w:rPr>
          <w:rFonts w:ascii="Arial" w:hAnsi="Arial" w:cs="Arial"/>
          <w:b/>
          <w:bCs/>
          <w:color w:val="000000"/>
          <w:sz w:val="30"/>
          <w:szCs w:val="30"/>
        </w:rPr>
        <w:t>«</w:t>
      </w:r>
      <w:r w:rsidR="00732AB1" w:rsidRPr="00E27EC9">
        <w:rPr>
          <w:rFonts w:ascii="Arial" w:hAnsi="Arial" w:cs="Arial"/>
          <w:b/>
          <w:bCs/>
          <w:color w:val="000000"/>
          <w:sz w:val="30"/>
          <w:szCs w:val="30"/>
          <w:highlight w:val="yellow"/>
        </w:rPr>
        <w:t>Бионические человеко-машинные интерфейсы</w:t>
      </w:r>
      <w:r>
        <w:rPr>
          <w:rFonts w:ascii="Arial" w:hAnsi="Arial" w:cs="Arial"/>
          <w:b/>
          <w:bCs/>
          <w:color w:val="000000"/>
          <w:sz w:val="30"/>
          <w:szCs w:val="30"/>
        </w:rPr>
        <w:t>»</w:t>
      </w:r>
      <w:r>
        <w:rPr>
          <w:rFonts w:ascii="Arial" w:hAnsi="Arial" w:cs="Arial"/>
          <w:color w:val="000000"/>
          <w:sz w:val="30"/>
          <w:szCs w:val="30"/>
        </w:rPr>
        <w:br/>
      </w: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Согласовано:</w:t>
      </w:r>
    </w:p>
    <w:p w:rsidR="000E1AA6" w:rsidRDefault="000E1AA6" w:rsidP="00CC46D4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/>
        <w:t xml:space="preserve">     Главный эксперт </w:t>
      </w:r>
      <w:proofErr w:type="spellStart"/>
      <w:r>
        <w:rPr>
          <w:rFonts w:ascii="Arial" w:hAnsi="Arial" w:cs="Arial"/>
          <w:color w:val="000000"/>
        </w:rPr>
        <w:t>JuniorSkills</w:t>
      </w:r>
      <w:proofErr w:type="spellEnd"/>
      <w:r>
        <w:rPr>
          <w:rFonts w:ascii="Arial" w:hAnsi="Arial" w:cs="Arial"/>
          <w:color w:val="000000"/>
        </w:rPr>
        <w:t xml:space="preserve"> ______________ /</w:t>
      </w:r>
      <w:proofErr w:type="spellStart"/>
      <w:r>
        <w:rPr>
          <w:rFonts w:ascii="Arial" w:hAnsi="Arial" w:cs="Arial"/>
          <w:color w:val="000000"/>
        </w:rPr>
        <w:t>А.Н.Плетенец</w:t>
      </w:r>
      <w:proofErr w:type="spellEnd"/>
      <w:r>
        <w:rPr>
          <w:rFonts w:ascii="Arial" w:hAnsi="Arial" w:cs="Arial"/>
          <w:color w:val="000000"/>
        </w:rPr>
        <w:t>/</w:t>
      </w:r>
    </w:p>
    <w:p w:rsidR="000E1AA6" w:rsidRDefault="000E1AA6" w:rsidP="000E1AA6">
      <w:pPr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Технический директор</w:t>
      </w:r>
      <w:r>
        <w:rPr>
          <w:rFonts w:ascii="Arial" w:hAnsi="Arial" w:cs="Arial"/>
          <w:color w:val="000000"/>
        </w:rPr>
        <w:br/>
        <w:t xml:space="preserve">программы </w:t>
      </w:r>
      <w:proofErr w:type="spellStart"/>
      <w:r>
        <w:rPr>
          <w:rFonts w:ascii="Arial" w:hAnsi="Arial" w:cs="Arial"/>
          <w:color w:val="000000"/>
        </w:rPr>
        <w:t>JuniorSkills</w:t>
      </w:r>
      <w:proofErr w:type="spellEnd"/>
      <w:r>
        <w:rPr>
          <w:rFonts w:ascii="Arial" w:hAnsi="Arial" w:cs="Arial"/>
          <w:color w:val="000000"/>
        </w:rPr>
        <w:t xml:space="preserve"> ______________ /А.Л. </w:t>
      </w:r>
      <w:proofErr w:type="spellStart"/>
      <w:r>
        <w:rPr>
          <w:rFonts w:ascii="Arial" w:hAnsi="Arial" w:cs="Arial"/>
          <w:color w:val="000000"/>
        </w:rPr>
        <w:t>Абрамовский</w:t>
      </w:r>
      <w:proofErr w:type="spellEnd"/>
      <w:r>
        <w:rPr>
          <w:rFonts w:ascii="Arial" w:hAnsi="Arial" w:cs="Arial"/>
          <w:color w:val="000000"/>
        </w:rPr>
        <w:t>/</w:t>
      </w:r>
    </w:p>
    <w:p w:rsidR="000E1AA6" w:rsidRDefault="000E1AA6" w:rsidP="000E1AA6">
      <w:pPr>
        <w:ind w:left="1416"/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Pr="000E1AA6" w:rsidRDefault="000E1AA6" w:rsidP="00CC46D4">
      <w:pPr>
        <w:jc w:val="center"/>
        <w:rPr>
          <w:rFonts w:ascii="Arial" w:hAnsi="Arial" w:cs="Arial"/>
          <w:color w:val="000000"/>
          <w:szCs w:val="18"/>
        </w:rPr>
      </w:pPr>
      <w:r w:rsidRPr="000E1AA6">
        <w:rPr>
          <w:rFonts w:ascii="Arial" w:hAnsi="Arial" w:cs="Arial"/>
          <w:color w:val="000000"/>
          <w:szCs w:val="18"/>
        </w:rPr>
        <w:t>2017</w:t>
      </w: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sdt>
      <w:sdtPr>
        <w:id w:val="-539050113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color w:val="auto"/>
          <w:sz w:val="24"/>
          <w:szCs w:val="24"/>
        </w:rPr>
      </w:sdtEndPr>
      <w:sdtContent>
        <w:p w:rsidR="000E1AA6" w:rsidRDefault="000E1AA6">
          <w:pPr>
            <w:pStyle w:val="ab"/>
          </w:pPr>
          <w:r>
            <w:t>Оглавление</w:t>
          </w:r>
        </w:p>
        <w:p w:rsidR="00AE1919" w:rsidRPr="00AE1919" w:rsidRDefault="000E1AA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r w:rsidRPr="00AE1919">
            <w:rPr>
              <w:b/>
            </w:rPr>
            <w:fldChar w:fldCharType="begin"/>
          </w:r>
          <w:r w:rsidRPr="00AE1919">
            <w:rPr>
              <w:b/>
            </w:rPr>
            <w:instrText xml:space="preserve"> TOC \o "1-3" \h \z \u </w:instrText>
          </w:r>
          <w:r w:rsidRPr="00AE1919">
            <w:rPr>
              <w:b/>
            </w:rPr>
            <w:fldChar w:fldCharType="separate"/>
          </w:r>
          <w:hyperlink w:anchor="_Toc478564387" w:history="1">
            <w:r w:rsidR="00AE1919" w:rsidRPr="00AE1919">
              <w:rPr>
                <w:rStyle w:val="ac"/>
                <w:b/>
                <w:noProof/>
              </w:rPr>
              <w:t>1. Техническое описание компетенции</w:t>
            </w:r>
            <w:r w:rsidR="00AE1919" w:rsidRPr="00AE1919">
              <w:rPr>
                <w:b/>
                <w:noProof/>
                <w:webHidden/>
              </w:rPr>
              <w:tab/>
            </w:r>
            <w:r w:rsidR="00AE1919" w:rsidRPr="00AE1919">
              <w:rPr>
                <w:b/>
                <w:noProof/>
                <w:webHidden/>
              </w:rPr>
              <w:fldChar w:fldCharType="begin"/>
            </w:r>
            <w:r w:rsidR="00AE1919" w:rsidRPr="00AE1919">
              <w:rPr>
                <w:b/>
                <w:noProof/>
                <w:webHidden/>
              </w:rPr>
              <w:instrText xml:space="preserve"> PAGEREF _Toc478564387 \h </w:instrText>
            </w:r>
            <w:r w:rsidR="00AE1919" w:rsidRPr="00AE1919">
              <w:rPr>
                <w:b/>
                <w:noProof/>
                <w:webHidden/>
              </w:rPr>
            </w:r>
            <w:r w:rsidR="00AE1919" w:rsidRPr="00AE1919">
              <w:rPr>
                <w:b/>
                <w:noProof/>
                <w:webHidden/>
              </w:rPr>
              <w:fldChar w:fldCharType="separate"/>
            </w:r>
            <w:r w:rsidR="00AE1919" w:rsidRPr="00AE1919">
              <w:rPr>
                <w:b/>
                <w:noProof/>
                <w:webHidden/>
              </w:rPr>
              <w:t>3</w:t>
            </w:r>
            <w:r w:rsidR="00AE1919" w:rsidRPr="00AE1919">
              <w:rPr>
                <w:b/>
                <w:noProof/>
                <w:webHidden/>
              </w:rPr>
              <w:fldChar w:fldCharType="end"/>
            </w:r>
          </w:hyperlink>
        </w:p>
        <w:p w:rsidR="00AE1919" w:rsidRPr="00AE1919" w:rsidRDefault="00AE19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478564388" w:history="1">
            <w:r w:rsidRPr="00AE1919">
              <w:rPr>
                <w:rStyle w:val="ac"/>
                <w:b/>
                <w:noProof/>
              </w:rPr>
              <w:t>2. Краткое конкурсное задание</w:t>
            </w:r>
            <w:r w:rsidRPr="00AE1919">
              <w:rPr>
                <w:b/>
                <w:noProof/>
                <w:webHidden/>
              </w:rPr>
              <w:tab/>
            </w:r>
            <w:r w:rsidRPr="00AE1919">
              <w:rPr>
                <w:b/>
                <w:noProof/>
                <w:webHidden/>
              </w:rPr>
              <w:fldChar w:fldCharType="begin"/>
            </w:r>
            <w:r w:rsidRPr="00AE1919">
              <w:rPr>
                <w:b/>
                <w:noProof/>
                <w:webHidden/>
              </w:rPr>
              <w:instrText xml:space="preserve"> PAGEREF _Toc478564388 \h </w:instrText>
            </w:r>
            <w:r w:rsidRPr="00AE1919">
              <w:rPr>
                <w:b/>
                <w:noProof/>
                <w:webHidden/>
              </w:rPr>
            </w:r>
            <w:r w:rsidRPr="00AE1919">
              <w:rPr>
                <w:b/>
                <w:noProof/>
                <w:webHidden/>
              </w:rPr>
              <w:fldChar w:fldCharType="separate"/>
            </w:r>
            <w:r w:rsidRPr="00AE1919">
              <w:rPr>
                <w:b/>
                <w:noProof/>
                <w:webHidden/>
              </w:rPr>
              <w:t>7</w:t>
            </w:r>
            <w:r w:rsidRPr="00AE1919">
              <w:rPr>
                <w:b/>
                <w:noProof/>
                <w:webHidden/>
              </w:rPr>
              <w:fldChar w:fldCharType="end"/>
            </w:r>
          </w:hyperlink>
        </w:p>
        <w:p w:rsidR="00AE1919" w:rsidRPr="00AE1919" w:rsidRDefault="00AE19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478564389" w:history="1">
            <w:r w:rsidRPr="00AE1919">
              <w:rPr>
                <w:rStyle w:val="ac"/>
                <w:b/>
                <w:noProof/>
              </w:rPr>
              <w:t>3. Конкурсное задание.</w:t>
            </w:r>
            <w:r w:rsidRPr="00AE1919">
              <w:rPr>
                <w:b/>
                <w:noProof/>
                <w:webHidden/>
              </w:rPr>
              <w:tab/>
            </w:r>
            <w:r w:rsidRPr="00AE1919">
              <w:rPr>
                <w:b/>
                <w:noProof/>
                <w:webHidden/>
              </w:rPr>
              <w:fldChar w:fldCharType="begin"/>
            </w:r>
            <w:r w:rsidRPr="00AE1919">
              <w:rPr>
                <w:b/>
                <w:noProof/>
                <w:webHidden/>
              </w:rPr>
              <w:instrText xml:space="preserve"> PAGEREF _Toc478564389 \h </w:instrText>
            </w:r>
            <w:r w:rsidRPr="00AE1919">
              <w:rPr>
                <w:b/>
                <w:noProof/>
                <w:webHidden/>
              </w:rPr>
            </w:r>
            <w:r w:rsidRPr="00AE1919">
              <w:rPr>
                <w:b/>
                <w:noProof/>
                <w:webHidden/>
              </w:rPr>
              <w:fldChar w:fldCharType="separate"/>
            </w:r>
            <w:r w:rsidRPr="00AE1919">
              <w:rPr>
                <w:b/>
                <w:noProof/>
                <w:webHidden/>
              </w:rPr>
              <w:t>7</w:t>
            </w:r>
            <w:r w:rsidRPr="00AE1919">
              <w:rPr>
                <w:b/>
                <w:noProof/>
                <w:webHidden/>
              </w:rPr>
              <w:fldChar w:fldCharType="end"/>
            </w:r>
          </w:hyperlink>
        </w:p>
        <w:p w:rsidR="00AE1919" w:rsidRPr="00AE1919" w:rsidRDefault="00AE19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478564390" w:history="1">
            <w:r w:rsidRPr="00AE1919">
              <w:rPr>
                <w:rStyle w:val="ac"/>
                <w:b/>
                <w:noProof/>
              </w:rPr>
              <w:t>4. Критерии оценивания</w:t>
            </w:r>
            <w:r w:rsidRPr="00AE1919">
              <w:rPr>
                <w:b/>
                <w:noProof/>
                <w:webHidden/>
              </w:rPr>
              <w:tab/>
            </w:r>
            <w:r w:rsidRPr="00AE1919">
              <w:rPr>
                <w:b/>
                <w:noProof/>
                <w:webHidden/>
              </w:rPr>
              <w:fldChar w:fldCharType="begin"/>
            </w:r>
            <w:r w:rsidRPr="00AE1919">
              <w:rPr>
                <w:b/>
                <w:noProof/>
                <w:webHidden/>
              </w:rPr>
              <w:instrText xml:space="preserve"> PAGEREF _Toc478564390 \h </w:instrText>
            </w:r>
            <w:r w:rsidRPr="00AE1919">
              <w:rPr>
                <w:b/>
                <w:noProof/>
                <w:webHidden/>
              </w:rPr>
            </w:r>
            <w:r w:rsidRPr="00AE1919">
              <w:rPr>
                <w:b/>
                <w:noProof/>
                <w:webHidden/>
              </w:rPr>
              <w:fldChar w:fldCharType="separate"/>
            </w:r>
            <w:r w:rsidRPr="00AE1919">
              <w:rPr>
                <w:b/>
                <w:noProof/>
                <w:webHidden/>
              </w:rPr>
              <w:t>23</w:t>
            </w:r>
            <w:r w:rsidRPr="00AE1919">
              <w:rPr>
                <w:b/>
                <w:noProof/>
                <w:webHidden/>
              </w:rPr>
              <w:fldChar w:fldCharType="end"/>
            </w:r>
          </w:hyperlink>
        </w:p>
        <w:p w:rsidR="00AE1919" w:rsidRPr="00AE1919" w:rsidRDefault="00AE19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478564391" w:history="1">
            <w:r w:rsidRPr="00AE1919">
              <w:rPr>
                <w:rStyle w:val="ac"/>
                <w:b/>
                <w:noProof/>
              </w:rPr>
              <w:t>5. Инфраструктурный лист</w:t>
            </w:r>
            <w:r w:rsidRPr="00AE1919">
              <w:rPr>
                <w:b/>
                <w:noProof/>
                <w:webHidden/>
              </w:rPr>
              <w:tab/>
            </w:r>
            <w:r w:rsidRPr="00AE1919">
              <w:rPr>
                <w:b/>
                <w:noProof/>
                <w:webHidden/>
              </w:rPr>
              <w:fldChar w:fldCharType="begin"/>
            </w:r>
            <w:r w:rsidRPr="00AE1919">
              <w:rPr>
                <w:b/>
                <w:noProof/>
                <w:webHidden/>
              </w:rPr>
              <w:instrText xml:space="preserve"> PAGEREF _Toc478564391 \h </w:instrText>
            </w:r>
            <w:r w:rsidRPr="00AE1919">
              <w:rPr>
                <w:b/>
                <w:noProof/>
                <w:webHidden/>
              </w:rPr>
            </w:r>
            <w:r w:rsidRPr="00AE1919">
              <w:rPr>
                <w:b/>
                <w:noProof/>
                <w:webHidden/>
              </w:rPr>
              <w:fldChar w:fldCharType="separate"/>
            </w:r>
            <w:r w:rsidRPr="00AE1919">
              <w:rPr>
                <w:b/>
                <w:noProof/>
                <w:webHidden/>
              </w:rPr>
              <w:t>30</w:t>
            </w:r>
            <w:r w:rsidRPr="00AE1919">
              <w:rPr>
                <w:b/>
                <w:noProof/>
                <w:webHidden/>
              </w:rPr>
              <w:fldChar w:fldCharType="end"/>
            </w:r>
          </w:hyperlink>
        </w:p>
        <w:p w:rsidR="00AE1919" w:rsidRPr="00AE1919" w:rsidRDefault="00AE19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478564392" w:history="1">
            <w:r w:rsidRPr="00AE1919">
              <w:rPr>
                <w:rStyle w:val="ac"/>
                <w:b/>
                <w:noProof/>
                <w:lang w:val="en-US"/>
              </w:rPr>
              <w:t xml:space="preserve">6. </w:t>
            </w:r>
            <w:r w:rsidRPr="00AE1919">
              <w:rPr>
                <w:rStyle w:val="ac"/>
                <w:b/>
                <w:noProof/>
              </w:rPr>
              <w:t>План застройки</w:t>
            </w:r>
            <w:r w:rsidRPr="00AE1919">
              <w:rPr>
                <w:b/>
                <w:noProof/>
                <w:webHidden/>
              </w:rPr>
              <w:tab/>
            </w:r>
            <w:r w:rsidRPr="00AE1919">
              <w:rPr>
                <w:b/>
                <w:noProof/>
                <w:webHidden/>
              </w:rPr>
              <w:fldChar w:fldCharType="begin"/>
            </w:r>
            <w:r w:rsidRPr="00AE1919">
              <w:rPr>
                <w:b/>
                <w:noProof/>
                <w:webHidden/>
              </w:rPr>
              <w:instrText xml:space="preserve"> PAGEREF _Toc478564392 \h </w:instrText>
            </w:r>
            <w:r w:rsidRPr="00AE1919">
              <w:rPr>
                <w:b/>
                <w:noProof/>
                <w:webHidden/>
              </w:rPr>
            </w:r>
            <w:r w:rsidRPr="00AE1919">
              <w:rPr>
                <w:b/>
                <w:noProof/>
                <w:webHidden/>
              </w:rPr>
              <w:fldChar w:fldCharType="separate"/>
            </w:r>
            <w:r w:rsidRPr="00AE1919">
              <w:rPr>
                <w:b/>
                <w:noProof/>
                <w:webHidden/>
              </w:rPr>
              <w:t>33</w:t>
            </w:r>
            <w:r w:rsidRPr="00AE1919">
              <w:rPr>
                <w:b/>
                <w:noProof/>
                <w:webHidden/>
              </w:rPr>
              <w:fldChar w:fldCharType="end"/>
            </w:r>
          </w:hyperlink>
        </w:p>
        <w:p w:rsidR="00AE1919" w:rsidRPr="00AE1919" w:rsidRDefault="00AE19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478564393" w:history="1">
            <w:r w:rsidRPr="00AE1919">
              <w:rPr>
                <w:rStyle w:val="ac"/>
                <w:b/>
                <w:noProof/>
              </w:rPr>
              <w:t>7. Инструкция по охране труда и технике безопасности на рабочем месте</w:t>
            </w:r>
            <w:r w:rsidRPr="00AE1919">
              <w:rPr>
                <w:b/>
                <w:noProof/>
                <w:webHidden/>
              </w:rPr>
              <w:tab/>
            </w:r>
            <w:r w:rsidRPr="00AE1919">
              <w:rPr>
                <w:b/>
                <w:noProof/>
                <w:webHidden/>
              </w:rPr>
              <w:fldChar w:fldCharType="begin"/>
            </w:r>
            <w:r w:rsidRPr="00AE1919">
              <w:rPr>
                <w:b/>
                <w:noProof/>
                <w:webHidden/>
              </w:rPr>
              <w:instrText xml:space="preserve"> PAGEREF _Toc478564393 \h </w:instrText>
            </w:r>
            <w:r w:rsidRPr="00AE1919">
              <w:rPr>
                <w:b/>
                <w:noProof/>
                <w:webHidden/>
              </w:rPr>
            </w:r>
            <w:r w:rsidRPr="00AE1919">
              <w:rPr>
                <w:b/>
                <w:noProof/>
                <w:webHidden/>
              </w:rPr>
              <w:fldChar w:fldCharType="separate"/>
            </w:r>
            <w:r w:rsidRPr="00AE1919">
              <w:rPr>
                <w:b/>
                <w:noProof/>
                <w:webHidden/>
              </w:rPr>
              <w:t>34</w:t>
            </w:r>
            <w:r w:rsidRPr="00AE1919">
              <w:rPr>
                <w:b/>
                <w:noProof/>
                <w:webHidden/>
              </w:rPr>
              <w:fldChar w:fldCharType="end"/>
            </w:r>
          </w:hyperlink>
        </w:p>
        <w:p w:rsidR="00AE1919" w:rsidRPr="00AE1919" w:rsidRDefault="00AE191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478564394" w:history="1">
            <w:r w:rsidRPr="00AE1919">
              <w:rPr>
                <w:rStyle w:val="ac"/>
                <w:b/>
                <w:noProof/>
              </w:rPr>
              <w:t>8. Протокол инструктажа по охране труда и технике безопасности</w:t>
            </w:r>
            <w:r w:rsidRPr="00AE1919">
              <w:rPr>
                <w:b/>
                <w:noProof/>
                <w:webHidden/>
              </w:rPr>
              <w:tab/>
            </w:r>
            <w:r w:rsidRPr="00AE1919">
              <w:rPr>
                <w:b/>
                <w:noProof/>
                <w:webHidden/>
              </w:rPr>
              <w:fldChar w:fldCharType="begin"/>
            </w:r>
            <w:r w:rsidRPr="00AE1919">
              <w:rPr>
                <w:b/>
                <w:noProof/>
                <w:webHidden/>
              </w:rPr>
              <w:instrText xml:space="preserve"> PAGEREF _Toc478564394 \h </w:instrText>
            </w:r>
            <w:r w:rsidRPr="00AE1919">
              <w:rPr>
                <w:b/>
                <w:noProof/>
                <w:webHidden/>
              </w:rPr>
            </w:r>
            <w:r w:rsidRPr="00AE1919">
              <w:rPr>
                <w:b/>
                <w:noProof/>
                <w:webHidden/>
              </w:rPr>
              <w:fldChar w:fldCharType="separate"/>
            </w:r>
            <w:r w:rsidRPr="00AE1919">
              <w:rPr>
                <w:b/>
                <w:noProof/>
                <w:webHidden/>
              </w:rPr>
              <w:t>39</w:t>
            </w:r>
            <w:r w:rsidRPr="00AE1919">
              <w:rPr>
                <w:b/>
                <w:noProof/>
                <w:webHidden/>
              </w:rPr>
              <w:fldChar w:fldCharType="end"/>
            </w:r>
          </w:hyperlink>
        </w:p>
        <w:p w:rsidR="000E1AA6" w:rsidRDefault="000E1AA6">
          <w:r w:rsidRPr="00AE1919">
            <w:rPr>
              <w:b/>
              <w:bCs/>
            </w:rPr>
            <w:fldChar w:fldCharType="end"/>
          </w:r>
        </w:p>
      </w:sdtContent>
    </w:sdt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CC46D4">
      <w:pPr>
        <w:jc w:val="center"/>
        <w:rPr>
          <w:rFonts w:ascii="Arial" w:hAnsi="Arial" w:cs="Arial"/>
          <w:color w:val="000000"/>
          <w:sz w:val="18"/>
          <w:szCs w:val="18"/>
        </w:rPr>
      </w:pPr>
    </w:p>
    <w:p w:rsidR="000E1AA6" w:rsidRDefault="000E1AA6" w:rsidP="000E1AA6">
      <w:pPr>
        <w:pStyle w:val="2"/>
      </w:pPr>
      <w:r>
        <w:lastRenderedPageBreak/>
        <w:t xml:space="preserve"> </w:t>
      </w:r>
      <w:bookmarkStart w:id="0" w:name="_Toc478564387"/>
      <w:r w:rsidR="001A4D23">
        <w:t>1. Техни</w:t>
      </w:r>
      <w:r>
        <w:t>ческое описание компетенции</w:t>
      </w:r>
      <w:bookmarkEnd w:id="0"/>
      <w:r>
        <w:br/>
      </w:r>
    </w:p>
    <w:tbl>
      <w:tblPr>
        <w:tblW w:w="5712" w:type="pct"/>
        <w:tblInd w:w="-8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9"/>
        <w:gridCol w:w="2692"/>
        <w:gridCol w:w="5812"/>
        <w:gridCol w:w="993"/>
      </w:tblGrid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jc w:val="center"/>
            </w:pPr>
            <w:r>
              <w:rPr>
                <w:rFonts w:eastAsia="Times New Roman"/>
                <w:b/>
              </w:rPr>
              <w:t>Профессиональная сфера</w:t>
            </w:r>
          </w:p>
        </w:tc>
        <w:tc>
          <w:tcPr>
            <w:tcW w:w="4350" w:type="pct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Нейротехнологии</w:t>
            </w:r>
            <w:proofErr w:type="spellEnd"/>
            <w:r w:rsidR="00732AB1">
              <w:rPr>
                <w:rFonts w:eastAsia="Times New Roman"/>
              </w:rPr>
              <w:t>, робототехника, протезирование, медицина.</w:t>
            </w: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r>
              <w:rPr>
                <w:rFonts w:eastAsia="Times New Roman"/>
                <w:b/>
              </w:rPr>
              <w:t>Компетенция</w:t>
            </w:r>
          </w:p>
        </w:tc>
        <w:tc>
          <w:tcPr>
            <w:tcW w:w="4350" w:type="pct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732AB1" w:rsidP="00732AB1">
            <w:pPr>
              <w:rPr>
                <w:rFonts w:eastAsia="Times New Roman"/>
                <w:b/>
              </w:rPr>
            </w:pPr>
            <w:r w:rsidRPr="00732AB1">
              <w:rPr>
                <w:rFonts w:eastAsia="Times New Roman"/>
                <w:b/>
                <w:highlight w:val="yellow"/>
              </w:rPr>
              <w:t>Бионические человеко-машинные интерфейсы</w:t>
            </w: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r>
              <w:rPr>
                <w:rFonts w:eastAsia="Times New Roman"/>
                <w:b/>
              </w:rPr>
              <w:t>Описание компетенции</w:t>
            </w:r>
          </w:p>
        </w:tc>
        <w:tc>
          <w:tcPr>
            <w:tcW w:w="4350" w:type="pct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Pr="00D21D22" w:rsidRDefault="00E27EC9" w:rsidP="00E27EC9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Компетенция</w:t>
            </w:r>
            <w:r w:rsidRPr="00E27EC9">
              <w:rPr>
                <w:rFonts w:eastAsia="Times New Roman"/>
              </w:rPr>
              <w:t xml:space="preserve"> включает в себя разработку аппаратной и программной части устрой</w:t>
            </w:r>
            <w:proofErr w:type="gramStart"/>
            <w:r w:rsidRPr="00E27EC9">
              <w:rPr>
                <w:rFonts w:eastAsia="Times New Roman"/>
              </w:rPr>
              <w:t>ств дл</w:t>
            </w:r>
            <w:proofErr w:type="gramEnd"/>
            <w:r w:rsidRPr="00E27EC9">
              <w:rPr>
                <w:rFonts w:eastAsia="Times New Roman"/>
              </w:rPr>
              <w:t xml:space="preserve">я анализа и обработки </w:t>
            </w:r>
            <w:proofErr w:type="spellStart"/>
            <w:r w:rsidRPr="00E27EC9">
              <w:rPr>
                <w:rFonts w:eastAsia="Times New Roman"/>
              </w:rPr>
              <w:t>биосигналов</w:t>
            </w:r>
            <w:proofErr w:type="spellEnd"/>
            <w:r w:rsidRPr="00E27EC9">
              <w:rPr>
                <w:rFonts w:eastAsia="Times New Roman"/>
              </w:rPr>
              <w:t xml:space="preserve"> человека, таких как </w:t>
            </w:r>
            <w:proofErr w:type="spellStart"/>
            <w:r w:rsidRPr="00E27EC9">
              <w:rPr>
                <w:rFonts w:eastAsia="Times New Roman"/>
              </w:rPr>
              <w:t>электромиограмма</w:t>
            </w:r>
            <w:proofErr w:type="spellEnd"/>
            <w:r w:rsidRPr="00E27EC9">
              <w:rPr>
                <w:rFonts w:eastAsia="Times New Roman"/>
              </w:rPr>
              <w:t xml:space="preserve">, электроэнцефалограмма, </w:t>
            </w:r>
            <w:proofErr w:type="spellStart"/>
            <w:r w:rsidRPr="00E27EC9">
              <w:rPr>
                <w:rFonts w:eastAsia="Times New Roman"/>
              </w:rPr>
              <w:t>чсс</w:t>
            </w:r>
            <w:proofErr w:type="spellEnd"/>
            <w:r w:rsidRPr="00E27EC9">
              <w:rPr>
                <w:rFonts w:eastAsia="Times New Roman"/>
              </w:rPr>
              <w:t xml:space="preserve"> и пр. Эти устройства могут быть системами управления, мониторами состояния человека, системами биологической обратной связи. Примерами </w:t>
            </w:r>
            <w:proofErr w:type="gramStart"/>
            <w:r w:rsidRPr="00E27EC9">
              <w:rPr>
                <w:rFonts w:eastAsia="Times New Roman"/>
              </w:rPr>
              <w:t>таких</w:t>
            </w:r>
            <w:proofErr w:type="gramEnd"/>
            <w:r w:rsidRPr="00E27EC9">
              <w:rPr>
                <w:rFonts w:eastAsia="Times New Roman"/>
              </w:rPr>
              <w:t xml:space="preserve"> систему могут служить </w:t>
            </w:r>
            <w:proofErr w:type="spellStart"/>
            <w:r w:rsidRPr="00E27EC9">
              <w:rPr>
                <w:rFonts w:eastAsia="Times New Roman"/>
              </w:rPr>
              <w:t>экзоскелеты</w:t>
            </w:r>
            <w:proofErr w:type="spellEnd"/>
            <w:r w:rsidRPr="00E27EC9">
              <w:rPr>
                <w:rFonts w:eastAsia="Times New Roman"/>
              </w:rPr>
              <w:t>, фитнес-</w:t>
            </w:r>
            <w:proofErr w:type="spellStart"/>
            <w:r w:rsidRPr="00E27EC9">
              <w:rPr>
                <w:rFonts w:eastAsia="Times New Roman"/>
              </w:rPr>
              <w:t>трекеры</w:t>
            </w:r>
            <w:proofErr w:type="spellEnd"/>
            <w:r w:rsidRPr="00E27EC9">
              <w:rPr>
                <w:rFonts w:eastAsia="Times New Roman"/>
              </w:rPr>
              <w:t xml:space="preserve">, мониторы сердечного ритма. </w:t>
            </w: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Pr="001A506A" w:rsidRDefault="000E1AA6" w:rsidP="00732AB1">
            <w:r w:rsidRPr="001A506A">
              <w:rPr>
                <w:rFonts w:eastAsia="Times New Roman"/>
                <w:b/>
              </w:rPr>
              <w:t>Актуальность компетенции</w:t>
            </w:r>
          </w:p>
        </w:tc>
        <w:tc>
          <w:tcPr>
            <w:tcW w:w="4350" w:type="pct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722C" w:rsidRPr="001A506A" w:rsidRDefault="00AA722C" w:rsidP="001A506A">
            <w:pPr>
              <w:rPr>
                <w:rFonts w:eastAsia="Times New Roman"/>
              </w:rPr>
            </w:pPr>
            <w:r w:rsidRPr="001A506A">
              <w:rPr>
                <w:rFonts w:eastAsia="Times New Roman"/>
              </w:rPr>
              <w:t xml:space="preserve">Использование </w:t>
            </w:r>
            <w:proofErr w:type="spellStart"/>
            <w:r w:rsidRPr="001A506A">
              <w:rPr>
                <w:rFonts w:eastAsia="Times New Roman"/>
              </w:rPr>
              <w:t>био</w:t>
            </w:r>
            <w:r w:rsidR="001A506A" w:rsidRPr="001A506A">
              <w:rPr>
                <w:rFonts w:eastAsia="Times New Roman"/>
              </w:rPr>
              <w:t>данных</w:t>
            </w:r>
            <w:proofErr w:type="spellEnd"/>
            <w:r w:rsidRPr="001A506A">
              <w:rPr>
                <w:rFonts w:eastAsia="Times New Roman"/>
              </w:rPr>
              <w:t xml:space="preserve"> человека станови</w:t>
            </w:r>
            <w:r w:rsidR="00A450C4" w:rsidRPr="001A506A">
              <w:rPr>
                <w:rFonts w:eastAsia="Times New Roman"/>
              </w:rPr>
              <w:t xml:space="preserve">тся все более распространенным. Особенно это заметно в медицине, военной и производственной </w:t>
            </w:r>
            <w:proofErr w:type="spellStart"/>
            <w:r w:rsidR="00A450C4" w:rsidRPr="001A506A">
              <w:rPr>
                <w:rFonts w:eastAsia="Times New Roman"/>
              </w:rPr>
              <w:t>промыщелнности</w:t>
            </w:r>
            <w:proofErr w:type="spellEnd"/>
            <w:r w:rsidR="00A450C4" w:rsidRPr="001A506A">
              <w:rPr>
                <w:rFonts w:eastAsia="Times New Roman"/>
              </w:rPr>
              <w:t xml:space="preserve">. Уже сейчас существует дефицит специалистов способных проектировать устройства для снятия, анализа и обработки </w:t>
            </w:r>
            <w:proofErr w:type="spellStart"/>
            <w:r w:rsidR="001A506A">
              <w:rPr>
                <w:rFonts w:eastAsia="Times New Roman"/>
              </w:rPr>
              <w:t>биосигналов</w:t>
            </w:r>
            <w:proofErr w:type="spellEnd"/>
            <w:r w:rsidR="001A506A">
              <w:rPr>
                <w:rFonts w:eastAsia="Times New Roman"/>
              </w:rPr>
              <w:t xml:space="preserve"> человека.</w:t>
            </w:r>
            <w:r w:rsidR="001A506A" w:rsidRPr="001A506A">
              <w:rPr>
                <w:rFonts w:eastAsia="Times New Roman"/>
              </w:rPr>
              <w:t xml:space="preserve"> В будущем спрос </w:t>
            </w:r>
            <w:r w:rsidRPr="001A506A">
              <w:rPr>
                <w:rFonts w:eastAsia="Times New Roman"/>
              </w:rPr>
              <w:t>на</w:t>
            </w:r>
            <w:r w:rsidR="001A506A" w:rsidRPr="001A506A">
              <w:rPr>
                <w:rFonts w:eastAsia="Times New Roman"/>
              </w:rPr>
              <w:t xml:space="preserve"> этих</w:t>
            </w:r>
            <w:r w:rsidRPr="001A506A">
              <w:rPr>
                <w:rFonts w:eastAsia="Times New Roman"/>
              </w:rPr>
              <w:t xml:space="preserve"> специалистов будет значительно расти.</w:t>
            </w: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r>
              <w:rPr>
                <w:rFonts w:eastAsia="Times New Roman"/>
                <w:b/>
              </w:rPr>
              <w:t>Название профессии/специальности</w:t>
            </w:r>
          </w:p>
        </w:tc>
        <w:tc>
          <w:tcPr>
            <w:tcW w:w="4350" w:type="pct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E27EC9" w:rsidP="00732AB1">
            <w:pPr>
              <w:ind w:firstLine="40"/>
              <w:jc w:val="both"/>
            </w:pPr>
            <w:r>
              <w:rPr>
                <w:rFonts w:eastAsia="Times New Roman"/>
                <w:b/>
              </w:rPr>
              <w:t>Проектировщик бионических человеко-машинных интерфейсов</w:t>
            </w:r>
            <w:r w:rsidR="000E1AA6">
              <w:rPr>
                <w:rFonts w:eastAsia="Times New Roman"/>
                <w:b/>
              </w:rPr>
              <w:br/>
            </w:r>
            <w:r w:rsidR="000E1AA6">
              <w:rPr>
                <w:rFonts w:eastAsia="Times New Roman"/>
                <w:b/>
                <w:i/>
              </w:rPr>
              <w:t xml:space="preserve">Альтернативное название: </w:t>
            </w:r>
            <w:r w:rsidR="000E1AA6">
              <w:rPr>
                <w:rFonts w:eastAsia="Times New Roman"/>
                <w:i/>
              </w:rPr>
              <w:t>Специалист в области разработки, сопровождения и интеграции технологических процессов и конструирования в области биотехнических систем и технологий</w:t>
            </w:r>
          </w:p>
          <w:p w:rsidR="000E1AA6" w:rsidRDefault="000E1AA6" w:rsidP="00732AB1">
            <w:pPr>
              <w:ind w:firstLine="40"/>
              <w:jc w:val="both"/>
              <w:rPr>
                <w:rFonts w:eastAsia="Times New Roman"/>
                <w:b/>
              </w:rPr>
            </w:pP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r>
              <w:rPr>
                <w:rFonts w:eastAsia="Times New Roman"/>
                <w:b/>
              </w:rPr>
              <w:t>Обобщенная трудовая функция</w:t>
            </w:r>
          </w:p>
        </w:tc>
        <w:tc>
          <w:tcPr>
            <w:tcW w:w="4350" w:type="pct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Разработка, проектирование, монтаж, сборка, тестирование человеко-машинных интерфейсов и интерфейсов биообъект – машина. </w:t>
            </w:r>
            <w:r>
              <w:rPr>
                <w:rFonts w:eastAsia="Times New Roman"/>
              </w:rPr>
              <w:br/>
            </w:r>
            <w:r>
              <w:rPr>
                <w:rFonts w:eastAsia="Times New Roman"/>
                <w:b/>
                <w:i/>
              </w:rPr>
              <w:t>Альтернативная обобщенная трудовая функция:</w:t>
            </w:r>
            <w:r>
              <w:rPr>
                <w:rFonts w:eastAsia="Times New Roman"/>
                <w:i/>
              </w:rPr>
              <w:t xml:space="preserve"> Разработка и интеграция биотехнических систем и технологий, в том числе медицинского и биометрического назначения. </w:t>
            </w: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jc w:val="center"/>
            </w:pPr>
            <w:r>
              <w:rPr>
                <w:rFonts w:eastAsia="Times New Roman"/>
                <w:b/>
              </w:rPr>
              <w:t>Трудовые функции</w:t>
            </w:r>
          </w:p>
        </w:tc>
        <w:tc>
          <w:tcPr>
            <w:tcW w:w="1233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jc w:val="center"/>
            </w:pPr>
            <w:r>
              <w:rPr>
                <w:rFonts w:eastAsia="Times New Roman"/>
                <w:b/>
              </w:rPr>
              <w:t>Трудовые действия</w:t>
            </w:r>
          </w:p>
          <w:p w:rsidR="000E1AA6" w:rsidRDefault="000E1AA6" w:rsidP="00732AB1">
            <w:pPr>
              <w:jc w:val="center"/>
            </w:pPr>
            <w:r>
              <w:rPr>
                <w:rFonts w:eastAsia="Times New Roman"/>
                <w:b/>
                <w:color w:val="FF0000"/>
              </w:rPr>
              <w:t xml:space="preserve"> 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jc w:val="center"/>
            </w:pPr>
            <w:r>
              <w:rPr>
                <w:rFonts w:eastAsia="Times New Roman"/>
                <w:b/>
              </w:rPr>
              <w:t>Профессиональные умения 14+</w:t>
            </w:r>
          </w:p>
          <w:p w:rsidR="000E1AA6" w:rsidRDefault="000E1AA6" w:rsidP="00732AB1">
            <w:pPr>
              <w:jc w:val="center"/>
            </w:pPr>
            <w:r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455" w:type="pct"/>
            <w:tcBorders>
              <w:bottom w:val="single" w:sz="8" w:space="0" w:color="000000"/>
              <w:right w:val="single" w:sz="8" w:space="0" w:color="000000"/>
            </w:tcBorders>
          </w:tcPr>
          <w:p w:rsidR="000E1AA6" w:rsidRDefault="000E1AA6" w:rsidP="00732AB1">
            <w:pPr>
              <w:jc w:val="center"/>
              <w:rPr>
                <w:rFonts w:eastAsia="Times New Roman"/>
                <w:b/>
              </w:rPr>
            </w:pPr>
            <w:r>
              <w:rPr>
                <w:rFonts w:eastAsia="Times New Roman"/>
                <w:b/>
              </w:rPr>
              <w:t>% относительной важности</w:t>
            </w: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ind w:left="140" w:firstLine="220"/>
            </w:pPr>
            <w:r>
              <w:rPr>
                <w:rFonts w:eastAsia="Times New Roman"/>
                <w:b/>
              </w:rPr>
              <w:t>1.</w:t>
            </w:r>
            <w:r>
              <w:rPr>
                <w:rFonts w:eastAsia="Times New Roman"/>
                <w:b/>
                <w:sz w:val="14"/>
                <w:szCs w:val="14"/>
              </w:rPr>
              <w:t xml:space="preserve">      </w:t>
            </w:r>
            <w:r>
              <w:rPr>
                <w:rFonts w:eastAsia="Times New Roman"/>
                <w:b/>
              </w:rPr>
              <w:t>Обеспечение выполнения техники безопасности и правил эксплуатации биотехни</w:t>
            </w:r>
            <w:r>
              <w:rPr>
                <w:rFonts w:eastAsia="Times New Roman"/>
                <w:b/>
              </w:rPr>
              <w:lastRenderedPageBreak/>
              <w:t>ческих систем.</w:t>
            </w:r>
          </w:p>
          <w:p w:rsidR="000E1AA6" w:rsidRDefault="000E1AA6" w:rsidP="00732AB1">
            <w:pPr>
              <w:ind w:left="140" w:firstLine="220"/>
            </w:pPr>
          </w:p>
          <w:p w:rsidR="000E1AA6" w:rsidRDefault="000E1AA6" w:rsidP="00732AB1">
            <w:pPr>
              <w:ind w:left="140"/>
            </w:pPr>
          </w:p>
        </w:tc>
        <w:tc>
          <w:tcPr>
            <w:tcW w:w="1233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lastRenderedPageBreak/>
              <w:t>1.1. Проверка и подготовка к работе биотехнических систем и устройств</w:t>
            </w:r>
          </w:p>
          <w:p w:rsidR="000E1AA6" w:rsidRDefault="000E1AA6" w:rsidP="00732AB1">
            <w:pPr>
              <w:spacing w:before="160" w:after="160"/>
              <w:jc w:val="both"/>
            </w:pPr>
          </w:p>
          <w:p w:rsidR="000E1AA6" w:rsidRDefault="000E1AA6" w:rsidP="00732AB1">
            <w:pPr>
              <w:spacing w:before="160" w:after="160"/>
              <w:jc w:val="both"/>
            </w:pPr>
          </w:p>
          <w:p w:rsidR="000E1AA6" w:rsidRDefault="000E1AA6" w:rsidP="00732AB1">
            <w:pPr>
              <w:spacing w:before="160" w:after="160"/>
              <w:jc w:val="both"/>
            </w:pPr>
          </w:p>
          <w:p w:rsidR="000E1AA6" w:rsidRDefault="000E1AA6" w:rsidP="00732AB1">
            <w:pPr>
              <w:spacing w:before="160" w:after="160"/>
              <w:jc w:val="both"/>
            </w:pP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t>- визуальная проверка рабочих устройств</w:t>
            </w:r>
          </w:p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t>- проверка целостности и работоспособности устройств</w:t>
            </w:r>
          </w:p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t xml:space="preserve">- пользование электроинструментом                  </w:t>
            </w:r>
          </w:p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t>- оказание первой медицинской помощи</w:t>
            </w:r>
          </w:p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t xml:space="preserve">- подключение </w:t>
            </w:r>
            <w:proofErr w:type="spellStart"/>
            <w:r>
              <w:rPr>
                <w:rFonts w:eastAsia="Times New Roman"/>
              </w:rPr>
              <w:t>би</w:t>
            </w:r>
            <w:proofErr w:type="gramStart"/>
            <w:r>
              <w:rPr>
                <w:rFonts w:eastAsia="Times New Roman"/>
              </w:rPr>
              <w:t>о</w:t>
            </w:r>
            <w:proofErr w:type="spellEnd"/>
            <w:r>
              <w:rPr>
                <w:rFonts w:eastAsia="Times New Roman"/>
              </w:rPr>
              <w:t>-</w:t>
            </w:r>
            <w:proofErr w:type="gramEnd"/>
            <w:r>
              <w:rPr>
                <w:rFonts w:eastAsia="Times New Roman"/>
              </w:rPr>
              <w:t xml:space="preserve"> и </w:t>
            </w:r>
            <w:proofErr w:type="spellStart"/>
            <w:r>
              <w:rPr>
                <w:rFonts w:eastAsia="Times New Roman"/>
              </w:rPr>
              <w:t>нейродатчиков</w:t>
            </w:r>
            <w:proofErr w:type="spellEnd"/>
          </w:p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t xml:space="preserve">- запуск приложения для анализа и обработки </w:t>
            </w:r>
            <w:proofErr w:type="spellStart"/>
            <w:r>
              <w:rPr>
                <w:rFonts w:eastAsia="Times New Roman"/>
              </w:rPr>
              <w:t>би</w:t>
            </w:r>
            <w:proofErr w:type="gramStart"/>
            <w:r>
              <w:rPr>
                <w:rFonts w:eastAsia="Times New Roman"/>
              </w:rPr>
              <w:t>о</w:t>
            </w:r>
            <w:proofErr w:type="spellEnd"/>
            <w:r>
              <w:rPr>
                <w:rFonts w:eastAsia="Times New Roman"/>
              </w:rPr>
              <w:t>-</w:t>
            </w:r>
            <w:proofErr w:type="gramEnd"/>
            <w:r>
              <w:rPr>
                <w:rFonts w:eastAsia="Times New Roman"/>
              </w:rPr>
              <w:t xml:space="preserve"> и </w:t>
            </w:r>
            <w:proofErr w:type="spellStart"/>
            <w:r>
              <w:rPr>
                <w:rFonts w:eastAsia="Times New Roman"/>
              </w:rPr>
              <w:t>нейросигналов</w:t>
            </w:r>
            <w:proofErr w:type="spellEnd"/>
          </w:p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lastRenderedPageBreak/>
              <w:t xml:space="preserve">- устранение простейших ошибок работы человеко-машинных и </w:t>
            </w:r>
            <w:proofErr w:type="spellStart"/>
            <w:r>
              <w:rPr>
                <w:rFonts w:eastAsia="Times New Roman"/>
              </w:rPr>
              <w:t>нейр</w:t>
            </w:r>
            <w:proofErr w:type="gramStart"/>
            <w:r>
              <w:rPr>
                <w:rFonts w:eastAsia="Times New Roman"/>
              </w:rPr>
              <w:t>о</w:t>
            </w:r>
            <w:proofErr w:type="spellEnd"/>
            <w:r>
              <w:rPr>
                <w:rFonts w:eastAsia="Times New Roman"/>
              </w:rPr>
              <w:t>-</w:t>
            </w:r>
            <w:proofErr w:type="gramEnd"/>
            <w:r>
              <w:rPr>
                <w:rFonts w:eastAsia="Times New Roman"/>
              </w:rPr>
              <w:t xml:space="preserve"> интерфейсов</w:t>
            </w:r>
          </w:p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55" w:type="pct"/>
            <w:tcBorders>
              <w:bottom w:val="single" w:sz="8" w:space="0" w:color="000000"/>
              <w:right w:val="single" w:sz="8" w:space="0" w:color="000000"/>
            </w:tcBorders>
          </w:tcPr>
          <w:p w:rsidR="000E1AA6" w:rsidRDefault="000E1AA6" w:rsidP="00732AB1">
            <w:pPr>
              <w:spacing w:before="160" w:after="16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20%</w:t>
            </w:r>
          </w:p>
        </w:tc>
      </w:tr>
      <w:tr w:rsidR="000E1AA6" w:rsidTr="000E1AA6">
        <w:trPr>
          <w:trHeight w:val="200"/>
        </w:trPr>
        <w:tc>
          <w:tcPr>
            <w:tcW w:w="650" w:type="pct"/>
            <w:vMerge w:val="restart"/>
            <w:tcMar>
              <w:left w:w="0" w:type="dxa"/>
              <w:right w:w="0" w:type="dxa"/>
            </w:tcMar>
          </w:tcPr>
          <w:p w:rsidR="000E1AA6" w:rsidRDefault="000E1AA6" w:rsidP="00732AB1">
            <w:pPr>
              <w:spacing w:before="160" w:after="160"/>
              <w:jc w:val="center"/>
            </w:pPr>
            <w:r>
              <w:rPr>
                <w:rFonts w:eastAsia="Times New Roman"/>
                <w:b/>
              </w:rPr>
              <w:lastRenderedPageBreak/>
              <w:t>2. Проектирование биотехнических систем и технологий</w:t>
            </w:r>
          </w:p>
          <w:p w:rsidR="000E1AA6" w:rsidRDefault="000E1AA6" w:rsidP="00732AB1">
            <w:pPr>
              <w:ind w:left="140"/>
            </w:pPr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23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E1AA6" w:rsidRDefault="000E1AA6" w:rsidP="00732AB1">
            <w:pPr>
              <w:spacing w:before="160" w:after="160"/>
              <w:jc w:val="both"/>
            </w:pPr>
            <w:r>
              <w:rPr>
                <w:rFonts w:eastAsia="Times New Roman"/>
              </w:rPr>
              <w:t>2.1 Проектирование деталей и узлов биотехнических систем медицинского и  биометрического назначения в соответствии с техническим заданием.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0E1AA6">
            <w:pPr>
              <w:numPr>
                <w:ilvl w:val="0"/>
                <w:numId w:val="17"/>
              </w:numPr>
              <w:spacing w:before="160" w:after="160"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Выполнять проектирование деталей и узлов биотехнических систем медицинского и биометрического назначения в соответствии с техническим заданием</w:t>
            </w:r>
          </w:p>
          <w:p w:rsidR="000E1AA6" w:rsidRDefault="000E1AA6" w:rsidP="000E1AA6">
            <w:pPr>
              <w:numPr>
                <w:ilvl w:val="0"/>
                <w:numId w:val="17"/>
              </w:numPr>
              <w:spacing w:before="160" w:after="160"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Знать назначение, конструктивные особенности, параметры</w:t>
            </w:r>
            <w:proofErr w:type="gramStart"/>
            <w:r>
              <w:rPr>
                <w:rFonts w:eastAsia="Times New Roman"/>
              </w:rPr>
              <w:t>.</w:t>
            </w:r>
            <w:proofErr w:type="gramEnd"/>
            <w:r>
              <w:rPr>
                <w:rFonts w:eastAsia="Times New Roman"/>
              </w:rPr>
              <w:t xml:space="preserve"> </w:t>
            </w:r>
            <w:proofErr w:type="gramStart"/>
            <w:r>
              <w:rPr>
                <w:rFonts w:eastAsia="Times New Roman"/>
              </w:rPr>
              <w:t>х</w:t>
            </w:r>
            <w:proofErr w:type="gramEnd"/>
            <w:r>
              <w:rPr>
                <w:rFonts w:eastAsia="Times New Roman"/>
              </w:rPr>
              <w:t>арактеристики типовых элементов в биотехнических системах медицинского и биометрического назначения</w:t>
            </w:r>
          </w:p>
        </w:tc>
        <w:tc>
          <w:tcPr>
            <w:tcW w:w="455" w:type="pct"/>
            <w:vMerge w:val="restart"/>
            <w:tcBorders>
              <w:right w:val="single" w:sz="8" w:space="0" w:color="000000"/>
            </w:tcBorders>
          </w:tcPr>
          <w:p w:rsidR="000E1AA6" w:rsidRDefault="000E1AA6" w:rsidP="000E1AA6">
            <w:pPr>
              <w:spacing w:before="160" w:after="1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25%</w:t>
            </w:r>
          </w:p>
        </w:tc>
      </w:tr>
      <w:tr w:rsidR="000E1AA6" w:rsidTr="000E1AA6">
        <w:trPr>
          <w:trHeight w:val="440"/>
        </w:trPr>
        <w:tc>
          <w:tcPr>
            <w:tcW w:w="650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/>
        </w:tc>
        <w:tc>
          <w:tcPr>
            <w:tcW w:w="123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E1AA6" w:rsidRDefault="000E1AA6" w:rsidP="00732AB1">
            <w:pPr>
              <w:spacing w:before="160" w:after="160"/>
            </w:pPr>
            <w:r>
              <w:rPr>
                <w:rFonts w:eastAsia="Times New Roman"/>
              </w:rPr>
              <w:t>2.2 Оформление законченных проектно-конструкторских работ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0E1AA6">
            <w:pPr>
              <w:numPr>
                <w:ilvl w:val="0"/>
                <w:numId w:val="9"/>
              </w:numPr>
              <w:spacing w:before="160" w:after="160"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Оформлять законченные проектно-конструкторские работы в предметной сфере биотехнических систем и технологий</w:t>
            </w:r>
          </w:p>
          <w:p w:rsidR="000E1AA6" w:rsidRDefault="000E1AA6" w:rsidP="000E1AA6">
            <w:pPr>
              <w:numPr>
                <w:ilvl w:val="0"/>
                <w:numId w:val="9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Умение документировать свою работу (использованные средства и параметры) для возможности независимого воспроизведения результатов. </w:t>
            </w:r>
          </w:p>
        </w:tc>
        <w:tc>
          <w:tcPr>
            <w:tcW w:w="455" w:type="pct"/>
            <w:vMerge/>
            <w:tcBorders>
              <w:right w:val="single" w:sz="8" w:space="0" w:color="000000"/>
            </w:tcBorders>
          </w:tcPr>
          <w:p w:rsidR="000E1AA6" w:rsidRDefault="000E1AA6" w:rsidP="000E1AA6">
            <w:pPr>
              <w:numPr>
                <w:ilvl w:val="0"/>
                <w:numId w:val="9"/>
              </w:numPr>
              <w:spacing w:before="160" w:after="160" w:line="276" w:lineRule="auto"/>
              <w:ind w:hanging="360"/>
              <w:contextualSpacing/>
              <w:rPr>
                <w:rFonts w:eastAsia="Times New Roman"/>
              </w:rPr>
            </w:pPr>
          </w:p>
        </w:tc>
      </w:tr>
      <w:tr w:rsidR="000E1AA6" w:rsidTr="000E1AA6">
        <w:trPr>
          <w:trHeight w:val="420"/>
        </w:trPr>
        <w:tc>
          <w:tcPr>
            <w:tcW w:w="650" w:type="pct"/>
            <w:vMerge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/>
        </w:tc>
        <w:tc>
          <w:tcPr>
            <w:tcW w:w="123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E1AA6" w:rsidRDefault="000E1AA6" w:rsidP="00732AB1">
            <w:pPr>
              <w:spacing w:before="160" w:after="160"/>
            </w:pPr>
            <w:r>
              <w:rPr>
                <w:rFonts w:eastAsia="Times New Roman"/>
              </w:rPr>
              <w:t>2.3 Контроль соответствия разрабатываемых проектов и технической документации на изделия и устройства медицинского и биометрического назначения нормативным документам</w:t>
            </w:r>
          </w:p>
        </w:tc>
        <w:tc>
          <w:tcPr>
            <w:tcW w:w="2662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E1AA6" w:rsidRDefault="000E1AA6" w:rsidP="000E1AA6">
            <w:pPr>
              <w:numPr>
                <w:ilvl w:val="0"/>
                <w:numId w:val="13"/>
              </w:numPr>
              <w:spacing w:before="160" w:after="160"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Осуществлять контроль соответствия разрабатываемых проектов и технической документации на детали и узлы биотехнических систем медицинского и биометрического назначения нормативным документам</w:t>
            </w:r>
          </w:p>
        </w:tc>
        <w:tc>
          <w:tcPr>
            <w:tcW w:w="455" w:type="pct"/>
            <w:vMerge/>
            <w:tcBorders>
              <w:right w:val="single" w:sz="8" w:space="0" w:color="000000"/>
            </w:tcBorders>
          </w:tcPr>
          <w:p w:rsidR="000E1AA6" w:rsidRDefault="000E1AA6" w:rsidP="000E1AA6">
            <w:pPr>
              <w:numPr>
                <w:ilvl w:val="0"/>
                <w:numId w:val="13"/>
              </w:numPr>
              <w:spacing w:before="160" w:after="160" w:line="276" w:lineRule="auto"/>
              <w:ind w:hanging="360"/>
              <w:contextualSpacing/>
              <w:rPr>
                <w:rFonts w:eastAsia="Times New Roman"/>
              </w:rPr>
            </w:pPr>
          </w:p>
        </w:tc>
      </w:tr>
      <w:tr w:rsidR="000E1AA6" w:rsidTr="000E1AA6">
        <w:trPr>
          <w:trHeight w:val="1920"/>
        </w:trPr>
        <w:tc>
          <w:tcPr>
            <w:tcW w:w="650" w:type="pct"/>
            <w:vMerge w:val="restart"/>
            <w:tcMar>
              <w:left w:w="0" w:type="dxa"/>
              <w:right w:w="0" w:type="dxa"/>
            </w:tcMar>
          </w:tcPr>
          <w:p w:rsidR="000E1AA6" w:rsidRDefault="000E1AA6" w:rsidP="00732AB1">
            <w:pPr>
              <w:spacing w:before="160" w:after="160"/>
              <w:jc w:val="center"/>
            </w:pPr>
            <w:r>
              <w:rPr>
                <w:rFonts w:ascii="Verdana" w:eastAsia="Verdana" w:hAnsi="Verdana" w:cs="Verdana"/>
                <w:b/>
                <w:color w:val="333333"/>
                <w:sz w:val="20"/>
                <w:szCs w:val="20"/>
              </w:rPr>
              <w:t>3. Конструирование биотехнических систем</w:t>
            </w:r>
          </w:p>
        </w:tc>
        <w:tc>
          <w:tcPr>
            <w:tcW w:w="123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E1AA6" w:rsidRDefault="000E1AA6" w:rsidP="00732AB1">
            <w:pPr>
              <w:spacing w:before="160" w:after="160"/>
            </w:pPr>
            <w:r>
              <w:rPr>
                <w:rFonts w:eastAsia="Times New Roman"/>
              </w:rPr>
              <w:t>3.1 Сборка и наладка оборудования биотехнических систем медицинского и биометрического назначения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0E1AA6">
            <w:pPr>
              <w:numPr>
                <w:ilvl w:val="0"/>
                <w:numId w:val="11"/>
              </w:numPr>
              <w:spacing w:before="160" w:after="160"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Выполнять монтаж узлов биотехнических систем медицинского и биометрического назначения</w:t>
            </w:r>
          </w:p>
          <w:p w:rsidR="000E1AA6" w:rsidRDefault="000E1AA6" w:rsidP="000E1AA6">
            <w:pPr>
              <w:numPr>
                <w:ilvl w:val="0"/>
                <w:numId w:val="11"/>
              </w:numPr>
              <w:spacing w:before="160" w:after="160" w:line="276" w:lineRule="auto"/>
              <w:ind w:hanging="360"/>
              <w:contextualSpacing/>
              <w:rPr>
                <w:rFonts w:ascii="Verdana" w:eastAsia="Verdana" w:hAnsi="Verdana" w:cs="Verdana"/>
                <w:i/>
                <w:color w:val="333333"/>
                <w:sz w:val="20"/>
                <w:szCs w:val="20"/>
              </w:rPr>
            </w:pPr>
            <w:r>
              <w:rPr>
                <w:rFonts w:eastAsia="Times New Roman"/>
              </w:rPr>
              <w:t>Выполнять настройку узлов систем медицинского и биометрического назначения</w:t>
            </w:r>
          </w:p>
          <w:p w:rsidR="000E1AA6" w:rsidRDefault="000E1AA6" w:rsidP="000E1AA6">
            <w:pPr>
              <w:numPr>
                <w:ilvl w:val="0"/>
                <w:numId w:val="11"/>
              </w:numPr>
              <w:spacing w:line="276" w:lineRule="auto"/>
              <w:ind w:hanging="360"/>
              <w:contextualSpacing/>
              <w:rPr>
                <w:rFonts w:ascii="Verdana" w:eastAsia="Verdana" w:hAnsi="Verdana" w:cs="Verdana"/>
                <w:i/>
                <w:color w:val="333333"/>
                <w:sz w:val="20"/>
                <w:szCs w:val="20"/>
              </w:rPr>
            </w:pPr>
            <w:r>
              <w:rPr>
                <w:rFonts w:eastAsia="Times New Roman"/>
              </w:rPr>
              <w:t>выбирать необходимый микроконтроллер с функциональными характеристиками, необходимыми для решения конкретной технической задачи</w:t>
            </w:r>
          </w:p>
          <w:p w:rsidR="000E1AA6" w:rsidRDefault="000E1AA6" w:rsidP="000E1AA6">
            <w:pPr>
              <w:numPr>
                <w:ilvl w:val="0"/>
                <w:numId w:val="11"/>
              </w:numPr>
              <w:spacing w:before="160" w:after="160" w:line="276" w:lineRule="auto"/>
              <w:ind w:hanging="360"/>
              <w:contextualSpacing/>
              <w:rPr>
                <w:rFonts w:ascii="Verdana" w:eastAsia="Verdana" w:hAnsi="Verdana" w:cs="Verdana"/>
                <w:i/>
                <w:color w:val="333333"/>
                <w:sz w:val="20"/>
                <w:szCs w:val="20"/>
              </w:rPr>
            </w:pPr>
            <w:r>
              <w:rPr>
                <w:rFonts w:eastAsia="Times New Roman"/>
              </w:rPr>
              <w:t>монтаж электрических схем методом без пайки и методом пайки</w:t>
            </w:r>
          </w:p>
          <w:p w:rsidR="000E1AA6" w:rsidRDefault="000E1AA6" w:rsidP="000E1AA6">
            <w:pPr>
              <w:numPr>
                <w:ilvl w:val="0"/>
                <w:numId w:val="11"/>
              </w:numPr>
              <w:spacing w:before="160" w:after="160" w:line="276" w:lineRule="auto"/>
              <w:ind w:hanging="360"/>
              <w:contextualSpacing/>
              <w:rPr>
                <w:rFonts w:ascii="Verdana" w:eastAsia="Verdana" w:hAnsi="Verdana" w:cs="Verdana"/>
                <w:i/>
                <w:color w:val="333333"/>
                <w:sz w:val="20"/>
                <w:szCs w:val="20"/>
              </w:rPr>
            </w:pPr>
            <w:proofErr w:type="spellStart"/>
            <w:r>
              <w:rPr>
                <w:rFonts w:eastAsia="Times New Roman"/>
              </w:rPr>
              <w:t>схемотехника</w:t>
            </w:r>
            <w:proofErr w:type="spellEnd"/>
          </w:p>
        </w:tc>
        <w:tc>
          <w:tcPr>
            <w:tcW w:w="455" w:type="pct"/>
            <w:vMerge w:val="restart"/>
            <w:tcBorders>
              <w:right w:val="single" w:sz="8" w:space="0" w:color="000000"/>
            </w:tcBorders>
          </w:tcPr>
          <w:p w:rsidR="000E1AA6" w:rsidRDefault="000E1AA6" w:rsidP="00732AB1">
            <w:pPr>
              <w:spacing w:before="160" w:after="160"/>
              <w:contextualSpacing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30%</w:t>
            </w:r>
          </w:p>
        </w:tc>
      </w:tr>
      <w:tr w:rsidR="000E1AA6" w:rsidTr="000E1AA6">
        <w:trPr>
          <w:trHeight w:val="200"/>
        </w:trPr>
        <w:tc>
          <w:tcPr>
            <w:tcW w:w="650" w:type="pct"/>
            <w:vMerge/>
            <w:tcMar>
              <w:left w:w="0" w:type="dxa"/>
              <w:right w:w="0" w:type="dxa"/>
            </w:tcMar>
          </w:tcPr>
          <w:p w:rsidR="000E1AA6" w:rsidRDefault="000E1AA6" w:rsidP="00732AB1">
            <w:pPr>
              <w:jc w:val="center"/>
            </w:pPr>
          </w:p>
        </w:tc>
        <w:tc>
          <w:tcPr>
            <w:tcW w:w="123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E1AA6" w:rsidRDefault="000E1AA6" w:rsidP="00732AB1">
            <w:pPr>
              <w:spacing w:before="160" w:after="160"/>
            </w:pPr>
            <w:r>
              <w:rPr>
                <w:rFonts w:eastAsia="Times New Roman"/>
              </w:rPr>
              <w:t>3.2 Создание и настройка программного обеспечения для функционирования биотехнических систем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r>
              <w:rPr>
                <w:rFonts w:eastAsia="Times New Roman"/>
              </w:rPr>
              <w:t>- выбор среды программирования</w:t>
            </w:r>
          </w:p>
          <w:p w:rsidR="000E1AA6" w:rsidRDefault="000E1AA6" w:rsidP="00732AB1">
            <w:r>
              <w:rPr>
                <w:rFonts w:eastAsia="Times New Roman"/>
              </w:rPr>
              <w:t xml:space="preserve">- настройка взаимодействия </w:t>
            </w:r>
            <w:proofErr w:type="gramStart"/>
            <w:r>
              <w:rPr>
                <w:rFonts w:eastAsia="Times New Roman"/>
              </w:rPr>
              <w:t>ПО</w:t>
            </w:r>
            <w:proofErr w:type="gramEnd"/>
            <w:r>
              <w:rPr>
                <w:rFonts w:eastAsia="Times New Roman"/>
              </w:rPr>
              <w:t xml:space="preserve"> с биотехнической системой</w:t>
            </w:r>
          </w:p>
          <w:p w:rsidR="000E1AA6" w:rsidRDefault="000E1AA6" w:rsidP="00732AB1">
            <w:r>
              <w:rPr>
                <w:rFonts w:eastAsia="Times New Roman"/>
              </w:rPr>
              <w:t>- знания стандартных библиотек для анализа данных и взаимодействия с микроконтроллерами</w:t>
            </w:r>
          </w:p>
          <w:p w:rsidR="000E1AA6" w:rsidRDefault="000E1AA6" w:rsidP="00732AB1">
            <w:r>
              <w:rPr>
                <w:rFonts w:eastAsia="Times New Roman"/>
              </w:rPr>
              <w:t>- сбор и анализ исходных данных для проектирования</w:t>
            </w:r>
          </w:p>
          <w:p w:rsidR="000E1AA6" w:rsidRDefault="000E1AA6" w:rsidP="00732AB1">
            <w:r>
              <w:rPr>
                <w:rFonts w:eastAsia="Times New Roman"/>
              </w:rPr>
              <w:t xml:space="preserve">- написание и отладка программ </w:t>
            </w:r>
          </w:p>
        </w:tc>
        <w:tc>
          <w:tcPr>
            <w:tcW w:w="455" w:type="pct"/>
            <w:vMerge/>
            <w:tcBorders>
              <w:right w:val="single" w:sz="8" w:space="0" w:color="000000"/>
            </w:tcBorders>
          </w:tcPr>
          <w:p w:rsidR="000E1AA6" w:rsidRDefault="000E1AA6" w:rsidP="00732AB1">
            <w:pPr>
              <w:rPr>
                <w:rFonts w:eastAsia="Times New Roman"/>
              </w:rPr>
            </w:pPr>
          </w:p>
        </w:tc>
      </w:tr>
      <w:tr w:rsidR="000E1AA6" w:rsidTr="000E1AA6">
        <w:trPr>
          <w:trHeight w:val="200"/>
        </w:trPr>
        <w:tc>
          <w:tcPr>
            <w:tcW w:w="650" w:type="pct"/>
            <w:vMerge/>
            <w:tcMar>
              <w:left w:w="0" w:type="dxa"/>
              <w:right w:w="0" w:type="dxa"/>
            </w:tcMar>
          </w:tcPr>
          <w:p w:rsidR="000E1AA6" w:rsidRDefault="000E1AA6" w:rsidP="00732AB1">
            <w:pPr>
              <w:jc w:val="center"/>
            </w:pPr>
          </w:p>
        </w:tc>
        <w:tc>
          <w:tcPr>
            <w:tcW w:w="123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E1AA6" w:rsidRDefault="000E1AA6" w:rsidP="00732AB1">
            <w:pPr>
              <w:spacing w:before="160" w:after="160"/>
            </w:pPr>
            <w:r>
              <w:rPr>
                <w:rFonts w:eastAsia="Times New Roman"/>
              </w:rPr>
              <w:t>3.3 Поверка биотехнических систем медицинского и биометрического назначения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0E1AA6">
            <w:pPr>
              <w:numPr>
                <w:ilvl w:val="0"/>
                <w:numId w:val="16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Умение отличать физиологический сигнал, от </w:t>
            </w:r>
            <w:proofErr w:type="spellStart"/>
            <w:r>
              <w:rPr>
                <w:rFonts w:eastAsia="Times New Roman"/>
              </w:rPr>
              <w:t>артефактного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  <w:p w:rsidR="000E1AA6" w:rsidRDefault="000E1AA6" w:rsidP="000E1AA6">
            <w:pPr>
              <w:numPr>
                <w:ilvl w:val="0"/>
                <w:numId w:val="16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Умение устранять проявления </w:t>
            </w:r>
            <w:proofErr w:type="spellStart"/>
            <w:r>
              <w:rPr>
                <w:rFonts w:eastAsia="Times New Roman"/>
              </w:rPr>
              <w:t>артефактных</w:t>
            </w:r>
            <w:proofErr w:type="spellEnd"/>
            <w:r>
              <w:rPr>
                <w:rFonts w:eastAsia="Times New Roman"/>
              </w:rPr>
              <w:t xml:space="preserve"> участков в сигнале</w:t>
            </w:r>
          </w:p>
          <w:p w:rsidR="000E1AA6" w:rsidRDefault="000E1AA6" w:rsidP="000E1AA6">
            <w:pPr>
              <w:numPr>
                <w:ilvl w:val="0"/>
                <w:numId w:val="16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умение проверять радиоэлектронные, механические детали, электрические схемы, механические узлы биотехнических систем</w:t>
            </w:r>
          </w:p>
          <w:p w:rsidR="000E1AA6" w:rsidRDefault="000E1AA6" w:rsidP="000E1AA6">
            <w:pPr>
              <w:numPr>
                <w:ilvl w:val="0"/>
                <w:numId w:val="16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умение устранять дефекты электрических схем, механических узлов и заменять необходимые компоненты</w:t>
            </w:r>
          </w:p>
        </w:tc>
        <w:tc>
          <w:tcPr>
            <w:tcW w:w="455" w:type="pct"/>
            <w:vMerge/>
            <w:tcBorders>
              <w:bottom w:val="single" w:sz="8" w:space="0" w:color="000000"/>
              <w:right w:val="single" w:sz="8" w:space="0" w:color="000000"/>
            </w:tcBorders>
          </w:tcPr>
          <w:p w:rsidR="000E1AA6" w:rsidRDefault="000E1AA6" w:rsidP="000E1AA6">
            <w:pPr>
              <w:numPr>
                <w:ilvl w:val="0"/>
                <w:numId w:val="16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</w:p>
        </w:tc>
      </w:tr>
      <w:tr w:rsidR="000E1AA6" w:rsidTr="000E1AA6">
        <w:trPr>
          <w:trHeight w:val="200"/>
        </w:trPr>
        <w:tc>
          <w:tcPr>
            <w:tcW w:w="650" w:type="pct"/>
            <w:vMerge w:val="restart"/>
            <w:tcMar>
              <w:left w:w="0" w:type="dxa"/>
              <w:right w:w="0" w:type="dxa"/>
            </w:tcMar>
          </w:tcPr>
          <w:p w:rsidR="000E1AA6" w:rsidRDefault="000E1AA6" w:rsidP="00732AB1">
            <w:r>
              <w:rPr>
                <w:rFonts w:eastAsia="Times New Roman"/>
                <w:b/>
              </w:rPr>
              <w:t>4. Организация процессов создания и интеграции биотехнических систем и технологий</w:t>
            </w:r>
          </w:p>
        </w:tc>
        <w:tc>
          <w:tcPr>
            <w:tcW w:w="123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E1AA6" w:rsidRDefault="000E1AA6" w:rsidP="00732AB1">
            <w:pPr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4.1 Составление инструкций по эксплуатации оборудования и программного обеспечения биотехнических систем 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0E1AA6">
            <w:pPr>
              <w:numPr>
                <w:ilvl w:val="0"/>
                <w:numId w:val="15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составлять инструкции формирования управляющих команд для произвольных пользователей</w:t>
            </w:r>
          </w:p>
          <w:p w:rsidR="000E1AA6" w:rsidRDefault="000E1AA6" w:rsidP="000E1AA6">
            <w:pPr>
              <w:numPr>
                <w:ilvl w:val="0"/>
                <w:numId w:val="15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составлять инструкции по правильному подключению устройства (как к машине, так и к биообъекту) для произвольных пользователей</w:t>
            </w:r>
          </w:p>
          <w:p w:rsidR="000E1AA6" w:rsidRDefault="000E1AA6" w:rsidP="000E1AA6">
            <w:pPr>
              <w:numPr>
                <w:ilvl w:val="0"/>
                <w:numId w:val="15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составлять инструкции по использованию </w:t>
            </w:r>
            <w:proofErr w:type="gramStart"/>
            <w:r>
              <w:rPr>
                <w:rFonts w:eastAsia="Times New Roman"/>
              </w:rPr>
              <w:t>созданного</w:t>
            </w:r>
            <w:proofErr w:type="gramEnd"/>
            <w:r>
              <w:rPr>
                <w:rFonts w:eastAsia="Times New Roman"/>
              </w:rPr>
              <w:t xml:space="preserve"> ПО для произвольных пользователей</w:t>
            </w:r>
          </w:p>
        </w:tc>
        <w:tc>
          <w:tcPr>
            <w:tcW w:w="455" w:type="pct"/>
            <w:vMerge w:val="restart"/>
            <w:tcBorders>
              <w:right w:val="single" w:sz="8" w:space="0" w:color="000000"/>
            </w:tcBorders>
          </w:tcPr>
          <w:p w:rsidR="000E1AA6" w:rsidRDefault="000E1AA6" w:rsidP="00732AB1">
            <w:pPr>
              <w:contextualSpacing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15%</w:t>
            </w:r>
          </w:p>
        </w:tc>
      </w:tr>
      <w:tr w:rsidR="000E1AA6" w:rsidTr="000E1AA6">
        <w:trPr>
          <w:trHeight w:val="200"/>
        </w:trPr>
        <w:tc>
          <w:tcPr>
            <w:tcW w:w="650" w:type="pct"/>
            <w:vMerge/>
            <w:tcMar>
              <w:left w:w="0" w:type="dxa"/>
              <w:right w:w="0" w:type="dxa"/>
            </w:tcMar>
          </w:tcPr>
          <w:p w:rsidR="000E1AA6" w:rsidRDefault="000E1AA6" w:rsidP="00732AB1">
            <w:pPr>
              <w:jc w:val="center"/>
            </w:pPr>
          </w:p>
        </w:tc>
        <w:tc>
          <w:tcPr>
            <w:tcW w:w="1233" w:type="pct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E1AA6" w:rsidRDefault="000E1AA6" w:rsidP="00732AB1">
            <w:pPr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4.2 Подготовка отдельных заданий для исполнителей, участвующих в проектировании и конструировании биотехнических систем и технологий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0E1AA6">
            <w:pPr>
              <w:numPr>
                <w:ilvl w:val="0"/>
                <w:numId w:val="15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Умение выделять независимые части процесса, определять временные ограничения на реализацию каждого этапа.</w:t>
            </w:r>
          </w:p>
          <w:p w:rsidR="000E1AA6" w:rsidRDefault="000E1AA6" w:rsidP="000E1AA6">
            <w:pPr>
              <w:numPr>
                <w:ilvl w:val="0"/>
                <w:numId w:val="15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Умение оценивать навыки и знания исполнителей.</w:t>
            </w:r>
          </w:p>
          <w:p w:rsidR="000E1AA6" w:rsidRDefault="000E1AA6" w:rsidP="000E1AA6">
            <w:pPr>
              <w:numPr>
                <w:ilvl w:val="0"/>
                <w:numId w:val="15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>Умение распределять задачи</w:t>
            </w:r>
          </w:p>
        </w:tc>
        <w:tc>
          <w:tcPr>
            <w:tcW w:w="455" w:type="pct"/>
            <w:vMerge/>
            <w:tcBorders>
              <w:bottom w:val="single" w:sz="8" w:space="0" w:color="000000"/>
              <w:right w:val="single" w:sz="8" w:space="0" w:color="000000"/>
            </w:tcBorders>
          </w:tcPr>
          <w:p w:rsidR="000E1AA6" w:rsidRDefault="000E1AA6" w:rsidP="000E1AA6">
            <w:pPr>
              <w:numPr>
                <w:ilvl w:val="0"/>
                <w:numId w:val="15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Pr="00224E59" w:rsidRDefault="000E1AA6" w:rsidP="00732AB1">
            <w:pPr>
              <w:ind w:left="140"/>
              <w:rPr>
                <w:b/>
              </w:rPr>
            </w:pPr>
            <w:r w:rsidRPr="00224E59">
              <w:rPr>
                <w:rFonts w:eastAsia="Times New Roman"/>
                <w:b/>
              </w:rPr>
              <w:t xml:space="preserve">5. Понимание и умение применять в лабораторной практике </w:t>
            </w:r>
            <w:r w:rsidRPr="00224E59">
              <w:rPr>
                <w:rFonts w:eastAsia="Times New Roman"/>
                <w:b/>
              </w:rPr>
              <w:lastRenderedPageBreak/>
              <w:t>принципов биоэтики</w:t>
            </w:r>
          </w:p>
        </w:tc>
        <w:tc>
          <w:tcPr>
            <w:tcW w:w="1233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r>
              <w:rPr>
                <w:rFonts w:eastAsia="Times New Roman"/>
              </w:rPr>
              <w:lastRenderedPageBreak/>
              <w:t xml:space="preserve">5.1. Понимание принципа </w:t>
            </w:r>
            <w:proofErr w:type="spellStart"/>
            <w:r>
              <w:rPr>
                <w:rFonts w:eastAsia="Times New Roman"/>
              </w:rPr>
              <w:t>непричинения</w:t>
            </w:r>
            <w:proofErr w:type="spellEnd"/>
            <w:r>
              <w:rPr>
                <w:rFonts w:eastAsia="Times New Roman"/>
              </w:rPr>
              <w:t xml:space="preserve"> необоснованных страданий подопытным живым существам и умение его применять на практике.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0E1AA6">
            <w:pPr>
              <w:numPr>
                <w:ilvl w:val="0"/>
                <w:numId w:val="10"/>
              </w:numPr>
              <w:spacing w:line="276" w:lineRule="auto"/>
              <w:ind w:left="405"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понимание </w:t>
            </w:r>
            <w:r w:rsidRPr="00224E59">
              <w:rPr>
                <w:rFonts w:eastAsia="Times New Roman"/>
              </w:rPr>
              <w:t>обязательности предотвращения или минимизации дискомфорта животного, стресса и/или боли и умение этот принцип реализовывать на практике</w:t>
            </w:r>
          </w:p>
          <w:p w:rsidR="000E1AA6" w:rsidRPr="00224E59" w:rsidRDefault="000E1AA6" w:rsidP="000E1AA6">
            <w:pPr>
              <w:numPr>
                <w:ilvl w:val="0"/>
                <w:numId w:val="10"/>
              </w:numPr>
              <w:spacing w:after="160"/>
              <w:ind w:left="405" w:hanging="360"/>
              <w:contextualSpacing/>
              <w:jc w:val="both"/>
              <w:rPr>
                <w:rFonts w:eastAsia="Times New Roman"/>
              </w:rPr>
            </w:pPr>
            <w:r w:rsidRPr="00224E59">
              <w:rPr>
                <w:rFonts w:eastAsia="Times New Roman"/>
              </w:rPr>
              <w:t>понимание принципа, что исследования, в которых вносятся изменения в мозг и нервную систему животных должны быть основаны на предшествующих теоретических исследованиях</w:t>
            </w:r>
          </w:p>
          <w:p w:rsidR="000E1AA6" w:rsidRPr="00224E59" w:rsidRDefault="000E1AA6" w:rsidP="000E1AA6">
            <w:pPr>
              <w:numPr>
                <w:ilvl w:val="0"/>
                <w:numId w:val="10"/>
              </w:numPr>
              <w:spacing w:after="160"/>
              <w:ind w:left="405" w:hanging="360"/>
              <w:contextualSpacing/>
              <w:jc w:val="both"/>
              <w:rPr>
                <w:rFonts w:eastAsia="Times New Roman"/>
              </w:rPr>
            </w:pPr>
            <w:r w:rsidRPr="00224E59">
              <w:rPr>
                <w:rFonts w:eastAsia="Times New Roman"/>
              </w:rPr>
              <w:lastRenderedPageBreak/>
              <w:t>понимание принципа что животные, выбранные для исследования должны быть соответствующего вида и в минимальном количестве, необходимом для получения достоверных результатов.</w:t>
            </w:r>
          </w:p>
          <w:p w:rsidR="000E1AA6" w:rsidRPr="00224E59" w:rsidRDefault="000E1AA6" w:rsidP="000E1AA6">
            <w:pPr>
              <w:numPr>
                <w:ilvl w:val="0"/>
                <w:numId w:val="10"/>
              </w:numPr>
              <w:spacing w:after="160"/>
              <w:ind w:left="405" w:hanging="360"/>
              <w:contextualSpacing/>
              <w:jc w:val="both"/>
              <w:rPr>
                <w:rFonts w:eastAsia="Times New Roman"/>
              </w:rPr>
            </w:pPr>
            <w:r w:rsidRPr="00224E59">
              <w:rPr>
                <w:rFonts w:eastAsia="Times New Roman"/>
              </w:rPr>
              <w:t>понимание принципа, что послеоперационный уход за животными должны свести к минимуму дискомфорт, боль и/или стресс. Уровень этого ухода должен быть эквивалентным принятой практике в области ветеринарной медицины, умение оказывать данный уход.</w:t>
            </w:r>
          </w:p>
        </w:tc>
        <w:tc>
          <w:tcPr>
            <w:tcW w:w="455" w:type="pct"/>
            <w:tcBorders>
              <w:bottom w:val="single" w:sz="8" w:space="0" w:color="000000"/>
              <w:right w:val="single" w:sz="8" w:space="0" w:color="000000"/>
            </w:tcBorders>
          </w:tcPr>
          <w:p w:rsidR="000E1AA6" w:rsidRDefault="000E1AA6" w:rsidP="000E1AA6">
            <w:pPr>
              <w:spacing w:line="276" w:lineRule="auto"/>
              <w:ind w:left="45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10%</w:t>
            </w: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ind w:left="140"/>
            </w:pPr>
          </w:p>
        </w:tc>
        <w:tc>
          <w:tcPr>
            <w:tcW w:w="1233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r>
              <w:rPr>
                <w:rFonts w:eastAsia="Times New Roman"/>
              </w:rPr>
              <w:t>5.2. Понимание основных принципов добровольного информированного согласия, прозрачности, безопасности и конфиденциальности.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0E1AA6">
            <w:pPr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понимание </w:t>
            </w:r>
            <w:proofErr w:type="spellStart"/>
            <w:r>
              <w:rPr>
                <w:rFonts w:eastAsia="Times New Roman"/>
              </w:rPr>
              <w:t>прицнипа</w:t>
            </w:r>
            <w:proofErr w:type="spellEnd"/>
            <w:r>
              <w:rPr>
                <w:rFonts w:eastAsia="Times New Roman"/>
              </w:rPr>
              <w:t xml:space="preserve"> </w:t>
            </w:r>
            <w:r w:rsidRPr="00224E59">
              <w:rPr>
                <w:rFonts w:eastAsia="Times New Roman"/>
              </w:rPr>
              <w:t xml:space="preserve">обязательности получения добровольного информированного согласия участников на </w:t>
            </w:r>
            <w:proofErr w:type="spellStart"/>
            <w:r w:rsidRPr="00224E59">
              <w:rPr>
                <w:rFonts w:eastAsia="Times New Roman"/>
              </w:rPr>
              <w:t>нейроисследование</w:t>
            </w:r>
            <w:proofErr w:type="spellEnd"/>
            <w:r w:rsidRPr="00224E59">
              <w:rPr>
                <w:rFonts w:eastAsia="Times New Roman"/>
              </w:rPr>
              <w:t xml:space="preserve">. </w:t>
            </w:r>
          </w:p>
          <w:p w:rsidR="000E1AA6" w:rsidRPr="00224E59" w:rsidRDefault="000E1AA6" w:rsidP="000E1AA6">
            <w:pPr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 w:rsidRPr="00224E59">
              <w:rPr>
                <w:rFonts w:eastAsia="Times New Roman"/>
              </w:rPr>
              <w:t>понимание принципа, что исследователь должен принимать все разумные меры для обеспечения того, чтобы участники никоим образом не пострадали или необоснованно находились в напряженном состоянии в результате их участия в исследованиях, знание этих мер и умение их принимать на практике.</w:t>
            </w:r>
          </w:p>
          <w:p w:rsidR="000E1AA6" w:rsidRPr="00224E59" w:rsidRDefault="000E1AA6" w:rsidP="000E1AA6">
            <w:pPr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 w:rsidRPr="00224E59">
              <w:rPr>
                <w:rFonts w:eastAsia="Times New Roman"/>
              </w:rPr>
              <w:t xml:space="preserve">понимание принципа, что исследователь может опубликовать </w:t>
            </w:r>
            <w:proofErr w:type="spellStart"/>
            <w:r w:rsidRPr="00224E59">
              <w:rPr>
                <w:rFonts w:eastAsia="Times New Roman"/>
              </w:rPr>
              <w:t>нейроданные</w:t>
            </w:r>
            <w:proofErr w:type="spellEnd"/>
            <w:r w:rsidRPr="00224E59">
              <w:rPr>
                <w:rFonts w:eastAsia="Times New Roman"/>
              </w:rPr>
              <w:t xml:space="preserve"> участников эксперимента только </w:t>
            </w:r>
            <w:proofErr w:type="spellStart"/>
            <w:r w:rsidRPr="00224E59">
              <w:rPr>
                <w:rFonts w:eastAsia="Times New Roman"/>
              </w:rPr>
              <w:t>обезличенно</w:t>
            </w:r>
            <w:proofErr w:type="spellEnd"/>
            <w:r w:rsidRPr="00224E59">
              <w:rPr>
                <w:rFonts w:eastAsia="Times New Roman"/>
              </w:rPr>
              <w:t xml:space="preserve"> и в контексте, не позволяющем идентифицировать личности участников. </w:t>
            </w:r>
          </w:p>
        </w:tc>
        <w:tc>
          <w:tcPr>
            <w:tcW w:w="455" w:type="pct"/>
            <w:tcBorders>
              <w:bottom w:val="single" w:sz="8" w:space="0" w:color="000000"/>
              <w:right w:val="single" w:sz="8" w:space="0" w:color="000000"/>
            </w:tcBorders>
          </w:tcPr>
          <w:p w:rsidR="000E1AA6" w:rsidRDefault="000E1AA6" w:rsidP="000E1AA6">
            <w:pPr>
              <w:numPr>
                <w:ilvl w:val="0"/>
                <w:numId w:val="14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</w:p>
        </w:tc>
      </w:tr>
      <w:tr w:rsidR="000E1AA6" w:rsidTr="000E1AA6">
        <w:tc>
          <w:tcPr>
            <w:tcW w:w="650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pPr>
              <w:ind w:left="140"/>
            </w:pPr>
          </w:p>
        </w:tc>
        <w:tc>
          <w:tcPr>
            <w:tcW w:w="1233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732AB1">
            <w:r>
              <w:rPr>
                <w:rFonts w:eastAsia="Times New Roman"/>
              </w:rPr>
              <w:t>5.3. Понимание основных принципов влияния технологий на общество, научной этики.</w:t>
            </w:r>
          </w:p>
        </w:tc>
        <w:tc>
          <w:tcPr>
            <w:tcW w:w="2662" w:type="pct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1AA6" w:rsidRDefault="000E1AA6" w:rsidP="000E1AA6">
            <w:pPr>
              <w:numPr>
                <w:ilvl w:val="0"/>
                <w:numId w:val="12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понимание концепции </w:t>
            </w:r>
            <w:r w:rsidRPr="00224E59">
              <w:rPr>
                <w:rFonts w:eastAsia="Times New Roman"/>
              </w:rPr>
              <w:t xml:space="preserve">социальной ответственности ученого, как обязательства прилагать разумные, гуманные и адекватные действия для развития диалога между научными кругами и обществом, устранения </w:t>
            </w:r>
            <w:proofErr w:type="spellStart"/>
            <w:r w:rsidRPr="00224E59">
              <w:rPr>
                <w:rFonts w:eastAsia="Times New Roman"/>
              </w:rPr>
              <w:t>всяческои</w:t>
            </w:r>
            <w:proofErr w:type="spellEnd"/>
            <w:r w:rsidRPr="00224E59">
              <w:rPr>
                <w:rFonts w:eastAsia="Times New Roman"/>
              </w:rPr>
              <w:t xml:space="preserve">̆ дискриминации в отношении научного образования и пользования благами науки, а также результатов научных </w:t>
            </w:r>
            <w:proofErr w:type="spellStart"/>
            <w:r w:rsidRPr="00224E59">
              <w:rPr>
                <w:rFonts w:eastAsia="Times New Roman"/>
              </w:rPr>
              <w:t>исследований</w:t>
            </w:r>
            <w:proofErr w:type="gramStart"/>
            <w:r w:rsidRPr="00224E59">
              <w:rPr>
                <w:rFonts w:eastAsia="Times New Roman"/>
              </w:rPr>
              <w:t>,у</w:t>
            </w:r>
            <w:proofErr w:type="gramEnd"/>
            <w:r w:rsidRPr="00224E59">
              <w:rPr>
                <w:rFonts w:eastAsia="Times New Roman"/>
              </w:rPr>
              <w:t>крепления</w:t>
            </w:r>
            <w:proofErr w:type="spellEnd"/>
            <w:r w:rsidRPr="00224E59">
              <w:rPr>
                <w:rFonts w:eastAsia="Times New Roman"/>
              </w:rPr>
              <w:t xml:space="preserve"> </w:t>
            </w:r>
            <w:proofErr w:type="spellStart"/>
            <w:r w:rsidRPr="00224E59">
              <w:rPr>
                <w:rFonts w:eastAsia="Times New Roman"/>
              </w:rPr>
              <w:t>научнои</w:t>
            </w:r>
            <w:proofErr w:type="spellEnd"/>
            <w:r w:rsidRPr="00224E59">
              <w:rPr>
                <w:rFonts w:eastAsia="Times New Roman"/>
              </w:rPr>
              <w:t xml:space="preserve">̆ культуры и ее мирного применения, а также </w:t>
            </w:r>
            <w:proofErr w:type="spellStart"/>
            <w:r w:rsidRPr="00224E59">
              <w:rPr>
                <w:rFonts w:eastAsia="Times New Roman"/>
              </w:rPr>
              <w:t>содействия</w:t>
            </w:r>
            <w:proofErr w:type="spellEnd"/>
            <w:r w:rsidRPr="00224E59">
              <w:rPr>
                <w:rFonts w:eastAsia="Times New Roman"/>
              </w:rPr>
              <w:t xml:space="preserve"> использованию научных знаний для обеспечения </w:t>
            </w:r>
            <w:proofErr w:type="spellStart"/>
            <w:r w:rsidRPr="00224E59">
              <w:rPr>
                <w:rFonts w:eastAsia="Times New Roman"/>
              </w:rPr>
              <w:t>устойчивого</w:t>
            </w:r>
            <w:proofErr w:type="spellEnd"/>
            <w:r w:rsidRPr="00224E59">
              <w:rPr>
                <w:rFonts w:eastAsia="Times New Roman"/>
              </w:rPr>
              <w:t xml:space="preserve"> мира и развития.</w:t>
            </w:r>
          </w:p>
        </w:tc>
        <w:tc>
          <w:tcPr>
            <w:tcW w:w="455" w:type="pct"/>
            <w:tcBorders>
              <w:bottom w:val="single" w:sz="8" w:space="0" w:color="000000"/>
              <w:right w:val="single" w:sz="8" w:space="0" w:color="000000"/>
            </w:tcBorders>
          </w:tcPr>
          <w:p w:rsidR="000E1AA6" w:rsidRDefault="000E1AA6" w:rsidP="000E1AA6">
            <w:pPr>
              <w:numPr>
                <w:ilvl w:val="0"/>
                <w:numId w:val="12"/>
              </w:numPr>
              <w:spacing w:line="276" w:lineRule="auto"/>
              <w:ind w:hanging="360"/>
              <w:contextualSpacing/>
              <w:rPr>
                <w:rFonts w:eastAsia="Times New Roman"/>
              </w:rPr>
            </w:pPr>
          </w:p>
        </w:tc>
      </w:tr>
    </w:tbl>
    <w:p w:rsidR="001E6A40" w:rsidRDefault="001E6A40" w:rsidP="000E1AA6">
      <w:pPr>
        <w:pStyle w:val="2"/>
      </w:pPr>
    </w:p>
    <w:p w:rsidR="001E6A40" w:rsidRDefault="001E6A40" w:rsidP="000E1AA6">
      <w:pPr>
        <w:pStyle w:val="2"/>
      </w:pPr>
    </w:p>
    <w:p w:rsidR="001A4D23" w:rsidRDefault="001A4D23" w:rsidP="000E1AA6">
      <w:pPr>
        <w:pStyle w:val="2"/>
      </w:pPr>
      <w:r>
        <w:br/>
      </w:r>
      <w:bookmarkStart w:id="1" w:name="_Toc478564388"/>
      <w:r w:rsidRPr="001A4D23">
        <w:t>2. Краткое конкурсное задание</w:t>
      </w:r>
      <w:bookmarkEnd w:id="1"/>
    </w:p>
    <w:p w:rsidR="000E1AA6" w:rsidRDefault="00BA1F67" w:rsidP="00CC46D4">
      <w:pPr>
        <w:jc w:val="center"/>
        <w:rPr>
          <w:rFonts w:ascii="Arial" w:hAnsi="Arial" w:cs="Arial"/>
          <w:b/>
          <w:color w:val="000000"/>
        </w:rPr>
      </w:pPr>
      <w:r w:rsidRPr="00BA1F67">
        <w:rPr>
          <w:rFonts w:ascii="Arial" w:hAnsi="Arial" w:cs="Arial"/>
          <w:b/>
          <w:color w:val="000000"/>
        </w:rPr>
        <w:t>Описание компетенции</w:t>
      </w:r>
    </w:p>
    <w:p w:rsidR="00BA1F67" w:rsidRPr="00BA1F67" w:rsidRDefault="00E27EC9" w:rsidP="00CC46D4">
      <w:pPr>
        <w:jc w:val="center"/>
        <w:rPr>
          <w:rFonts w:ascii="Arial" w:hAnsi="Arial" w:cs="Arial"/>
          <w:b/>
          <w:color w:val="000000"/>
        </w:rPr>
      </w:pPr>
      <w:r w:rsidRPr="00BA1F67">
        <w:rPr>
          <w:rFonts w:ascii="Arial" w:hAnsi="Arial" w:cs="Arial"/>
          <w:b/>
          <w:color w:val="000000"/>
        </w:rPr>
        <w:drawing>
          <wp:anchor distT="0" distB="0" distL="114300" distR="114300" simplePos="0" relativeHeight="251666432" behindDoc="0" locked="0" layoutInCell="1" allowOverlap="1" wp14:anchorId="671BD82C" wp14:editId="32410F5D">
            <wp:simplePos x="0" y="0"/>
            <wp:positionH relativeFrom="margin">
              <wp:posOffset>95250</wp:posOffset>
            </wp:positionH>
            <wp:positionV relativeFrom="margin">
              <wp:posOffset>1195070</wp:posOffset>
            </wp:positionV>
            <wp:extent cx="2807970" cy="2105660"/>
            <wp:effectExtent l="0" t="0" r="0" b="8890"/>
            <wp:wrapSquare wrapText="bothSides"/>
            <wp:docPr id="1029" name="Picture 5" descr="C:\Users\Алексей\Videos\Зайцева\5-007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C:\Users\Алексей\Videos\Зайцева\5-00769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21056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</w:p>
    <w:p w:rsidR="00785818" w:rsidRPr="00BA1F67" w:rsidRDefault="00BA1F67" w:rsidP="0078581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Компетенция «</w:t>
      </w:r>
      <w:r w:rsidRPr="00BA1F67">
        <w:rPr>
          <w:rFonts w:ascii="Arial" w:hAnsi="Arial" w:cs="Arial"/>
          <w:color w:val="000000"/>
          <w:highlight w:val="yellow"/>
        </w:rPr>
        <w:t>Бионические человеко-машинные интерфейсы</w:t>
      </w:r>
      <w:r>
        <w:rPr>
          <w:rFonts w:ascii="Arial" w:hAnsi="Arial" w:cs="Arial"/>
          <w:color w:val="000000"/>
        </w:rPr>
        <w:t>» включает в себя разработку аппаратной и программной части устрой</w:t>
      </w:r>
      <w:proofErr w:type="gramStart"/>
      <w:r>
        <w:rPr>
          <w:rFonts w:ascii="Arial" w:hAnsi="Arial" w:cs="Arial"/>
          <w:color w:val="000000"/>
        </w:rPr>
        <w:t>ств дл</w:t>
      </w:r>
      <w:proofErr w:type="gramEnd"/>
      <w:r>
        <w:rPr>
          <w:rFonts w:ascii="Arial" w:hAnsi="Arial" w:cs="Arial"/>
          <w:color w:val="000000"/>
        </w:rPr>
        <w:t xml:space="preserve">я анализа и обработки </w:t>
      </w:r>
      <w:proofErr w:type="spellStart"/>
      <w:r>
        <w:rPr>
          <w:rFonts w:ascii="Arial" w:hAnsi="Arial" w:cs="Arial"/>
          <w:color w:val="000000"/>
        </w:rPr>
        <w:t>биосигналов</w:t>
      </w:r>
      <w:proofErr w:type="spellEnd"/>
      <w:r>
        <w:rPr>
          <w:rFonts w:ascii="Arial" w:hAnsi="Arial" w:cs="Arial"/>
          <w:color w:val="000000"/>
        </w:rPr>
        <w:t xml:space="preserve"> человека, таких как </w:t>
      </w:r>
      <w:proofErr w:type="spellStart"/>
      <w:r>
        <w:rPr>
          <w:rFonts w:ascii="Arial" w:hAnsi="Arial" w:cs="Arial"/>
          <w:color w:val="000000"/>
        </w:rPr>
        <w:t>электромиограмма</w:t>
      </w:r>
      <w:proofErr w:type="spellEnd"/>
      <w:r>
        <w:rPr>
          <w:rFonts w:ascii="Arial" w:hAnsi="Arial" w:cs="Arial"/>
          <w:color w:val="000000"/>
        </w:rPr>
        <w:t xml:space="preserve">, электроэнцефалограмма, </w:t>
      </w:r>
      <w:proofErr w:type="spellStart"/>
      <w:r>
        <w:rPr>
          <w:rFonts w:ascii="Arial" w:hAnsi="Arial" w:cs="Arial"/>
          <w:color w:val="000000"/>
        </w:rPr>
        <w:t>чсс</w:t>
      </w:r>
      <w:proofErr w:type="spellEnd"/>
      <w:r>
        <w:rPr>
          <w:rFonts w:ascii="Arial" w:hAnsi="Arial" w:cs="Arial"/>
          <w:color w:val="000000"/>
        </w:rPr>
        <w:t xml:space="preserve"> и пр. Эти устройства могут быть системами управления, мониторами состояния человека, системами биологической обратной связи. Примерами </w:t>
      </w:r>
      <w:proofErr w:type="gramStart"/>
      <w:r>
        <w:rPr>
          <w:rFonts w:ascii="Arial" w:hAnsi="Arial" w:cs="Arial"/>
          <w:color w:val="000000"/>
        </w:rPr>
        <w:t>таких</w:t>
      </w:r>
      <w:proofErr w:type="gramEnd"/>
      <w:r>
        <w:rPr>
          <w:rFonts w:ascii="Arial" w:hAnsi="Arial" w:cs="Arial"/>
          <w:color w:val="000000"/>
        </w:rPr>
        <w:t xml:space="preserve"> систему могут служить </w:t>
      </w:r>
      <w:proofErr w:type="spellStart"/>
      <w:r>
        <w:rPr>
          <w:rFonts w:ascii="Arial" w:hAnsi="Arial" w:cs="Arial"/>
          <w:color w:val="000000"/>
        </w:rPr>
        <w:t>экзоскелеты</w:t>
      </w:r>
      <w:proofErr w:type="spellEnd"/>
      <w:r>
        <w:rPr>
          <w:rFonts w:ascii="Arial" w:hAnsi="Arial" w:cs="Arial"/>
          <w:color w:val="000000"/>
        </w:rPr>
        <w:t>, фитнес-</w:t>
      </w:r>
      <w:proofErr w:type="spellStart"/>
      <w:r>
        <w:rPr>
          <w:rFonts w:ascii="Arial" w:hAnsi="Arial" w:cs="Arial"/>
          <w:color w:val="000000"/>
        </w:rPr>
        <w:t>трекеры</w:t>
      </w:r>
      <w:proofErr w:type="spellEnd"/>
      <w:r>
        <w:rPr>
          <w:rFonts w:ascii="Arial" w:hAnsi="Arial" w:cs="Arial"/>
          <w:color w:val="000000"/>
        </w:rPr>
        <w:t>, мониторы сердечного ритма.</w:t>
      </w:r>
      <w:r w:rsidRPr="00BA1F67">
        <w:rPr>
          <w:rFonts w:ascii="Arial" w:hAnsi="Arial" w:cs="Arial"/>
          <w:color w:val="000000"/>
        </w:rPr>
        <w:t xml:space="preserve"> </w:t>
      </w:r>
    </w:p>
    <w:p w:rsidR="00BA1F67" w:rsidRDefault="00BA1F67" w:rsidP="00785818">
      <w:pPr>
        <w:rPr>
          <w:rFonts w:ascii="Arial" w:hAnsi="Arial" w:cs="Arial"/>
          <w:b/>
          <w:color w:val="000000"/>
        </w:rPr>
      </w:pPr>
      <w:r w:rsidRPr="00BA1F67">
        <w:rPr>
          <w:rFonts w:ascii="Arial" w:hAnsi="Arial" w:cs="Arial"/>
          <w:b/>
          <w:color w:val="000000"/>
        </w:rPr>
        <w:t>Контекст задания:</w:t>
      </w:r>
    </w:p>
    <w:p w:rsidR="00BA1F67" w:rsidRPr="001E6A40" w:rsidRDefault="001E6A40" w:rsidP="00785818">
      <w:pPr>
        <w:rPr>
          <w:rFonts w:ascii="Arial" w:hAnsi="Arial" w:cs="Arial"/>
          <w:color w:val="000000"/>
        </w:rPr>
      </w:pPr>
      <w:r w:rsidRPr="001E6A40">
        <w:rPr>
          <w:rFonts w:ascii="Arial" w:hAnsi="Arial" w:cs="Arial"/>
          <w:color w:val="000000"/>
        </w:rPr>
        <w:t>Сегодня у большинства есть пульсометры или фитнес-</w:t>
      </w:r>
      <w:proofErr w:type="spellStart"/>
      <w:r w:rsidRPr="001E6A40">
        <w:rPr>
          <w:rFonts w:ascii="Arial" w:hAnsi="Arial" w:cs="Arial"/>
          <w:color w:val="000000"/>
        </w:rPr>
        <w:t>трекеры</w:t>
      </w:r>
      <w:proofErr w:type="spellEnd"/>
      <w:r w:rsidRPr="001E6A40">
        <w:rPr>
          <w:rFonts w:ascii="Arial" w:hAnsi="Arial" w:cs="Arial"/>
          <w:color w:val="000000"/>
        </w:rPr>
        <w:t>, которые диагностируют наш сон и физическую активность.</w:t>
      </w:r>
      <w:r w:rsidR="001A506A" w:rsidRPr="001E6A40">
        <w:rPr>
          <w:rFonts w:ascii="Arial" w:hAnsi="Arial" w:cs="Arial"/>
          <w:color w:val="000000"/>
        </w:rPr>
        <w:t xml:space="preserve"> </w:t>
      </w:r>
      <w:r w:rsidRPr="001E6A40">
        <w:rPr>
          <w:rFonts w:ascii="Arial" w:hAnsi="Arial" w:cs="Arial"/>
          <w:color w:val="000000"/>
        </w:rPr>
        <w:t>Современные устройства все теснее взаимодействуют с человеком и таких устрой</w:t>
      </w:r>
      <w:proofErr w:type="gramStart"/>
      <w:r w:rsidRPr="001E6A40">
        <w:rPr>
          <w:rFonts w:ascii="Arial" w:hAnsi="Arial" w:cs="Arial"/>
          <w:color w:val="000000"/>
        </w:rPr>
        <w:t>ств ст</w:t>
      </w:r>
      <w:proofErr w:type="gramEnd"/>
      <w:r w:rsidRPr="001E6A40">
        <w:rPr>
          <w:rFonts w:ascii="Arial" w:hAnsi="Arial" w:cs="Arial"/>
          <w:color w:val="000000"/>
        </w:rPr>
        <w:t xml:space="preserve">ановится все больше. </w:t>
      </w:r>
      <w:r w:rsidR="001A506A" w:rsidRPr="001E6A40">
        <w:rPr>
          <w:rFonts w:ascii="Arial" w:hAnsi="Arial" w:cs="Arial"/>
          <w:color w:val="000000"/>
        </w:rPr>
        <w:t>Данная тенденция только растет, поэтому каждый человек</w:t>
      </w:r>
      <w:r w:rsidRPr="001E6A40">
        <w:rPr>
          <w:rFonts w:ascii="Arial" w:hAnsi="Arial" w:cs="Arial"/>
          <w:color w:val="000000"/>
        </w:rPr>
        <w:t xml:space="preserve"> из технической сферы</w:t>
      </w:r>
      <w:r w:rsidR="001A506A" w:rsidRPr="001E6A40">
        <w:rPr>
          <w:rFonts w:ascii="Arial" w:hAnsi="Arial" w:cs="Arial"/>
          <w:color w:val="000000"/>
        </w:rPr>
        <w:t xml:space="preserve"> для того, чтобы оставаться востребованным в будущем должен понимать </w:t>
      </w:r>
      <w:r w:rsidRPr="001E6A40">
        <w:rPr>
          <w:rFonts w:ascii="Arial" w:hAnsi="Arial" w:cs="Arial"/>
          <w:color w:val="000000"/>
        </w:rPr>
        <w:t xml:space="preserve">принципы </w:t>
      </w:r>
      <w:r w:rsidR="001A506A" w:rsidRPr="001E6A40">
        <w:rPr>
          <w:rFonts w:ascii="Arial" w:hAnsi="Arial" w:cs="Arial"/>
          <w:color w:val="000000"/>
        </w:rPr>
        <w:t xml:space="preserve">бионического человеко-машинного взаимодействия </w:t>
      </w:r>
      <w:r w:rsidRPr="001E6A40">
        <w:rPr>
          <w:rFonts w:ascii="Arial" w:hAnsi="Arial" w:cs="Arial"/>
          <w:color w:val="000000"/>
        </w:rPr>
        <w:t>и иметь навыки работы с такими системами.</w:t>
      </w:r>
    </w:p>
    <w:p w:rsidR="00BA1F67" w:rsidRDefault="00BA1F67" w:rsidP="00785818">
      <w:pPr>
        <w:rPr>
          <w:rFonts w:ascii="Arial" w:hAnsi="Arial" w:cs="Arial"/>
          <w:b/>
          <w:color w:val="000000"/>
        </w:rPr>
      </w:pPr>
    </w:p>
    <w:p w:rsidR="00BA1F67" w:rsidRDefault="00BA1F67" w:rsidP="00BA1F67">
      <w:pPr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Конкурсное задание по компетенции </w:t>
      </w:r>
      <w:r w:rsidRPr="00BA1F67">
        <w:rPr>
          <w:rFonts w:ascii="Arial" w:hAnsi="Arial" w:cs="Arial"/>
          <w:b/>
          <w:color w:val="000000"/>
          <w:highlight w:val="yellow"/>
        </w:rPr>
        <w:t>«Бионические человеко-машинные интерфейсы»</w:t>
      </w:r>
    </w:p>
    <w:p w:rsidR="00BA1F67" w:rsidRPr="00BA1F67" w:rsidRDefault="00BA1F67" w:rsidP="00BA1F67">
      <w:pPr>
        <w:jc w:val="center"/>
        <w:rPr>
          <w:rFonts w:ascii="Arial" w:hAnsi="Arial" w:cs="Arial"/>
          <w:b/>
          <w:color w:val="000000"/>
        </w:rPr>
      </w:pPr>
      <w:proofErr w:type="gramStart"/>
      <w:r>
        <w:rPr>
          <w:rFonts w:ascii="Arial" w:hAnsi="Arial" w:cs="Arial"/>
          <w:b/>
          <w:color w:val="000000"/>
        </w:rPr>
        <w:t>Возрастные</w:t>
      </w:r>
      <w:proofErr w:type="gramEnd"/>
      <w:r>
        <w:rPr>
          <w:rFonts w:ascii="Arial" w:hAnsi="Arial" w:cs="Arial"/>
          <w:b/>
          <w:color w:val="000000"/>
        </w:rPr>
        <w:t xml:space="preserve"> группа 14+</w:t>
      </w:r>
    </w:p>
    <w:p w:rsidR="00BA1F67" w:rsidRPr="00BA1F67" w:rsidRDefault="00BA1F67" w:rsidP="00785818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Задание:</w:t>
      </w:r>
    </w:p>
    <w:p w:rsidR="00BA1F67" w:rsidRPr="00732AB1" w:rsidRDefault="00732AB1" w:rsidP="00785818">
      <w:pPr>
        <w:rPr>
          <w:rFonts w:ascii="Arial" w:hAnsi="Arial" w:cs="Arial"/>
          <w:color w:val="000000"/>
        </w:rPr>
      </w:pPr>
      <w:r w:rsidRPr="00732AB1">
        <w:rPr>
          <w:rFonts w:ascii="Arial" w:hAnsi="Arial" w:cs="Arial"/>
          <w:color w:val="000000"/>
        </w:rPr>
        <w:t>Разработать и создать устройство, включающее бионическую систему управления для производственного манипулятора и систему допуска к управлению по состоянию оператора. При помощи данного устройства и манипулятора переместить груз по заданным траекториям.</w:t>
      </w:r>
    </w:p>
    <w:p w:rsidR="00BA1F67" w:rsidRPr="00732AB1" w:rsidRDefault="00732AB1" w:rsidP="00785818">
      <w:pPr>
        <w:rPr>
          <w:rFonts w:ascii="Arial" w:hAnsi="Arial" w:cs="Arial"/>
          <w:b/>
          <w:color w:val="000000"/>
        </w:rPr>
      </w:pPr>
      <w:r w:rsidRPr="00732AB1">
        <w:rPr>
          <w:rFonts w:ascii="Arial" w:hAnsi="Arial" w:cs="Arial"/>
          <w:b/>
          <w:color w:val="000000"/>
        </w:rPr>
        <w:t>Модули задания:</w:t>
      </w:r>
    </w:p>
    <w:p w:rsidR="00732AB1" w:rsidRPr="00732AB1" w:rsidRDefault="00732AB1" w:rsidP="00732AB1">
      <w:pPr>
        <w:pStyle w:val="af"/>
        <w:numPr>
          <w:ilvl w:val="0"/>
          <w:numId w:val="21"/>
        </w:numPr>
        <w:rPr>
          <w:rFonts w:ascii="Arial" w:hAnsi="Arial" w:cs="Arial"/>
          <w:color w:val="000000"/>
        </w:rPr>
      </w:pPr>
      <w:r w:rsidRPr="00732AB1">
        <w:rPr>
          <w:rFonts w:ascii="Arial" w:hAnsi="Arial" w:cs="Arial"/>
          <w:color w:val="000000"/>
        </w:rPr>
        <w:t>Создание бионической системы управления</w:t>
      </w:r>
    </w:p>
    <w:p w:rsidR="00732AB1" w:rsidRPr="00732AB1" w:rsidRDefault="00732AB1" w:rsidP="00732AB1">
      <w:pPr>
        <w:pStyle w:val="af"/>
        <w:numPr>
          <w:ilvl w:val="0"/>
          <w:numId w:val="21"/>
        </w:numPr>
        <w:rPr>
          <w:rFonts w:ascii="Arial" w:hAnsi="Arial" w:cs="Arial"/>
          <w:color w:val="000000"/>
        </w:rPr>
      </w:pPr>
      <w:r w:rsidRPr="00732AB1">
        <w:rPr>
          <w:rFonts w:ascii="Arial" w:hAnsi="Arial" w:cs="Arial"/>
          <w:color w:val="000000"/>
        </w:rPr>
        <w:t>Разработка и сборка системы мониторинга состояния человека</w:t>
      </w:r>
    </w:p>
    <w:p w:rsidR="00732AB1" w:rsidRPr="00732AB1" w:rsidRDefault="00732AB1" w:rsidP="00732AB1">
      <w:pPr>
        <w:pStyle w:val="af"/>
        <w:numPr>
          <w:ilvl w:val="0"/>
          <w:numId w:val="21"/>
        </w:numPr>
        <w:rPr>
          <w:rFonts w:ascii="Arial" w:hAnsi="Arial" w:cs="Arial"/>
          <w:color w:val="000000"/>
        </w:rPr>
      </w:pPr>
      <w:r w:rsidRPr="00732AB1">
        <w:rPr>
          <w:rFonts w:ascii="Arial" w:hAnsi="Arial" w:cs="Arial"/>
          <w:color w:val="000000"/>
        </w:rPr>
        <w:t xml:space="preserve">Комплексное использование </w:t>
      </w:r>
      <w:proofErr w:type="spellStart"/>
      <w:r w:rsidRPr="00732AB1">
        <w:rPr>
          <w:rFonts w:ascii="Arial" w:hAnsi="Arial" w:cs="Arial"/>
          <w:color w:val="000000"/>
        </w:rPr>
        <w:t>биоданных</w:t>
      </w:r>
      <w:proofErr w:type="spellEnd"/>
    </w:p>
    <w:p w:rsidR="00732AB1" w:rsidRPr="00732AB1" w:rsidRDefault="00732AB1" w:rsidP="00732AB1">
      <w:pPr>
        <w:pStyle w:val="af"/>
        <w:numPr>
          <w:ilvl w:val="0"/>
          <w:numId w:val="21"/>
        </w:numPr>
        <w:rPr>
          <w:rFonts w:ascii="Arial" w:hAnsi="Arial" w:cs="Arial"/>
          <w:color w:val="000000"/>
        </w:rPr>
      </w:pPr>
      <w:r w:rsidRPr="00732AB1">
        <w:rPr>
          <w:rFonts w:ascii="Arial" w:hAnsi="Arial" w:cs="Arial"/>
          <w:color w:val="000000"/>
        </w:rPr>
        <w:t>Тестирования устройства и его калибровка</w:t>
      </w:r>
    </w:p>
    <w:p w:rsidR="00BA1F67" w:rsidRDefault="00BA1F67" w:rsidP="00785818">
      <w:pPr>
        <w:rPr>
          <w:rFonts w:ascii="Arial" w:hAnsi="Arial" w:cs="Arial"/>
          <w:b/>
          <w:bCs/>
          <w:color w:val="00B050"/>
          <w:sz w:val="28"/>
          <w:szCs w:val="28"/>
        </w:rPr>
      </w:pPr>
    </w:p>
    <w:p w:rsidR="00CC46D4" w:rsidRDefault="00CC46D4" w:rsidP="000E1AA6">
      <w:pPr>
        <w:pStyle w:val="2"/>
      </w:pPr>
      <w:bookmarkStart w:id="2" w:name="_Toc478564389"/>
      <w:r>
        <w:t>3. Конкурсное задание.</w:t>
      </w:r>
      <w:bookmarkEnd w:id="2"/>
    </w:p>
    <w:p w:rsidR="00E27EC9" w:rsidRPr="00E27EC9" w:rsidRDefault="00CC46D4" w:rsidP="00CC46D4">
      <w:pPr>
        <w:rPr>
          <w:rFonts w:ascii="Arial" w:hAnsi="Arial" w:cs="Arial"/>
          <w:b/>
          <w:color w:val="000000"/>
        </w:rPr>
      </w:pPr>
      <w:r w:rsidRPr="00E27EC9">
        <w:rPr>
          <w:rFonts w:ascii="Arial" w:hAnsi="Arial" w:cs="Arial"/>
          <w:b/>
          <w:i/>
          <w:color w:val="000000"/>
        </w:rPr>
        <w:t>Возрастная группа 14+.</w:t>
      </w:r>
    </w:p>
    <w:p w:rsidR="00CC46D4" w:rsidRPr="00E27EC9" w:rsidRDefault="00CC46D4" w:rsidP="00CC46D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/>
      </w:r>
      <w:r w:rsidRPr="00E27EC9">
        <w:rPr>
          <w:rFonts w:ascii="Arial" w:hAnsi="Arial" w:cs="Arial"/>
          <w:color w:val="000000"/>
        </w:rPr>
        <w:t xml:space="preserve">Конкурсное задание включает в себя следующие разделы: </w:t>
      </w:r>
    </w:p>
    <w:p w:rsidR="00CC46D4" w:rsidRPr="00E27EC9" w:rsidRDefault="00CC46D4" w:rsidP="00CC46D4">
      <w:pPr>
        <w:rPr>
          <w:rFonts w:ascii="Arial" w:hAnsi="Arial" w:cs="Arial"/>
          <w:i/>
          <w:color w:val="000000"/>
        </w:rPr>
      </w:pPr>
      <w:r w:rsidRPr="00E27EC9">
        <w:rPr>
          <w:rFonts w:ascii="Arial" w:hAnsi="Arial" w:cs="Arial"/>
          <w:i/>
          <w:color w:val="000000"/>
        </w:rPr>
        <w:t xml:space="preserve">3.1. Введение. </w:t>
      </w:r>
    </w:p>
    <w:p w:rsidR="00CC46D4" w:rsidRPr="00E27EC9" w:rsidRDefault="00CC46D4" w:rsidP="00CC46D4">
      <w:pPr>
        <w:rPr>
          <w:rFonts w:ascii="Arial" w:hAnsi="Arial" w:cs="Arial"/>
          <w:i/>
          <w:color w:val="000000"/>
        </w:rPr>
      </w:pPr>
      <w:r w:rsidRPr="00E27EC9">
        <w:rPr>
          <w:rFonts w:ascii="Arial" w:hAnsi="Arial" w:cs="Arial"/>
          <w:i/>
          <w:color w:val="000000"/>
        </w:rPr>
        <w:t xml:space="preserve">3.2. Формы участия в чемпионате. </w:t>
      </w:r>
    </w:p>
    <w:p w:rsidR="00CC46D4" w:rsidRPr="00E27EC9" w:rsidRDefault="00CC46D4" w:rsidP="00CC46D4">
      <w:pPr>
        <w:rPr>
          <w:rFonts w:ascii="Arial" w:hAnsi="Arial" w:cs="Arial"/>
          <w:i/>
          <w:color w:val="000000"/>
        </w:rPr>
      </w:pPr>
      <w:r w:rsidRPr="00E27EC9">
        <w:rPr>
          <w:rFonts w:ascii="Arial" w:hAnsi="Arial" w:cs="Arial"/>
          <w:i/>
          <w:color w:val="000000"/>
        </w:rPr>
        <w:lastRenderedPageBreak/>
        <w:t xml:space="preserve">3.3. Задание для чемпионата. </w:t>
      </w:r>
    </w:p>
    <w:p w:rsidR="00CC46D4" w:rsidRPr="00E27EC9" w:rsidRDefault="00CC46D4" w:rsidP="00CC46D4">
      <w:pPr>
        <w:rPr>
          <w:rFonts w:ascii="Arial" w:hAnsi="Arial" w:cs="Arial"/>
          <w:i/>
          <w:color w:val="000000"/>
        </w:rPr>
      </w:pPr>
      <w:r w:rsidRPr="00E27EC9">
        <w:rPr>
          <w:rFonts w:ascii="Arial" w:hAnsi="Arial" w:cs="Arial"/>
          <w:i/>
          <w:color w:val="000000"/>
        </w:rPr>
        <w:t xml:space="preserve">3.4. Модули задания и необходимое время на их выполнение. </w:t>
      </w:r>
    </w:p>
    <w:p w:rsidR="00CC46D4" w:rsidRPr="00E27EC9" w:rsidRDefault="00CC46D4" w:rsidP="00CC46D4">
      <w:pPr>
        <w:rPr>
          <w:rFonts w:ascii="Arial" w:hAnsi="Arial" w:cs="Arial"/>
          <w:i/>
          <w:color w:val="000000"/>
        </w:rPr>
      </w:pPr>
      <w:r w:rsidRPr="00E27EC9">
        <w:rPr>
          <w:rFonts w:ascii="Arial" w:hAnsi="Arial" w:cs="Arial"/>
          <w:i/>
          <w:color w:val="000000"/>
        </w:rPr>
        <w:t xml:space="preserve">3.5. Критерии оценки. </w:t>
      </w:r>
    </w:p>
    <w:p w:rsidR="00E27EC9" w:rsidRDefault="00CC46D4" w:rsidP="00CC46D4">
      <w:pPr>
        <w:rPr>
          <w:rFonts w:ascii="Arial" w:hAnsi="Arial" w:cs="Arial"/>
          <w:b/>
          <w:bCs/>
          <w:color w:val="000000"/>
        </w:rPr>
      </w:pPr>
      <w:r w:rsidRPr="00E27EC9">
        <w:rPr>
          <w:rFonts w:ascii="Arial" w:hAnsi="Arial" w:cs="Arial"/>
          <w:i/>
          <w:color w:val="000000"/>
        </w:rPr>
        <w:t>3.6. Необходимые приложения.</w:t>
      </w:r>
      <w:r>
        <w:rPr>
          <w:rFonts w:ascii="Arial" w:hAnsi="Arial" w:cs="Arial"/>
          <w:color w:val="000000"/>
        </w:rPr>
        <w:br/>
      </w:r>
    </w:p>
    <w:p w:rsidR="00E27EC9" w:rsidRDefault="00E27EC9" w:rsidP="00CC46D4">
      <w:pPr>
        <w:rPr>
          <w:rFonts w:ascii="Arial" w:hAnsi="Arial" w:cs="Arial"/>
          <w:b/>
          <w:bCs/>
          <w:color w:val="000000"/>
        </w:rPr>
      </w:pPr>
    </w:p>
    <w:p w:rsidR="00D35305" w:rsidRDefault="00CC46D4" w:rsidP="00CC46D4">
      <w:pPr>
        <w:rPr>
          <w:rFonts w:ascii="Arial" w:hAnsi="Arial" w:cs="Arial"/>
          <w:color w:val="000000"/>
        </w:rPr>
      </w:pPr>
      <w:r w:rsidRPr="00AE1919">
        <w:rPr>
          <w:rFonts w:ascii="Arial" w:hAnsi="Arial" w:cs="Arial"/>
          <w:b/>
          <w:bCs/>
          <w:color w:val="000000"/>
        </w:rPr>
        <w:t>3.1. Введение.</w:t>
      </w: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b/>
          <w:bCs/>
          <w:color w:val="000000"/>
        </w:rPr>
        <w:t>3.1.1. Название профессиональной компетенции:</w:t>
      </w:r>
      <w:r>
        <w:rPr>
          <w:rFonts w:ascii="Arial" w:hAnsi="Arial" w:cs="Arial"/>
          <w:color w:val="000000"/>
        </w:rPr>
        <w:t xml:space="preserve"> </w:t>
      </w:r>
    </w:p>
    <w:p w:rsidR="0075156D" w:rsidRDefault="00E27EC9" w:rsidP="0075156D">
      <w:pPr>
        <w:ind w:firstLine="708"/>
        <w:rPr>
          <w:rFonts w:ascii="Arial" w:hAnsi="Arial" w:cs="Arial"/>
          <w:color w:val="00000A"/>
        </w:rPr>
      </w:pPr>
      <w:proofErr w:type="gramStart"/>
      <w:r w:rsidRPr="00E27EC9">
        <w:rPr>
          <w:rFonts w:ascii="Arial" w:hAnsi="Arial" w:cs="Arial"/>
          <w:color w:val="000000"/>
          <w:highlight w:val="yellow"/>
          <w:lang w:val="en-US"/>
        </w:rPr>
        <w:t>Bionic</w:t>
      </w:r>
      <w:r w:rsidRPr="00E27EC9">
        <w:rPr>
          <w:rFonts w:ascii="Arial" w:hAnsi="Arial" w:cs="Arial"/>
          <w:color w:val="000000"/>
          <w:highlight w:val="yellow"/>
        </w:rPr>
        <w:t xml:space="preserve"> </w:t>
      </w:r>
      <w:r w:rsidRPr="00E27EC9">
        <w:rPr>
          <w:rFonts w:ascii="Arial" w:hAnsi="Arial" w:cs="Arial"/>
          <w:color w:val="000000"/>
          <w:highlight w:val="yellow"/>
          <w:lang w:val="en-US"/>
        </w:rPr>
        <w:t>human</w:t>
      </w:r>
      <w:r w:rsidRPr="00E27EC9">
        <w:rPr>
          <w:rFonts w:ascii="Arial" w:hAnsi="Arial" w:cs="Arial"/>
          <w:color w:val="000000"/>
          <w:highlight w:val="yellow"/>
        </w:rPr>
        <w:t>-</w:t>
      </w:r>
      <w:r w:rsidRPr="00E27EC9">
        <w:rPr>
          <w:rFonts w:ascii="Arial" w:hAnsi="Arial" w:cs="Arial"/>
          <w:color w:val="000000"/>
          <w:highlight w:val="yellow"/>
          <w:lang w:val="en-US"/>
        </w:rPr>
        <w:t>machine</w:t>
      </w:r>
      <w:r w:rsidRPr="00E27EC9">
        <w:rPr>
          <w:rFonts w:ascii="Arial" w:hAnsi="Arial" w:cs="Arial"/>
          <w:color w:val="000000"/>
          <w:highlight w:val="yellow"/>
        </w:rPr>
        <w:t xml:space="preserve"> </w:t>
      </w:r>
      <w:r w:rsidRPr="00E27EC9">
        <w:rPr>
          <w:rFonts w:ascii="Arial" w:hAnsi="Arial" w:cs="Arial"/>
          <w:color w:val="000000"/>
          <w:highlight w:val="yellow"/>
          <w:lang w:val="en-US"/>
        </w:rPr>
        <w:t>interface</w:t>
      </w:r>
      <w:r w:rsidR="00CC46D4" w:rsidRPr="00E27EC9">
        <w:rPr>
          <w:rFonts w:ascii="Arial" w:hAnsi="Arial" w:cs="Arial"/>
          <w:color w:val="000000"/>
          <w:highlight w:val="yellow"/>
        </w:rPr>
        <w:t>.</w:t>
      </w:r>
      <w:proofErr w:type="gramEnd"/>
      <w:r w:rsidR="00CC46D4" w:rsidRPr="00E27EC9">
        <w:rPr>
          <w:rFonts w:ascii="Arial" w:hAnsi="Arial" w:cs="Arial"/>
          <w:color w:val="000000"/>
          <w:highlight w:val="yellow"/>
        </w:rPr>
        <w:t xml:space="preserve"> </w:t>
      </w:r>
      <w:r w:rsidRPr="00E27EC9">
        <w:rPr>
          <w:rFonts w:ascii="Arial" w:hAnsi="Arial" w:cs="Arial"/>
          <w:b/>
          <w:bCs/>
          <w:color w:val="000000"/>
          <w:highlight w:val="yellow"/>
        </w:rPr>
        <w:t>Бионические человеко-машинные интерфейсы</w:t>
      </w:r>
      <w:r w:rsidR="00CC46D4">
        <w:rPr>
          <w:rFonts w:ascii="Arial" w:hAnsi="Arial" w:cs="Arial"/>
          <w:b/>
          <w:bCs/>
          <w:color w:val="000000"/>
        </w:rPr>
        <w:t>.</w:t>
      </w:r>
      <w:r w:rsidR="00CC46D4">
        <w:rPr>
          <w:rFonts w:ascii="Arial" w:hAnsi="Arial" w:cs="Arial"/>
          <w:color w:val="000000"/>
        </w:rPr>
        <w:br/>
      </w:r>
      <w:r w:rsidR="00CC46D4">
        <w:rPr>
          <w:rFonts w:ascii="Arial" w:hAnsi="Arial" w:cs="Arial"/>
          <w:b/>
          <w:bCs/>
          <w:color w:val="000000"/>
        </w:rPr>
        <w:t>3.1.2. Описание профессиональной компетенции.</w:t>
      </w:r>
      <w:r w:rsidR="00CC46D4">
        <w:rPr>
          <w:rFonts w:ascii="Arial" w:hAnsi="Arial" w:cs="Arial"/>
          <w:color w:val="000000"/>
        </w:rPr>
        <w:br/>
        <w:t xml:space="preserve">Компетенция </w:t>
      </w:r>
      <w:r>
        <w:rPr>
          <w:rFonts w:ascii="Arial" w:hAnsi="Arial" w:cs="Arial"/>
          <w:color w:val="000000"/>
        </w:rPr>
        <w:t>включает в себя разработку аппаратной и программной части устрой</w:t>
      </w:r>
      <w:proofErr w:type="gramStart"/>
      <w:r>
        <w:rPr>
          <w:rFonts w:ascii="Arial" w:hAnsi="Arial" w:cs="Arial"/>
          <w:color w:val="000000"/>
        </w:rPr>
        <w:t>ств дл</w:t>
      </w:r>
      <w:proofErr w:type="gramEnd"/>
      <w:r>
        <w:rPr>
          <w:rFonts w:ascii="Arial" w:hAnsi="Arial" w:cs="Arial"/>
          <w:color w:val="000000"/>
        </w:rPr>
        <w:t xml:space="preserve">я анализа и обработки </w:t>
      </w:r>
      <w:proofErr w:type="spellStart"/>
      <w:r>
        <w:rPr>
          <w:rFonts w:ascii="Arial" w:hAnsi="Arial" w:cs="Arial"/>
          <w:color w:val="000000"/>
        </w:rPr>
        <w:t>биосигналов</w:t>
      </w:r>
      <w:proofErr w:type="spellEnd"/>
      <w:r>
        <w:rPr>
          <w:rFonts w:ascii="Arial" w:hAnsi="Arial" w:cs="Arial"/>
          <w:color w:val="000000"/>
        </w:rPr>
        <w:t xml:space="preserve"> человека, таких как </w:t>
      </w:r>
      <w:proofErr w:type="spellStart"/>
      <w:r>
        <w:rPr>
          <w:rFonts w:ascii="Arial" w:hAnsi="Arial" w:cs="Arial"/>
          <w:color w:val="000000"/>
        </w:rPr>
        <w:t>электромиограмма</w:t>
      </w:r>
      <w:proofErr w:type="spellEnd"/>
      <w:r>
        <w:rPr>
          <w:rFonts w:ascii="Arial" w:hAnsi="Arial" w:cs="Arial"/>
          <w:color w:val="000000"/>
        </w:rPr>
        <w:t xml:space="preserve">, электроэнцефалограмма, </w:t>
      </w:r>
      <w:proofErr w:type="spellStart"/>
      <w:r>
        <w:rPr>
          <w:rFonts w:ascii="Arial" w:hAnsi="Arial" w:cs="Arial"/>
          <w:color w:val="000000"/>
        </w:rPr>
        <w:t>чсс</w:t>
      </w:r>
      <w:proofErr w:type="spellEnd"/>
      <w:r>
        <w:rPr>
          <w:rFonts w:ascii="Arial" w:hAnsi="Arial" w:cs="Arial"/>
          <w:color w:val="000000"/>
        </w:rPr>
        <w:t xml:space="preserve"> и пр. Эти устройства могут быть системами управления, мониторами состояния человека, системами биологической обратной связи. Примерами </w:t>
      </w:r>
      <w:proofErr w:type="gramStart"/>
      <w:r>
        <w:rPr>
          <w:rFonts w:ascii="Arial" w:hAnsi="Arial" w:cs="Arial"/>
          <w:color w:val="000000"/>
        </w:rPr>
        <w:t>таких</w:t>
      </w:r>
      <w:proofErr w:type="gramEnd"/>
      <w:r>
        <w:rPr>
          <w:rFonts w:ascii="Arial" w:hAnsi="Arial" w:cs="Arial"/>
          <w:color w:val="000000"/>
        </w:rPr>
        <w:t xml:space="preserve"> систему могут служить </w:t>
      </w:r>
      <w:proofErr w:type="spellStart"/>
      <w:r>
        <w:rPr>
          <w:rFonts w:ascii="Arial" w:hAnsi="Arial" w:cs="Arial"/>
          <w:color w:val="000000"/>
        </w:rPr>
        <w:t>экзоскелеты</w:t>
      </w:r>
      <w:proofErr w:type="spellEnd"/>
      <w:r>
        <w:rPr>
          <w:rFonts w:ascii="Arial" w:hAnsi="Arial" w:cs="Arial"/>
          <w:color w:val="000000"/>
        </w:rPr>
        <w:t>, фитнес-</w:t>
      </w:r>
      <w:proofErr w:type="spellStart"/>
      <w:r>
        <w:rPr>
          <w:rFonts w:ascii="Arial" w:hAnsi="Arial" w:cs="Arial"/>
          <w:color w:val="000000"/>
        </w:rPr>
        <w:t>трекеры</w:t>
      </w:r>
      <w:proofErr w:type="spellEnd"/>
      <w:r>
        <w:rPr>
          <w:rFonts w:ascii="Arial" w:hAnsi="Arial" w:cs="Arial"/>
          <w:color w:val="000000"/>
        </w:rPr>
        <w:t>, мониторы сердечного ритма.</w:t>
      </w:r>
      <w:r w:rsidR="00CC46D4">
        <w:rPr>
          <w:rFonts w:ascii="Arial" w:hAnsi="Arial" w:cs="Arial"/>
          <w:color w:val="000000"/>
        </w:rPr>
        <w:br/>
      </w:r>
      <w:r w:rsidR="00CC46D4">
        <w:rPr>
          <w:rFonts w:ascii="Arial" w:hAnsi="Arial" w:cs="Arial"/>
          <w:b/>
          <w:bCs/>
          <w:color w:val="000000"/>
        </w:rPr>
        <w:t>3.1.3. Сопроводительная документация</w:t>
      </w:r>
      <w:r w:rsidR="00CC46D4">
        <w:rPr>
          <w:rFonts w:ascii="Arial" w:hAnsi="Arial" w:cs="Arial"/>
          <w:color w:val="000000"/>
        </w:rPr>
        <w:br/>
        <w:t>Конкурсное задание содержит лишь информацию, относящуюся к</w:t>
      </w:r>
      <w:r w:rsidR="00CC46D4">
        <w:rPr>
          <w:rFonts w:ascii="Arial" w:hAnsi="Arial" w:cs="Arial"/>
          <w:color w:val="000000"/>
        </w:rPr>
        <w:br/>
        <w:t>характеристике объема задания и основным видам деятельности при его выполнении.</w:t>
      </w:r>
      <w:r w:rsidR="00CC46D4">
        <w:rPr>
          <w:rFonts w:ascii="Arial" w:hAnsi="Arial" w:cs="Arial"/>
          <w:color w:val="000000"/>
        </w:rPr>
        <w:br/>
        <w:t>Для подготовки участников к чемпионату по данной компетенции необходимо</w:t>
      </w:r>
      <w:r w:rsidR="00CC46D4">
        <w:rPr>
          <w:rFonts w:ascii="Arial" w:hAnsi="Arial" w:cs="Arial"/>
          <w:color w:val="000000"/>
        </w:rPr>
        <w:br/>
        <w:t>использовать следующие документы:</w:t>
      </w:r>
      <w:r w:rsidR="00CC46D4">
        <w:rPr>
          <w:rFonts w:ascii="Arial" w:hAnsi="Arial" w:cs="Arial"/>
          <w:color w:val="000000"/>
        </w:rPr>
        <w:br/>
      </w:r>
      <w:r w:rsidR="00CC46D4">
        <w:rPr>
          <w:rFonts w:ascii="Wingdings" w:hAnsi="Wingdings" w:cs="Arial"/>
          <w:color w:val="000000"/>
        </w:rPr>
        <w:sym w:font="Wingdings" w:char="F0A7"/>
      </w:r>
      <w:r w:rsidR="00CC46D4">
        <w:rPr>
          <w:rFonts w:ascii="Wingdings" w:hAnsi="Wingdings" w:cs="Arial"/>
          <w:color w:val="000000"/>
        </w:rPr>
        <w:t></w:t>
      </w:r>
      <w:r w:rsidR="00CC46D4">
        <w:rPr>
          <w:rFonts w:ascii="Arial" w:hAnsi="Arial" w:cs="Arial"/>
          <w:color w:val="000000"/>
        </w:rPr>
        <w:t>Те</w:t>
      </w:r>
      <w:r>
        <w:rPr>
          <w:rFonts w:ascii="Arial" w:hAnsi="Arial" w:cs="Arial"/>
          <w:color w:val="000000"/>
        </w:rPr>
        <w:t>хническое описание компетенции;</w:t>
      </w:r>
      <w:r w:rsidR="00CC46D4">
        <w:rPr>
          <w:rFonts w:ascii="Arial" w:hAnsi="Arial" w:cs="Arial"/>
          <w:color w:val="000000"/>
        </w:rPr>
        <w:br/>
      </w:r>
      <w:r w:rsidR="00CC46D4">
        <w:rPr>
          <w:rFonts w:ascii="Wingdings" w:hAnsi="Wingdings" w:cs="Arial"/>
          <w:color w:val="000000"/>
        </w:rPr>
        <w:sym w:font="Wingdings" w:char="F0A7"/>
      </w:r>
      <w:r w:rsidR="00CC46D4">
        <w:rPr>
          <w:rFonts w:ascii="Wingdings" w:hAnsi="Wingdings" w:cs="Arial"/>
          <w:color w:val="000000"/>
        </w:rPr>
        <w:t></w:t>
      </w:r>
      <w:r w:rsidR="00CC46D4">
        <w:rPr>
          <w:rFonts w:ascii="Arial" w:hAnsi="Arial" w:cs="Arial"/>
          <w:color w:val="000000"/>
        </w:rPr>
        <w:t>Правила техники безопасности и охраны труда;</w:t>
      </w:r>
      <w:r w:rsidR="00CC46D4">
        <w:rPr>
          <w:rFonts w:ascii="Arial" w:hAnsi="Arial" w:cs="Arial"/>
          <w:color w:val="000000"/>
        </w:rPr>
        <w:br/>
      </w:r>
      <w:r w:rsidR="00CC46D4">
        <w:rPr>
          <w:rFonts w:ascii="Wingdings" w:hAnsi="Wingdings" w:cs="Arial"/>
          <w:color w:val="000000"/>
        </w:rPr>
        <w:sym w:font="Wingdings" w:char="F0A7"/>
      </w:r>
      <w:r w:rsidR="00CC46D4">
        <w:rPr>
          <w:rFonts w:ascii="Wingdings" w:hAnsi="Wingdings" w:cs="Arial"/>
          <w:color w:val="000000"/>
        </w:rPr>
        <w:t></w:t>
      </w:r>
      <w:r w:rsidR="00CC46D4">
        <w:rPr>
          <w:rFonts w:ascii="Arial" w:hAnsi="Arial" w:cs="Arial"/>
          <w:color w:val="000000"/>
        </w:rPr>
        <w:t>Критерии оценки (файлы *.</w:t>
      </w:r>
      <w:proofErr w:type="spellStart"/>
      <w:r w:rsidR="00CC46D4">
        <w:rPr>
          <w:rFonts w:ascii="Arial" w:hAnsi="Arial" w:cs="Arial"/>
          <w:color w:val="000000"/>
        </w:rPr>
        <w:t>xls</w:t>
      </w:r>
      <w:proofErr w:type="spellEnd"/>
      <w:r w:rsidR="00CC46D4">
        <w:rPr>
          <w:rFonts w:ascii="Arial" w:hAnsi="Arial" w:cs="Arial"/>
          <w:color w:val="000000"/>
        </w:rPr>
        <w:t>);</w:t>
      </w:r>
      <w:r w:rsidR="00CC46D4">
        <w:rPr>
          <w:rFonts w:ascii="Arial" w:hAnsi="Arial" w:cs="Arial"/>
          <w:color w:val="000000"/>
        </w:rPr>
        <w:br/>
      </w:r>
      <w:r w:rsidR="00CC46D4">
        <w:rPr>
          <w:rFonts w:ascii="Wingdings" w:hAnsi="Wingdings" w:cs="Arial"/>
          <w:color w:val="000000"/>
        </w:rPr>
        <w:sym w:font="Wingdings" w:char="F0A7"/>
      </w:r>
      <w:r w:rsidR="00CC46D4">
        <w:rPr>
          <w:rFonts w:ascii="Wingdings" w:hAnsi="Wingdings" w:cs="Arial"/>
          <w:color w:val="000000"/>
        </w:rPr>
        <w:t></w:t>
      </w:r>
      <w:r w:rsidR="00CC46D4">
        <w:rPr>
          <w:rFonts w:ascii="Arial" w:hAnsi="Arial" w:cs="Arial"/>
          <w:color w:val="000000"/>
        </w:rPr>
        <w:t>Инфраструктурный лист.</w:t>
      </w:r>
      <w:r w:rsidR="00CC46D4">
        <w:rPr>
          <w:rFonts w:ascii="Arial" w:hAnsi="Arial" w:cs="Arial"/>
          <w:color w:val="000000"/>
        </w:rPr>
        <w:br/>
      </w:r>
      <w:r w:rsidR="00CC46D4" w:rsidRPr="00AE1919">
        <w:rPr>
          <w:rFonts w:ascii="Arial" w:hAnsi="Arial" w:cs="Arial"/>
          <w:b/>
          <w:bCs/>
          <w:iCs/>
          <w:color w:val="000000"/>
        </w:rPr>
        <w:t>3.2. Формы участия в Чемпионате.</w:t>
      </w:r>
      <w:r w:rsidR="00CC46D4">
        <w:rPr>
          <w:rFonts w:ascii="Arial" w:hAnsi="Arial" w:cs="Arial"/>
          <w:color w:val="000000"/>
        </w:rPr>
        <w:br/>
        <w:t>Чемпионат предполагает командное участие (команда состоит из двух</w:t>
      </w:r>
      <w:r w:rsidR="00CC46D4">
        <w:rPr>
          <w:rFonts w:ascii="Arial" w:hAnsi="Arial" w:cs="Arial"/>
          <w:color w:val="000000"/>
        </w:rPr>
        <w:br/>
        <w:t>человек), поэтому конкурсное задание расс</w:t>
      </w:r>
      <w:r w:rsidR="0075156D">
        <w:rPr>
          <w:rFonts w:ascii="Arial" w:hAnsi="Arial" w:cs="Arial"/>
          <w:color w:val="000000"/>
        </w:rPr>
        <w:t>читано на командное выполнение.</w:t>
      </w:r>
      <w:r w:rsidR="00CC46D4">
        <w:rPr>
          <w:rFonts w:ascii="Arial" w:hAnsi="Arial" w:cs="Arial"/>
          <w:color w:val="000000"/>
        </w:rPr>
        <w:br/>
      </w:r>
      <w:r w:rsidR="00CC46D4" w:rsidRPr="00AE1919">
        <w:rPr>
          <w:rFonts w:ascii="Arial" w:hAnsi="Arial" w:cs="Arial"/>
          <w:b/>
          <w:bCs/>
          <w:color w:val="000000"/>
        </w:rPr>
        <w:t>3.3. Задание для Чемпионата.</w:t>
      </w:r>
      <w:r w:rsidR="00CC46D4">
        <w:rPr>
          <w:rFonts w:ascii="Arial" w:hAnsi="Arial" w:cs="Arial"/>
          <w:color w:val="000000"/>
        </w:rPr>
        <w:br/>
        <w:t xml:space="preserve">Участники чемпионата получают текстовое описание задания, </w:t>
      </w:r>
      <w:r w:rsidR="0075156D">
        <w:rPr>
          <w:rFonts w:ascii="Arial" w:hAnsi="Arial" w:cs="Arial"/>
          <w:color w:val="000000"/>
        </w:rPr>
        <w:t>детали необходимые для выполнения конкурсного задания, техническую документацию к предусмотренным деталям и инструменты необходимые для выполнения конкурсного задания</w:t>
      </w:r>
      <w:r w:rsidR="0075156D">
        <w:rPr>
          <w:rFonts w:ascii="Arial" w:hAnsi="Arial" w:cs="Arial"/>
          <w:color w:val="00000A"/>
        </w:rPr>
        <w:t xml:space="preserve">. </w:t>
      </w:r>
      <w:r w:rsidR="00CC46D4">
        <w:rPr>
          <w:rFonts w:ascii="Arial" w:hAnsi="Arial" w:cs="Arial"/>
          <w:color w:val="00000A"/>
        </w:rPr>
        <w:t>Конкурсное задание имеет несколько модулей,</w:t>
      </w:r>
      <w:r w:rsidR="00CC46D4">
        <w:rPr>
          <w:rFonts w:ascii="Arial" w:hAnsi="Arial" w:cs="Arial"/>
          <w:color w:val="00000A"/>
        </w:rPr>
        <w:br/>
        <w:t>выполняемых последовательно. Каждый</w:t>
      </w:r>
      <w:r w:rsidR="0075156D">
        <w:rPr>
          <w:rFonts w:ascii="Arial" w:hAnsi="Arial" w:cs="Arial"/>
          <w:color w:val="00000A"/>
        </w:rPr>
        <w:t xml:space="preserve"> выполненный модуль оценивается</w:t>
      </w:r>
      <w:r w:rsidR="0075156D">
        <w:rPr>
          <w:rFonts w:ascii="Arial" w:hAnsi="Arial" w:cs="Arial"/>
          <w:color w:val="000000"/>
          <w:sz w:val="22"/>
          <w:szCs w:val="22"/>
        </w:rPr>
        <w:t xml:space="preserve"> </w:t>
      </w:r>
      <w:r w:rsidR="00CC46D4">
        <w:rPr>
          <w:rFonts w:ascii="Arial" w:hAnsi="Arial" w:cs="Arial"/>
          <w:color w:val="00000A"/>
        </w:rPr>
        <w:t>отдельно.</w:t>
      </w:r>
      <w:r w:rsidR="00CC46D4">
        <w:rPr>
          <w:rFonts w:ascii="Arial" w:hAnsi="Arial" w:cs="Arial"/>
          <w:color w:val="00000A"/>
        </w:rPr>
        <w:br/>
        <w:t>Выполнение задания включает в себя:</w:t>
      </w:r>
    </w:p>
    <w:p w:rsidR="001A4D23" w:rsidRDefault="0075156D" w:rsidP="0075156D">
      <w:pPr>
        <w:rPr>
          <w:rFonts w:ascii="Arial" w:hAnsi="Arial" w:cs="Arial"/>
          <w:color w:val="00000A"/>
        </w:rPr>
      </w:pPr>
      <w:r>
        <w:rPr>
          <w:rFonts w:ascii="Wingdings" w:hAnsi="Wingdings" w:cs="Arial"/>
          <w:color w:val="00000A"/>
        </w:rPr>
        <w:sym w:font="Wingdings" w:char="F0A7"/>
      </w:r>
      <w:r>
        <w:rPr>
          <w:rFonts w:ascii="Wingdings" w:hAnsi="Wingdings" w:cs="Arial"/>
          <w:color w:val="00000A"/>
        </w:rPr>
        <w:t></w:t>
      </w:r>
      <w:r>
        <w:rPr>
          <w:rFonts w:ascii="Arial" w:hAnsi="Arial" w:cs="Arial"/>
          <w:color w:val="00000A"/>
        </w:rPr>
        <w:t>чтение технических заданий;</w:t>
      </w:r>
      <w:r>
        <w:rPr>
          <w:rFonts w:ascii="Arial" w:hAnsi="Arial" w:cs="Arial"/>
          <w:color w:val="00000A"/>
        </w:rPr>
        <w:br/>
      </w:r>
      <w:r>
        <w:rPr>
          <w:rFonts w:ascii="Wingdings" w:hAnsi="Wingdings" w:cs="Arial"/>
          <w:color w:val="00000A"/>
        </w:rPr>
        <w:sym w:font="Wingdings" w:char="F0A7"/>
      </w:r>
      <w:r>
        <w:rPr>
          <w:rFonts w:ascii="Wingdings" w:hAnsi="Wingdings" w:cs="Arial"/>
          <w:color w:val="00000A"/>
        </w:rPr>
        <w:t></w:t>
      </w:r>
      <w:r w:rsidR="001A4D23">
        <w:rPr>
          <w:rFonts w:ascii="Arial" w:hAnsi="Arial" w:cs="Arial"/>
          <w:color w:val="00000A"/>
        </w:rPr>
        <w:t>монтаж устройства по заданным эскизам</w:t>
      </w:r>
      <w:r>
        <w:rPr>
          <w:rFonts w:ascii="Arial" w:hAnsi="Arial" w:cs="Arial"/>
          <w:color w:val="00000A"/>
        </w:rPr>
        <w:t>;</w:t>
      </w:r>
      <w:r>
        <w:rPr>
          <w:rFonts w:ascii="Arial" w:hAnsi="Arial" w:cs="Arial"/>
          <w:color w:val="00000A"/>
        </w:rPr>
        <w:br/>
      </w:r>
      <w:r>
        <w:rPr>
          <w:rFonts w:ascii="Wingdings" w:hAnsi="Wingdings" w:cs="Arial"/>
          <w:color w:val="00000A"/>
        </w:rPr>
        <w:sym w:font="Wingdings" w:char="F0A7"/>
      </w:r>
      <w:r>
        <w:rPr>
          <w:rFonts w:ascii="Wingdings" w:hAnsi="Wingdings" w:cs="Arial"/>
          <w:color w:val="00000A"/>
        </w:rPr>
        <w:t></w:t>
      </w:r>
      <w:r w:rsidR="001A4D23">
        <w:rPr>
          <w:rFonts w:ascii="Arial" w:hAnsi="Arial" w:cs="Arial"/>
          <w:color w:val="00000A"/>
        </w:rPr>
        <w:t>разработка устройства приборов</w:t>
      </w:r>
      <w:r>
        <w:rPr>
          <w:rFonts w:ascii="Arial" w:hAnsi="Arial" w:cs="Arial"/>
          <w:color w:val="00000A"/>
        </w:rPr>
        <w:t>;</w:t>
      </w:r>
      <w:r>
        <w:rPr>
          <w:rFonts w:ascii="Arial" w:hAnsi="Arial" w:cs="Arial"/>
          <w:color w:val="00000A"/>
        </w:rPr>
        <w:br/>
      </w:r>
      <w:r>
        <w:rPr>
          <w:rFonts w:ascii="Wingdings" w:hAnsi="Wingdings" w:cs="Arial"/>
          <w:color w:val="00000A"/>
        </w:rPr>
        <w:sym w:font="Wingdings" w:char="F0A7"/>
      </w:r>
      <w:r>
        <w:rPr>
          <w:rFonts w:ascii="Wingdings" w:hAnsi="Wingdings" w:cs="Arial"/>
          <w:color w:val="00000A"/>
        </w:rPr>
        <w:t></w:t>
      </w:r>
      <w:r w:rsidR="001A4D23">
        <w:rPr>
          <w:rFonts w:ascii="Arial" w:hAnsi="Arial" w:cs="Arial"/>
          <w:color w:val="00000A"/>
        </w:rPr>
        <w:t>создание эскизов схем;</w:t>
      </w:r>
      <w:r w:rsidR="00CC46D4">
        <w:rPr>
          <w:rFonts w:ascii="Arial" w:hAnsi="Arial" w:cs="Arial"/>
          <w:color w:val="00000A"/>
        </w:rPr>
        <w:br/>
      </w:r>
      <w:r w:rsidR="00CC46D4">
        <w:rPr>
          <w:rFonts w:ascii="Wingdings" w:hAnsi="Wingdings" w:cs="Arial"/>
          <w:color w:val="00000A"/>
        </w:rPr>
        <w:sym w:font="Wingdings" w:char="F0A7"/>
      </w:r>
      <w:r w:rsidR="00CC46D4">
        <w:rPr>
          <w:rFonts w:ascii="Wingdings" w:hAnsi="Wingdings" w:cs="Arial"/>
          <w:color w:val="00000A"/>
        </w:rPr>
        <w:t></w:t>
      </w:r>
      <w:r w:rsidR="001A4D23">
        <w:rPr>
          <w:rFonts w:ascii="Arial" w:hAnsi="Arial" w:cs="Arial"/>
          <w:color w:val="00000A"/>
        </w:rPr>
        <w:t>обработку аналогового сигнала;</w:t>
      </w:r>
      <w:r w:rsidR="00CC46D4">
        <w:rPr>
          <w:rFonts w:ascii="Arial" w:hAnsi="Arial" w:cs="Arial"/>
          <w:color w:val="00000A"/>
        </w:rPr>
        <w:br/>
      </w:r>
      <w:r w:rsidR="00CC46D4">
        <w:rPr>
          <w:rFonts w:ascii="Wingdings" w:hAnsi="Wingdings" w:cs="Arial"/>
          <w:color w:val="00000A"/>
        </w:rPr>
        <w:sym w:font="Wingdings" w:char="F0A7"/>
      </w:r>
      <w:r w:rsidR="00CC46D4">
        <w:rPr>
          <w:rFonts w:ascii="Wingdings" w:hAnsi="Wingdings" w:cs="Arial"/>
          <w:color w:val="00000A"/>
        </w:rPr>
        <w:t></w:t>
      </w:r>
      <w:r w:rsidR="001A4D23">
        <w:rPr>
          <w:rFonts w:ascii="Arial" w:hAnsi="Arial" w:cs="Arial"/>
          <w:color w:val="00000A"/>
        </w:rPr>
        <w:t>написание управляющих программ</w:t>
      </w:r>
    </w:p>
    <w:p w:rsidR="00915FB8" w:rsidRPr="0075156D" w:rsidRDefault="001A4D23" w:rsidP="0075156D">
      <w:pPr>
        <w:rPr>
          <w:rFonts w:ascii="Arial" w:hAnsi="Arial" w:cs="Arial"/>
          <w:color w:val="00000A"/>
        </w:rPr>
      </w:pPr>
      <w:r>
        <w:rPr>
          <w:rFonts w:ascii="Wingdings" w:hAnsi="Wingdings" w:cs="Arial"/>
          <w:color w:val="00000A"/>
        </w:rPr>
        <w:sym w:font="Wingdings" w:char="F0A7"/>
      </w:r>
      <w:r>
        <w:rPr>
          <w:rFonts w:ascii="Wingdings" w:hAnsi="Wingdings" w:cs="Arial"/>
          <w:color w:val="00000A"/>
        </w:rPr>
        <w:t></w:t>
      </w:r>
      <w:r>
        <w:rPr>
          <w:rFonts w:ascii="Arial" w:hAnsi="Arial" w:cs="Arial"/>
          <w:color w:val="00000A"/>
        </w:rPr>
        <w:t>использование человеко-машинных интерфейсов</w:t>
      </w:r>
      <w:r w:rsidR="00CC46D4">
        <w:rPr>
          <w:rFonts w:ascii="Arial" w:hAnsi="Arial" w:cs="Arial"/>
          <w:color w:val="00000A"/>
        </w:rPr>
        <w:br/>
      </w:r>
      <w:r w:rsidR="00CC46D4">
        <w:rPr>
          <w:rFonts w:ascii="Wingdings" w:hAnsi="Wingdings" w:cs="Arial"/>
          <w:color w:val="00000A"/>
        </w:rPr>
        <w:sym w:font="Wingdings" w:char="F0A7"/>
      </w:r>
      <w:r w:rsidR="00CC46D4">
        <w:rPr>
          <w:rFonts w:ascii="Wingdings" w:hAnsi="Wingdings" w:cs="Arial"/>
          <w:color w:val="00000A"/>
        </w:rPr>
        <w:t></w:t>
      </w:r>
      <w:r>
        <w:rPr>
          <w:rFonts w:ascii="Arial" w:hAnsi="Arial" w:cs="Arial"/>
          <w:color w:val="00000A"/>
        </w:rPr>
        <w:t>тестирование и отладка человеко-машинных интерфейсов</w:t>
      </w:r>
      <w:r w:rsidR="00CC46D4">
        <w:rPr>
          <w:rFonts w:ascii="Arial" w:hAnsi="Arial" w:cs="Arial"/>
          <w:color w:val="00000A"/>
        </w:rPr>
        <w:t>;</w:t>
      </w:r>
      <w:r w:rsidR="00CC46D4">
        <w:rPr>
          <w:rFonts w:ascii="Arial" w:hAnsi="Arial" w:cs="Arial"/>
          <w:color w:val="00000A"/>
        </w:rPr>
        <w:br/>
      </w:r>
      <w:r w:rsidR="00CC46D4">
        <w:rPr>
          <w:rFonts w:ascii="Arial" w:hAnsi="Arial" w:cs="Arial"/>
          <w:color w:val="00000A"/>
        </w:rPr>
        <w:br/>
        <w:t>Окончательные аспекты критериев оценки уточняются членами жюри. Оценка</w:t>
      </w:r>
      <w:r w:rsidR="00CC46D4">
        <w:rPr>
          <w:rFonts w:ascii="Arial" w:hAnsi="Arial" w:cs="Arial"/>
          <w:color w:val="00000A"/>
        </w:rPr>
        <w:br/>
        <w:t>производится в соответствии с утвержденной экспертами схемой оценки. Если</w:t>
      </w:r>
      <w:r w:rsidR="00CC46D4">
        <w:rPr>
          <w:rFonts w:ascii="Arial" w:hAnsi="Arial" w:cs="Arial"/>
          <w:color w:val="00000A"/>
        </w:rPr>
        <w:br/>
        <w:t>участник конкурса не выполняет требования техники безопасности, подвергает</w:t>
      </w:r>
      <w:r w:rsidR="00CC46D4">
        <w:rPr>
          <w:rFonts w:ascii="Arial" w:hAnsi="Arial" w:cs="Arial"/>
          <w:color w:val="00000A"/>
        </w:rPr>
        <w:br/>
        <w:t>опасности себя или других конкурсантов, такой участник может быть отстранен от</w:t>
      </w:r>
      <w:r w:rsidR="00CC46D4">
        <w:rPr>
          <w:rFonts w:ascii="Arial" w:hAnsi="Arial" w:cs="Arial"/>
          <w:color w:val="00000A"/>
        </w:rPr>
        <w:br/>
      </w:r>
      <w:r w:rsidR="00CC46D4">
        <w:rPr>
          <w:rFonts w:ascii="Arial" w:hAnsi="Arial" w:cs="Arial"/>
          <w:color w:val="00000A"/>
        </w:rPr>
        <w:lastRenderedPageBreak/>
        <w:t>конкурса.</w:t>
      </w:r>
      <w:r w:rsidR="00CC46D4">
        <w:rPr>
          <w:rFonts w:ascii="Arial" w:hAnsi="Arial" w:cs="Arial"/>
          <w:color w:val="00000A"/>
        </w:rPr>
        <w:br/>
        <w:t>Время и детали конкурсного задания в зависимости от конкурсных условий</w:t>
      </w:r>
      <w:r w:rsidR="00CC46D4">
        <w:rPr>
          <w:rFonts w:ascii="Arial" w:hAnsi="Arial" w:cs="Arial"/>
          <w:color w:val="00000A"/>
        </w:rPr>
        <w:br/>
        <w:t>могут быть изменены членами жюри.</w:t>
      </w:r>
      <w:r w:rsidR="00CC46D4">
        <w:rPr>
          <w:rFonts w:ascii="Arial" w:hAnsi="Arial" w:cs="Arial"/>
          <w:color w:val="00000A"/>
        </w:rPr>
        <w:br/>
        <w:t xml:space="preserve">Конкурсное задание должно выполняться </w:t>
      </w:r>
      <w:proofErr w:type="spellStart"/>
      <w:r w:rsidR="00CC46D4">
        <w:rPr>
          <w:rFonts w:ascii="Arial" w:hAnsi="Arial" w:cs="Arial"/>
          <w:color w:val="00000A"/>
        </w:rPr>
        <w:t>помодульно</w:t>
      </w:r>
      <w:proofErr w:type="spellEnd"/>
      <w:r w:rsidR="00CC46D4">
        <w:rPr>
          <w:rFonts w:ascii="Arial" w:hAnsi="Arial" w:cs="Arial"/>
          <w:color w:val="00000A"/>
        </w:rPr>
        <w:t>. Оценка также</w:t>
      </w:r>
      <w:r w:rsidR="00CC46D4">
        <w:rPr>
          <w:rFonts w:ascii="Arial" w:hAnsi="Arial" w:cs="Arial"/>
          <w:color w:val="00000A"/>
        </w:rPr>
        <w:br/>
        <w:t>происходит от модуля к модулю.</w:t>
      </w:r>
      <w:r w:rsidR="00CC46D4">
        <w:rPr>
          <w:rFonts w:ascii="Arial" w:hAnsi="Arial" w:cs="Arial"/>
          <w:color w:val="00000A"/>
        </w:rPr>
        <w:br/>
        <w:t xml:space="preserve">Передача файлов внутри команды осуществляется через </w:t>
      </w:r>
      <w:proofErr w:type="spellStart"/>
      <w:r w:rsidR="00CC46D4">
        <w:rPr>
          <w:rFonts w:ascii="Arial" w:hAnsi="Arial" w:cs="Arial"/>
          <w:color w:val="00000A"/>
        </w:rPr>
        <w:t>флешку</w:t>
      </w:r>
      <w:proofErr w:type="spellEnd"/>
      <w:r w:rsidR="00CC46D4">
        <w:rPr>
          <w:rFonts w:ascii="Arial" w:hAnsi="Arial" w:cs="Arial"/>
          <w:color w:val="00000A"/>
        </w:rPr>
        <w:t xml:space="preserve"> или по</w:t>
      </w:r>
      <w:r w:rsidR="00CC46D4">
        <w:rPr>
          <w:rFonts w:ascii="Arial" w:hAnsi="Arial" w:cs="Arial"/>
          <w:color w:val="00000A"/>
        </w:rPr>
        <w:br/>
        <w:t>организованной локальной сети (без выхода в интернет). Перед началом</w:t>
      </w:r>
      <w:r w:rsidR="00CC46D4">
        <w:rPr>
          <w:rFonts w:ascii="Arial" w:hAnsi="Arial" w:cs="Arial"/>
          <w:color w:val="00000A"/>
        </w:rPr>
        <w:br/>
        <w:t xml:space="preserve">соревнований чистоту </w:t>
      </w:r>
      <w:proofErr w:type="spellStart"/>
      <w:r w:rsidR="00CC46D4">
        <w:rPr>
          <w:rFonts w:ascii="Arial" w:hAnsi="Arial" w:cs="Arial"/>
          <w:color w:val="00000A"/>
        </w:rPr>
        <w:t>флешки</w:t>
      </w:r>
      <w:proofErr w:type="spellEnd"/>
      <w:r w:rsidR="00CC46D4">
        <w:rPr>
          <w:rFonts w:ascii="Arial" w:hAnsi="Arial" w:cs="Arial"/>
          <w:color w:val="00000A"/>
        </w:rPr>
        <w:t xml:space="preserve"> проверяет техниче</w:t>
      </w:r>
      <w:r>
        <w:rPr>
          <w:rFonts w:ascii="Arial" w:hAnsi="Arial" w:cs="Arial"/>
          <w:color w:val="00000A"/>
        </w:rPr>
        <w:t xml:space="preserve">ский эксперт. В перерывах между </w:t>
      </w:r>
      <w:r w:rsidR="00CC46D4">
        <w:rPr>
          <w:rFonts w:ascii="Arial" w:hAnsi="Arial" w:cs="Arial"/>
          <w:color w:val="00000A"/>
        </w:rPr>
        <w:t xml:space="preserve">выполнениями модулей, </w:t>
      </w:r>
      <w:proofErr w:type="spellStart"/>
      <w:r w:rsidR="00CC46D4">
        <w:rPr>
          <w:rFonts w:ascii="Arial" w:hAnsi="Arial" w:cs="Arial"/>
          <w:color w:val="00000A"/>
        </w:rPr>
        <w:t>флешки</w:t>
      </w:r>
      <w:proofErr w:type="spellEnd"/>
      <w:r w:rsidR="00CC46D4">
        <w:rPr>
          <w:rFonts w:ascii="Arial" w:hAnsi="Arial" w:cs="Arial"/>
          <w:color w:val="00000A"/>
        </w:rPr>
        <w:t xml:space="preserve"> хранятся у главного эксперта.</w:t>
      </w:r>
      <w:r w:rsidR="00CC46D4">
        <w:rPr>
          <w:rFonts w:ascii="Arial" w:hAnsi="Arial" w:cs="Arial"/>
          <w:color w:val="00000A"/>
        </w:rPr>
        <w:br/>
      </w:r>
      <w:r w:rsidR="00CC46D4" w:rsidRPr="00AE1919">
        <w:rPr>
          <w:rFonts w:ascii="Arial" w:hAnsi="Arial" w:cs="Arial"/>
          <w:b/>
          <w:bCs/>
          <w:iCs/>
          <w:color w:val="000000"/>
        </w:rPr>
        <w:t>3.4. Модули задания и необходимое время.</w:t>
      </w:r>
      <w:r w:rsidR="00CC46D4">
        <w:rPr>
          <w:rFonts w:ascii="Arial" w:hAnsi="Arial" w:cs="Arial"/>
          <w:color w:val="000000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5421"/>
        <w:gridCol w:w="3191"/>
      </w:tblGrid>
      <w:tr w:rsidR="001A4D23" w:rsidTr="001A4D23">
        <w:tc>
          <w:tcPr>
            <w:tcW w:w="959" w:type="dxa"/>
          </w:tcPr>
          <w:p w:rsidR="001A4D23" w:rsidRDefault="001A4D23" w:rsidP="00915FB8">
            <w:r>
              <w:t xml:space="preserve">№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5421" w:type="dxa"/>
          </w:tcPr>
          <w:p w:rsidR="001A4D23" w:rsidRDefault="001A4D23" w:rsidP="00915FB8">
            <w:r>
              <w:t>Название</w:t>
            </w:r>
          </w:p>
        </w:tc>
        <w:tc>
          <w:tcPr>
            <w:tcW w:w="3191" w:type="dxa"/>
          </w:tcPr>
          <w:p w:rsidR="001A4D23" w:rsidRDefault="001A4D23" w:rsidP="00915FB8">
            <w:r>
              <w:t>Необходимое время</w:t>
            </w:r>
          </w:p>
        </w:tc>
      </w:tr>
      <w:tr w:rsidR="001A4D23" w:rsidTr="001A4D23">
        <w:tc>
          <w:tcPr>
            <w:tcW w:w="959" w:type="dxa"/>
          </w:tcPr>
          <w:p w:rsidR="001A4D23" w:rsidRDefault="001A4D23" w:rsidP="00915FB8">
            <w:r>
              <w:t>1</w:t>
            </w:r>
          </w:p>
        </w:tc>
        <w:tc>
          <w:tcPr>
            <w:tcW w:w="5421" w:type="dxa"/>
          </w:tcPr>
          <w:p w:rsidR="001A4D23" w:rsidRDefault="001A4D23" w:rsidP="00915FB8">
            <w:r>
              <w:t>Создание бионической системы управления</w:t>
            </w:r>
          </w:p>
        </w:tc>
        <w:tc>
          <w:tcPr>
            <w:tcW w:w="3191" w:type="dxa"/>
          </w:tcPr>
          <w:p w:rsidR="001A4D23" w:rsidRDefault="001A4D23" w:rsidP="00915FB8">
            <w:r>
              <w:t xml:space="preserve">4 </w:t>
            </w:r>
            <w:proofErr w:type="gramStart"/>
            <w:r>
              <w:t>астрономических</w:t>
            </w:r>
            <w:proofErr w:type="gramEnd"/>
            <w:r>
              <w:t xml:space="preserve"> часа</w:t>
            </w:r>
          </w:p>
        </w:tc>
      </w:tr>
      <w:tr w:rsidR="001A4D23" w:rsidTr="001A4D23">
        <w:tc>
          <w:tcPr>
            <w:tcW w:w="959" w:type="dxa"/>
          </w:tcPr>
          <w:p w:rsidR="001A4D23" w:rsidRDefault="001A4D23" w:rsidP="00915FB8">
            <w:r>
              <w:t>2</w:t>
            </w:r>
          </w:p>
        </w:tc>
        <w:tc>
          <w:tcPr>
            <w:tcW w:w="5421" w:type="dxa"/>
          </w:tcPr>
          <w:p w:rsidR="001A4D23" w:rsidRDefault="001A4D23" w:rsidP="00915FB8">
            <w:r>
              <w:t>Разработка и сборка системы мониторинга состояния человека</w:t>
            </w:r>
          </w:p>
        </w:tc>
        <w:tc>
          <w:tcPr>
            <w:tcW w:w="3191" w:type="dxa"/>
          </w:tcPr>
          <w:p w:rsidR="001A4D23" w:rsidRDefault="001A4D23" w:rsidP="00915FB8">
            <w:r>
              <w:t xml:space="preserve">4 </w:t>
            </w:r>
            <w:proofErr w:type="gramStart"/>
            <w:r>
              <w:t>астрономических</w:t>
            </w:r>
            <w:proofErr w:type="gramEnd"/>
            <w:r>
              <w:t xml:space="preserve"> часа</w:t>
            </w:r>
          </w:p>
        </w:tc>
      </w:tr>
      <w:tr w:rsidR="001A4D23" w:rsidTr="001A4D23">
        <w:tc>
          <w:tcPr>
            <w:tcW w:w="959" w:type="dxa"/>
          </w:tcPr>
          <w:p w:rsidR="001A4D23" w:rsidRDefault="001A4D23" w:rsidP="00915FB8">
            <w:r>
              <w:t>3</w:t>
            </w:r>
          </w:p>
        </w:tc>
        <w:tc>
          <w:tcPr>
            <w:tcW w:w="5421" w:type="dxa"/>
          </w:tcPr>
          <w:p w:rsidR="001A4D23" w:rsidRDefault="001A4D23" w:rsidP="00732AB1">
            <w:r>
              <w:t xml:space="preserve">Комплексное использование </w:t>
            </w:r>
            <w:proofErr w:type="spellStart"/>
            <w:r>
              <w:t>биоданных</w:t>
            </w:r>
            <w:proofErr w:type="spellEnd"/>
          </w:p>
        </w:tc>
        <w:tc>
          <w:tcPr>
            <w:tcW w:w="3191" w:type="dxa"/>
          </w:tcPr>
          <w:p w:rsidR="001A4D23" w:rsidRDefault="001A4D23" w:rsidP="00915FB8">
            <w:r>
              <w:t xml:space="preserve">2 </w:t>
            </w:r>
            <w:proofErr w:type="gramStart"/>
            <w:r>
              <w:t>астрономических</w:t>
            </w:r>
            <w:proofErr w:type="gramEnd"/>
            <w:r>
              <w:t xml:space="preserve"> часа</w:t>
            </w:r>
          </w:p>
        </w:tc>
      </w:tr>
      <w:tr w:rsidR="001A4D23" w:rsidTr="001A4D23">
        <w:tc>
          <w:tcPr>
            <w:tcW w:w="959" w:type="dxa"/>
          </w:tcPr>
          <w:p w:rsidR="001A4D23" w:rsidRDefault="001A4D23" w:rsidP="00915FB8">
            <w:r>
              <w:t>4</w:t>
            </w:r>
          </w:p>
        </w:tc>
        <w:tc>
          <w:tcPr>
            <w:tcW w:w="5421" w:type="dxa"/>
          </w:tcPr>
          <w:p w:rsidR="001A4D23" w:rsidRDefault="00732AB1" w:rsidP="00915FB8">
            <w:r>
              <w:t>Тестирование устройства и его калибровка</w:t>
            </w:r>
          </w:p>
        </w:tc>
        <w:tc>
          <w:tcPr>
            <w:tcW w:w="3191" w:type="dxa"/>
          </w:tcPr>
          <w:p w:rsidR="001A4D23" w:rsidRDefault="001A4D23" w:rsidP="00915FB8">
            <w:r>
              <w:t xml:space="preserve">2 </w:t>
            </w:r>
            <w:proofErr w:type="gramStart"/>
            <w:r>
              <w:t>астрономических</w:t>
            </w:r>
            <w:proofErr w:type="gramEnd"/>
            <w:r>
              <w:t xml:space="preserve"> часа</w:t>
            </w:r>
          </w:p>
        </w:tc>
      </w:tr>
    </w:tbl>
    <w:p w:rsidR="00915FB8" w:rsidRDefault="00915FB8" w:rsidP="00915FB8"/>
    <w:p w:rsidR="00915FB8" w:rsidRDefault="00915FB8" w:rsidP="00915FB8"/>
    <w:p w:rsidR="001A4D23" w:rsidRDefault="001A4D23" w:rsidP="001A4D23">
      <w:pPr>
        <w:spacing w:line="403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Модуль 1. </w:t>
      </w:r>
    </w:p>
    <w:p w:rsidR="001A4D23" w:rsidRDefault="001A4D23" w:rsidP="001A4D23">
      <w:pPr>
        <w:spacing w:line="403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Создание бионической системы управления</w:t>
      </w:r>
    </w:p>
    <w:p w:rsidR="001A4D23" w:rsidRPr="006223B8" w:rsidRDefault="001A4D23" w:rsidP="001A4D23">
      <w:pPr>
        <w:spacing w:line="403" w:lineRule="atLeast"/>
        <w:rPr>
          <w:b/>
          <w:sz w:val="28"/>
          <w:szCs w:val="28"/>
        </w:rPr>
      </w:pPr>
      <w:r w:rsidRPr="006223B8">
        <w:rPr>
          <w:b/>
          <w:sz w:val="28"/>
          <w:szCs w:val="28"/>
        </w:rPr>
        <w:t>Описание задачи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Необходимо разработать и построить бионическую систему управления согласно техническому заданию. Разрешается использовать </w:t>
      </w:r>
      <w:proofErr w:type="spellStart"/>
      <w:r>
        <w:rPr>
          <w:sz w:val="28"/>
          <w:szCs w:val="28"/>
        </w:rPr>
        <w:t>электромиографический</w:t>
      </w:r>
      <w:proofErr w:type="spellEnd"/>
      <w:r>
        <w:rPr>
          <w:sz w:val="28"/>
          <w:szCs w:val="28"/>
        </w:rPr>
        <w:t xml:space="preserve"> и/или</w:t>
      </w:r>
      <w:r w:rsidRPr="00EF3E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электроэнцефалографический сигнал. </w:t>
      </w:r>
      <w:r>
        <w:rPr>
          <w:sz w:val="28"/>
          <w:szCs w:val="28"/>
        </w:rPr>
        <w:br/>
      </w:r>
      <w:r w:rsidRPr="000A73B0">
        <w:rPr>
          <w:b/>
          <w:sz w:val="28"/>
          <w:szCs w:val="28"/>
        </w:rPr>
        <w:t>Техническое задание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Разработать систему позволяющую управлять производственным манипулятором.</w:t>
      </w:r>
      <w:r>
        <w:rPr>
          <w:sz w:val="28"/>
          <w:szCs w:val="28"/>
        </w:rPr>
        <w:br/>
        <w:t>В распоряжении участников есть оборудование, использование которого ограниченно и измеряется в условных единицах:</w:t>
      </w:r>
      <w:r>
        <w:rPr>
          <w:sz w:val="28"/>
          <w:szCs w:val="28"/>
        </w:rPr>
        <w:br/>
        <w:t xml:space="preserve">1) За каждый использованный датчик </w:t>
      </w:r>
      <w:proofErr w:type="spellStart"/>
      <w:r>
        <w:rPr>
          <w:sz w:val="28"/>
          <w:szCs w:val="28"/>
        </w:rPr>
        <w:t>электромиограммы</w:t>
      </w:r>
      <w:proofErr w:type="spellEnd"/>
      <w:r>
        <w:rPr>
          <w:sz w:val="28"/>
          <w:szCs w:val="28"/>
        </w:rPr>
        <w:t xml:space="preserve"> в конечном устройстве Задания 1 с команды снимается 2 условные единицы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2) За каждый использованный датчик электроэнцефалограммы в конечном устройстве Задания 1 с команды снимается 1 условная единица.</w:t>
      </w:r>
      <w:r>
        <w:rPr>
          <w:sz w:val="28"/>
          <w:szCs w:val="28"/>
        </w:rPr>
        <w:br/>
        <w:t xml:space="preserve">Каждая команда изначально имеет 8 условных единиц. </w:t>
      </w:r>
      <w:r>
        <w:rPr>
          <w:sz w:val="28"/>
          <w:szCs w:val="28"/>
        </w:rPr>
        <w:br/>
        <w:t xml:space="preserve">За </w:t>
      </w:r>
      <w:r w:rsidRPr="00C436EB">
        <w:rPr>
          <w:b/>
          <w:sz w:val="28"/>
          <w:szCs w:val="28"/>
        </w:rPr>
        <w:t>1 неиспользованную</w:t>
      </w:r>
      <w:r>
        <w:rPr>
          <w:sz w:val="28"/>
          <w:szCs w:val="28"/>
        </w:rPr>
        <w:t xml:space="preserve"> единицу – команда получает </w:t>
      </w:r>
      <w:r>
        <w:rPr>
          <w:b/>
          <w:sz w:val="28"/>
          <w:szCs w:val="28"/>
        </w:rPr>
        <w:t>4</w:t>
      </w:r>
      <w:r w:rsidRPr="00C436EB">
        <w:rPr>
          <w:b/>
          <w:sz w:val="28"/>
          <w:szCs w:val="28"/>
        </w:rPr>
        <w:t xml:space="preserve"> балл</w:t>
      </w:r>
      <w:r>
        <w:rPr>
          <w:b/>
          <w:sz w:val="28"/>
          <w:szCs w:val="28"/>
        </w:rPr>
        <w:t>а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За </w:t>
      </w:r>
      <w:r w:rsidRPr="00C436EB">
        <w:rPr>
          <w:b/>
          <w:sz w:val="28"/>
          <w:szCs w:val="28"/>
        </w:rPr>
        <w:t>2 неиспользованные</w:t>
      </w:r>
      <w:r>
        <w:rPr>
          <w:sz w:val="28"/>
          <w:szCs w:val="28"/>
        </w:rPr>
        <w:t xml:space="preserve"> единицы – команда получает </w:t>
      </w:r>
      <w:r>
        <w:rPr>
          <w:b/>
          <w:sz w:val="28"/>
          <w:szCs w:val="28"/>
        </w:rPr>
        <w:t>6</w:t>
      </w:r>
      <w:r w:rsidRPr="00C436EB">
        <w:rPr>
          <w:b/>
          <w:sz w:val="28"/>
          <w:szCs w:val="28"/>
        </w:rPr>
        <w:t xml:space="preserve"> баллов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За </w:t>
      </w:r>
      <w:r w:rsidRPr="00C436EB">
        <w:rPr>
          <w:b/>
          <w:sz w:val="28"/>
          <w:szCs w:val="28"/>
        </w:rPr>
        <w:t>3 неиспользованные</w:t>
      </w:r>
      <w:r>
        <w:rPr>
          <w:sz w:val="28"/>
          <w:szCs w:val="28"/>
        </w:rPr>
        <w:t xml:space="preserve"> единицы – команда получает </w:t>
      </w:r>
      <w:r>
        <w:rPr>
          <w:b/>
          <w:sz w:val="28"/>
          <w:szCs w:val="28"/>
        </w:rPr>
        <w:t>10</w:t>
      </w:r>
      <w:r w:rsidRPr="00C436EB">
        <w:rPr>
          <w:b/>
          <w:sz w:val="28"/>
          <w:szCs w:val="28"/>
        </w:rPr>
        <w:t xml:space="preserve"> баллов</w:t>
      </w:r>
    </w:p>
    <w:p w:rsidR="001A4D23" w:rsidRDefault="001A4D23" w:rsidP="001A4D23">
      <w:pPr>
        <w:spacing w:line="403" w:lineRule="atLeast"/>
        <w:rPr>
          <w:b/>
          <w:sz w:val="28"/>
          <w:szCs w:val="28"/>
          <w:u w:val="single"/>
        </w:rPr>
      </w:pPr>
      <w:r w:rsidRPr="00C436EB">
        <w:rPr>
          <w:b/>
          <w:sz w:val="28"/>
          <w:szCs w:val="28"/>
          <w:u w:val="single"/>
        </w:rPr>
        <w:t>Баллы начисляются только в случае полноценного функционирования системы!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 полным функционированием системы подразумевается возможность управления (установки любого угла) для всех сервоприводов манипулятора, за исключением сервопривода захвата – для захвата достаточно переключения между двумя состояниями: «схватить»/«отпустить». </w:t>
      </w:r>
      <w:r>
        <w:rPr>
          <w:sz w:val="28"/>
          <w:szCs w:val="28"/>
        </w:rPr>
        <w:br/>
        <w:t>В построенной системе должно быть:</w:t>
      </w:r>
      <w:r>
        <w:rPr>
          <w:sz w:val="28"/>
          <w:szCs w:val="28"/>
        </w:rPr>
        <w:br/>
        <w:t xml:space="preserve">1) Наличие </w:t>
      </w:r>
      <w:proofErr w:type="gramStart"/>
      <w:r>
        <w:rPr>
          <w:sz w:val="28"/>
          <w:szCs w:val="28"/>
        </w:rPr>
        <w:t>тумблера/кнопки включения/выключения питания всей системы</w:t>
      </w:r>
      <w:proofErr w:type="gram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отутствие</w:t>
      </w:r>
      <w:proofErr w:type="spellEnd"/>
      <w:r>
        <w:rPr>
          <w:sz w:val="28"/>
          <w:szCs w:val="28"/>
        </w:rPr>
        <w:t xml:space="preserve"> каких-либо иных кнопок и тумблеров, добавленных участником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2) Наличие светодиода для каждого используемого датчика (</w:t>
      </w:r>
      <w:proofErr w:type="spellStart"/>
      <w:r>
        <w:rPr>
          <w:sz w:val="28"/>
          <w:szCs w:val="28"/>
        </w:rPr>
        <w:t>электромиограммы</w:t>
      </w:r>
      <w:proofErr w:type="spellEnd"/>
      <w:r>
        <w:rPr>
          <w:sz w:val="28"/>
          <w:szCs w:val="28"/>
        </w:rPr>
        <w:t xml:space="preserve"> или электроэнцефалограммы), который должен загораться при активации соответствующего датчика. Если активируется несколько датчиков – должны загораться несколько соответствующих светодиодов.</w:t>
      </w:r>
      <w:r>
        <w:rPr>
          <w:sz w:val="28"/>
          <w:szCs w:val="28"/>
        </w:rPr>
        <w:br/>
        <w:t>3) Система должна позволять передвигать манипулятор в любую точку рабочей зоны манипулятора.</w:t>
      </w:r>
      <w:r>
        <w:rPr>
          <w:sz w:val="28"/>
          <w:szCs w:val="28"/>
        </w:rPr>
        <w:br/>
        <w:t>4) Система должна иметь возможность хватать и отпускать предметы.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5) К одной мышце должно подключатся не более 1 датчика </w:t>
      </w:r>
      <w:proofErr w:type="spellStart"/>
      <w:r>
        <w:rPr>
          <w:sz w:val="28"/>
          <w:szCs w:val="28"/>
        </w:rPr>
        <w:t>электромиограммы</w:t>
      </w:r>
      <w:proofErr w:type="spellEnd"/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6) Аппаратная часть собираемая участником должна быть собрана аккуратно с учетом техники безопасности.</w:t>
      </w: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  <w:r w:rsidRPr="006223B8">
        <w:rPr>
          <w:b/>
          <w:sz w:val="28"/>
          <w:szCs w:val="28"/>
        </w:rPr>
        <w:t>Задание: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 w:rsidRPr="001976AD">
        <w:rPr>
          <w:sz w:val="28"/>
          <w:szCs w:val="28"/>
        </w:rPr>
        <w:t xml:space="preserve">Загрузите программный код </w:t>
      </w:r>
      <w:r>
        <w:rPr>
          <w:sz w:val="28"/>
          <w:szCs w:val="28"/>
          <w:lang w:val="en-US"/>
        </w:rPr>
        <w:t>manipulator</w:t>
      </w:r>
      <w:r w:rsidRPr="00AE4EA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AE4EA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bitronics</w:t>
      </w:r>
      <w:proofErr w:type="spellEnd"/>
      <w:r w:rsidRPr="00AE4EA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new</w:t>
      </w:r>
      <w:r w:rsidRPr="001976AD">
        <w:rPr>
          <w:sz w:val="28"/>
          <w:szCs w:val="28"/>
        </w:rPr>
        <w:t>.</w:t>
      </w:r>
      <w:proofErr w:type="spellStart"/>
      <w:r w:rsidRPr="001976AD">
        <w:rPr>
          <w:sz w:val="28"/>
          <w:szCs w:val="28"/>
          <w:lang w:val="en-US"/>
        </w:rPr>
        <w:t>ino</w:t>
      </w:r>
      <w:proofErr w:type="spellEnd"/>
      <w:r w:rsidRPr="001976AD">
        <w:rPr>
          <w:sz w:val="28"/>
          <w:szCs w:val="28"/>
        </w:rPr>
        <w:t xml:space="preserve"> в контроллер </w:t>
      </w:r>
      <w:proofErr w:type="spellStart"/>
      <w:r w:rsidRPr="001976AD">
        <w:rPr>
          <w:sz w:val="28"/>
          <w:szCs w:val="28"/>
          <w:lang w:val="en-US"/>
        </w:rPr>
        <w:t>Arduino</w:t>
      </w:r>
      <w:proofErr w:type="spellEnd"/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Соберите на макетной плате систему «базовой» комплектации – 2 ЭМГ сенсора, 2 светодиода и 2 подключенных серво.</w:t>
      </w:r>
    </w:p>
    <w:p w:rsidR="001A4D23" w:rsidRPr="000A73B0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Проверьте все узлы системы на предмет соблюдения техники безопасности, </w:t>
      </w:r>
      <w:r w:rsidRPr="00782A7E">
        <w:rPr>
          <w:sz w:val="28"/>
          <w:szCs w:val="28"/>
          <w:u w:val="single"/>
        </w:rPr>
        <w:t>особенно проверяйте полярность подключения деталей и возможность короткого замыкания!</w:t>
      </w:r>
    </w:p>
    <w:p w:rsidR="001A4D23" w:rsidRPr="000A73B0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 w:rsidRPr="000A73B0">
        <w:rPr>
          <w:sz w:val="28"/>
          <w:szCs w:val="28"/>
        </w:rPr>
        <w:t xml:space="preserve">Подключите </w:t>
      </w:r>
      <w:proofErr w:type="spellStart"/>
      <w:r w:rsidRPr="000A73B0">
        <w:rPr>
          <w:sz w:val="28"/>
          <w:szCs w:val="28"/>
          <w:lang w:val="en-US"/>
        </w:rPr>
        <w:t>Arduino</w:t>
      </w:r>
      <w:proofErr w:type="spellEnd"/>
      <w:r w:rsidRPr="000A73B0">
        <w:rPr>
          <w:sz w:val="28"/>
          <w:szCs w:val="28"/>
          <w:lang w:val="en-US"/>
        </w:rPr>
        <w:t xml:space="preserve"> </w:t>
      </w:r>
      <w:r w:rsidRPr="000A73B0">
        <w:rPr>
          <w:sz w:val="28"/>
          <w:szCs w:val="28"/>
        </w:rPr>
        <w:t>к макетной плате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Подключите питание и протестируйте систему, при необходимости устраните неполадки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Позовите экспертов для оценки работоспособности базовой версии (задействованы 2 ЭМГ сенсора, выполняются 3 команды).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Определитесь при помощи каких </w:t>
      </w:r>
      <w:proofErr w:type="gramStart"/>
      <w:r>
        <w:rPr>
          <w:sz w:val="28"/>
          <w:szCs w:val="28"/>
        </w:rPr>
        <w:t>датчиков</w:t>
      </w:r>
      <w:proofErr w:type="gramEnd"/>
      <w:r>
        <w:rPr>
          <w:sz w:val="28"/>
          <w:szCs w:val="28"/>
        </w:rPr>
        <w:t xml:space="preserve"> и </w:t>
      </w:r>
      <w:proofErr w:type="gramStart"/>
      <w:r>
        <w:rPr>
          <w:sz w:val="28"/>
          <w:szCs w:val="28"/>
        </w:rPr>
        <w:t>какого</w:t>
      </w:r>
      <w:proofErr w:type="gramEnd"/>
      <w:r>
        <w:rPr>
          <w:sz w:val="28"/>
          <w:szCs w:val="28"/>
        </w:rPr>
        <w:t xml:space="preserve"> их количества вы будете строить основную систему.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Сделайте эскиз схемы устройства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lastRenderedPageBreak/>
        <w:t>Установите на макетную плату все необходимые электронные компоненты согласно</w:t>
      </w:r>
      <w:r w:rsidRPr="001976AD">
        <w:rPr>
          <w:sz w:val="28"/>
          <w:szCs w:val="28"/>
        </w:rPr>
        <w:t xml:space="preserve"> </w:t>
      </w:r>
      <w:r>
        <w:rPr>
          <w:sz w:val="28"/>
          <w:szCs w:val="28"/>
        </w:rPr>
        <w:t>эскизу и правилам их подключения в технической документации.</w:t>
      </w:r>
    </w:p>
    <w:p w:rsidR="001A4D23" w:rsidRPr="000A73B0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Проверьте все узлы системы на предмет соблюдения техники безопасности, </w:t>
      </w:r>
      <w:r w:rsidRPr="00782A7E">
        <w:rPr>
          <w:sz w:val="28"/>
          <w:szCs w:val="28"/>
          <w:u w:val="single"/>
        </w:rPr>
        <w:t>особенно проверяйте полярность подключения деталей и возможность короткого замыкания!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Отредактируйте базовый программный код </w:t>
      </w:r>
      <w:r>
        <w:rPr>
          <w:sz w:val="28"/>
          <w:szCs w:val="28"/>
          <w:lang w:val="en-US"/>
        </w:rPr>
        <w:t>manipulator</w:t>
      </w:r>
      <w:r w:rsidRPr="00AE4EA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AE4EAB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bitronics</w:t>
      </w:r>
      <w:proofErr w:type="spellEnd"/>
      <w:r w:rsidRPr="00AE4EA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new</w:t>
      </w:r>
      <w:r w:rsidRPr="007C7D01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ino</w:t>
      </w:r>
      <w:proofErr w:type="spellEnd"/>
      <w:r w:rsidRPr="007C7D01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устройства под требования задания</w:t>
      </w:r>
    </w:p>
    <w:p w:rsidR="001A4D23" w:rsidRPr="001976AD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Подключите </w:t>
      </w:r>
      <w:proofErr w:type="spellStart"/>
      <w:r>
        <w:rPr>
          <w:sz w:val="28"/>
          <w:szCs w:val="28"/>
          <w:lang w:val="en-US"/>
        </w:rPr>
        <w:t>Arduino</w:t>
      </w:r>
      <w:proofErr w:type="spellEnd"/>
      <w:r w:rsidRPr="000A73B0">
        <w:rPr>
          <w:sz w:val="28"/>
          <w:szCs w:val="28"/>
        </w:rPr>
        <w:t xml:space="preserve"> </w:t>
      </w:r>
      <w:r>
        <w:rPr>
          <w:sz w:val="28"/>
          <w:szCs w:val="28"/>
        </w:rPr>
        <w:t>к макетной плате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Подключите к системе питание, проверьте ее работоспособность.</w:t>
      </w:r>
    </w:p>
    <w:p w:rsidR="001A4D23" w:rsidRPr="00A422CF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Устраните неполадки при их наличии и внесите коррективы при необходимости.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Внесите коррективы в эскиз схемы при необходимости</w:t>
      </w:r>
    </w:p>
    <w:p w:rsidR="001A4D23" w:rsidRDefault="001A4D23" w:rsidP="001A4D23">
      <w:pPr>
        <w:widowControl w:val="0"/>
        <w:numPr>
          <w:ilvl w:val="0"/>
          <w:numId w:val="6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Завершите сборку системы – оптимизируйте программный код, поправьте все соединения на макетной плате, закрепите все используемые компоненты 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BD231D">
        <w:rPr>
          <w:b/>
          <w:sz w:val="28"/>
          <w:szCs w:val="28"/>
        </w:rPr>
        <w:t>Задание считается завершенным, когда:</w:t>
      </w:r>
      <w:r>
        <w:rPr>
          <w:sz w:val="28"/>
          <w:szCs w:val="28"/>
        </w:rPr>
        <w:br/>
        <w:t>1. Система является полноценно функционирующей.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2. Сделан эскиз схемы устройства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</w:p>
    <w:p w:rsidR="001A4D23" w:rsidRPr="00CF0C4E" w:rsidRDefault="001A4D23" w:rsidP="001A4D23">
      <w:pPr>
        <w:spacing w:line="403" w:lineRule="atLeast"/>
        <w:rPr>
          <w:b/>
          <w:i/>
          <w:sz w:val="28"/>
          <w:szCs w:val="28"/>
        </w:rPr>
      </w:pPr>
      <w:r w:rsidRPr="00CF0C4E">
        <w:rPr>
          <w:b/>
          <w:i/>
          <w:sz w:val="28"/>
          <w:szCs w:val="28"/>
        </w:rPr>
        <w:t>Технические характеристики и особенности компонент.</w:t>
      </w:r>
    </w:p>
    <w:p w:rsidR="001A4D23" w:rsidRPr="00CF0C4E" w:rsidRDefault="001A4D23" w:rsidP="001A4D23">
      <w:pPr>
        <w:spacing w:line="403" w:lineRule="atLeast"/>
        <w:rPr>
          <w:i/>
          <w:sz w:val="28"/>
          <w:szCs w:val="28"/>
        </w:rPr>
      </w:pPr>
      <w:r w:rsidRPr="00CF0C4E">
        <w:rPr>
          <w:i/>
          <w:sz w:val="28"/>
          <w:szCs w:val="28"/>
        </w:rPr>
        <w:t>ЭМГ датчик (датчик электромиографии)</w:t>
      </w:r>
    </w:p>
    <w:p w:rsidR="001A4D23" w:rsidRPr="00CF0C4E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Датчик </w:t>
      </w:r>
      <w:r w:rsidRPr="00CF0C4E">
        <w:rPr>
          <w:sz w:val="28"/>
          <w:szCs w:val="28"/>
        </w:rPr>
        <w:t>представляет собой печатную плату размером 30х40 мм, которая предназначена для усиления электромиографических сигналов (приблизительно в 5000 раз). Снятие сигналов осуществляется с помощью одноразовых электродов ЭКГ</w:t>
      </w:r>
      <w:r>
        <w:rPr>
          <w:sz w:val="28"/>
          <w:szCs w:val="28"/>
        </w:rPr>
        <w:t xml:space="preserve">. </w:t>
      </w:r>
      <w:r w:rsidRPr="00CF0C4E">
        <w:rPr>
          <w:sz w:val="28"/>
          <w:szCs w:val="28"/>
        </w:rPr>
        <w:t xml:space="preserve">Для корректной работы одного канала устройства необходимо организовать соответствующую схему отведений: расположить два электрода на мышце, вдоль роста мышечных волокон, а еще один электрод, прикрепить к месту без мышц, например, к локтю - это так называемый </w:t>
      </w:r>
      <w:proofErr w:type="spellStart"/>
      <w:r w:rsidRPr="00CF0C4E">
        <w:rPr>
          <w:sz w:val="28"/>
          <w:szCs w:val="28"/>
        </w:rPr>
        <w:t>референсный</w:t>
      </w:r>
      <w:proofErr w:type="spellEnd"/>
      <w:r w:rsidRPr="00CF0C4E">
        <w:rPr>
          <w:sz w:val="28"/>
          <w:szCs w:val="28"/>
        </w:rPr>
        <w:t xml:space="preserve"> электрод, относительно которого измеряются электрические сигналы мышцы.</w:t>
      </w:r>
    </w:p>
    <w:p w:rsidR="001A4D23" w:rsidRPr="00CF0C4E" w:rsidRDefault="001A4D23" w:rsidP="001A4D23">
      <w:pPr>
        <w:spacing w:line="403" w:lineRule="atLeast"/>
        <w:rPr>
          <w:sz w:val="28"/>
          <w:szCs w:val="28"/>
        </w:rPr>
      </w:pPr>
      <w:r w:rsidRPr="00CF0C4E">
        <w:rPr>
          <w:sz w:val="28"/>
          <w:szCs w:val="28"/>
        </w:rPr>
        <w:t>После усиления ЭМГ сигнала такой платой, он поступает на вход аналогово-цифрового преобразов</w:t>
      </w:r>
      <w:r>
        <w:rPr>
          <w:sz w:val="28"/>
          <w:szCs w:val="28"/>
        </w:rPr>
        <w:t xml:space="preserve">ателя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r w:rsidRPr="00CF0C4E">
        <w:rPr>
          <w:sz w:val="28"/>
          <w:szCs w:val="28"/>
        </w:rPr>
        <w:t xml:space="preserve">и, после оцифровки, передается на ПК для последующей обработки </w:t>
      </w:r>
      <w:r>
        <w:rPr>
          <w:sz w:val="28"/>
          <w:szCs w:val="28"/>
        </w:rPr>
        <w:t xml:space="preserve"> либо обрабатывается непосредственно на </w:t>
      </w:r>
      <w:proofErr w:type="spellStart"/>
      <w:r>
        <w:rPr>
          <w:sz w:val="28"/>
          <w:szCs w:val="28"/>
          <w:lang w:val="en-US"/>
        </w:rPr>
        <w:t>Arduino</w:t>
      </w:r>
      <w:proofErr w:type="spellEnd"/>
      <w:r w:rsidRPr="00CF0C4E">
        <w:rPr>
          <w:sz w:val="28"/>
          <w:szCs w:val="28"/>
        </w:rPr>
        <w:t xml:space="preserve">. Низкое потребление тока (около 10 </w:t>
      </w:r>
      <w:proofErr w:type="spellStart"/>
      <w:r w:rsidRPr="00CF0C4E">
        <w:rPr>
          <w:sz w:val="28"/>
          <w:szCs w:val="28"/>
        </w:rPr>
        <w:t>ма</w:t>
      </w:r>
      <w:proofErr w:type="spellEnd"/>
      <w:r w:rsidRPr="00CF0C4E">
        <w:rPr>
          <w:sz w:val="28"/>
          <w:szCs w:val="28"/>
        </w:rPr>
        <w:t xml:space="preserve">) и питающего напряжения (5 </w:t>
      </w:r>
      <w:r w:rsidRPr="00CF0C4E">
        <w:rPr>
          <w:sz w:val="28"/>
          <w:szCs w:val="28"/>
        </w:rPr>
        <w:lastRenderedPageBreak/>
        <w:t xml:space="preserve">В) позволяет подключать модуль напрямую к </w:t>
      </w:r>
      <w:proofErr w:type="spellStart"/>
      <w:r w:rsidRPr="00CF0C4E">
        <w:rPr>
          <w:sz w:val="28"/>
          <w:szCs w:val="28"/>
        </w:rPr>
        <w:t>Arduino</w:t>
      </w:r>
      <w:proofErr w:type="spellEnd"/>
      <w:r w:rsidRPr="00CF0C4E">
        <w:rPr>
          <w:sz w:val="28"/>
          <w:szCs w:val="28"/>
        </w:rPr>
        <w:t>, без задействования промежуточных преобразователей сигнала и специальных делителей напряжений, которые используются в подобных заводс</w:t>
      </w:r>
      <w:r>
        <w:rPr>
          <w:sz w:val="28"/>
          <w:szCs w:val="28"/>
        </w:rPr>
        <w:t xml:space="preserve">ких конструкциях для получения </w:t>
      </w:r>
      <w:proofErr w:type="spellStart"/>
      <w:r w:rsidRPr="00CF0C4E">
        <w:rPr>
          <w:sz w:val="28"/>
          <w:szCs w:val="28"/>
        </w:rPr>
        <w:t>двуполярного</w:t>
      </w:r>
      <w:proofErr w:type="spellEnd"/>
      <w:r w:rsidRPr="00CF0C4E">
        <w:rPr>
          <w:sz w:val="28"/>
          <w:szCs w:val="28"/>
        </w:rPr>
        <w:t xml:space="preserve"> сигнала - подобный </w:t>
      </w:r>
      <w:proofErr w:type="spellStart"/>
      <w:r w:rsidRPr="00CF0C4E">
        <w:rPr>
          <w:sz w:val="28"/>
          <w:szCs w:val="28"/>
        </w:rPr>
        <w:t>раздвоитель</w:t>
      </w:r>
      <w:proofErr w:type="spellEnd"/>
      <w:r w:rsidRPr="00CF0C4E">
        <w:rPr>
          <w:sz w:val="28"/>
          <w:szCs w:val="28"/>
        </w:rPr>
        <w:t xml:space="preserve"> уже встроен на самой плате усилителя. </w:t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 w:rsidRPr="004A35F1">
        <w:rPr>
          <w:sz w:val="28"/>
          <w:szCs w:val="28"/>
        </w:rPr>
        <w:t>В основе работы модуля заключена регистрация биоэлектрических потенциалов, возникающих на поверхности кожи при сокращении мышечных волокон.</w:t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 w:rsidRPr="004A35F1">
        <w:rPr>
          <w:sz w:val="28"/>
          <w:szCs w:val="28"/>
        </w:rPr>
        <w:t>Модуль выполнен в виде квадратной платы с 3 штырьковыми контактами: сигнал (OUT), питание (+5B</w:t>
      </w:r>
      <w:r w:rsidRPr="003C6E3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VCC</w:t>
      </w:r>
      <w:r w:rsidRPr="004A35F1">
        <w:rPr>
          <w:sz w:val="28"/>
          <w:szCs w:val="28"/>
        </w:rPr>
        <w:t>) и земля(GND).</w:t>
      </w:r>
      <w:r>
        <w:rPr>
          <w:noProof/>
          <w:sz w:val="28"/>
          <w:szCs w:val="28"/>
        </w:rPr>
        <w:drawing>
          <wp:anchor distT="114300" distB="114300" distL="114300" distR="114300" simplePos="0" relativeHeight="251663360" behindDoc="0" locked="0" layoutInCell="0" allowOverlap="0" wp14:anchorId="0E9FA854" wp14:editId="1E095CC9">
            <wp:simplePos x="0" y="0"/>
            <wp:positionH relativeFrom="margin">
              <wp:posOffset>1627505</wp:posOffset>
            </wp:positionH>
            <wp:positionV relativeFrom="paragraph">
              <wp:posOffset>190500</wp:posOffset>
            </wp:positionV>
            <wp:extent cx="2505075" cy="1581150"/>
            <wp:effectExtent l="0" t="0" r="9525" b="0"/>
            <wp:wrapTopAndBottom/>
            <wp:docPr id="26" name="image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8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 w:rsidRPr="004A35F1">
        <w:rPr>
          <w:sz w:val="28"/>
          <w:szCs w:val="28"/>
        </w:rPr>
        <w:t xml:space="preserve">Для работы модуля необходимо подключить контакт GND к контакту GND на плате </w:t>
      </w:r>
      <w:proofErr w:type="spellStart"/>
      <w:r w:rsidRPr="004A35F1">
        <w:rPr>
          <w:sz w:val="28"/>
          <w:szCs w:val="28"/>
        </w:rPr>
        <w:t>Arduino</w:t>
      </w:r>
      <w:proofErr w:type="spellEnd"/>
      <w:r w:rsidRPr="004A35F1">
        <w:rPr>
          <w:sz w:val="28"/>
          <w:szCs w:val="28"/>
        </w:rPr>
        <w:t xml:space="preserve"> UNO, контакт +5В</w:t>
      </w:r>
      <w:r w:rsidRPr="003C6E36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VCC</w:t>
      </w:r>
      <w:r w:rsidRPr="004A35F1">
        <w:rPr>
          <w:sz w:val="28"/>
          <w:szCs w:val="28"/>
        </w:rPr>
        <w:t xml:space="preserve"> соответственно к +5В </w:t>
      </w:r>
      <w:proofErr w:type="spellStart"/>
      <w:r w:rsidRPr="004A35F1">
        <w:rPr>
          <w:sz w:val="28"/>
          <w:szCs w:val="28"/>
        </w:rPr>
        <w:t>Arduino</w:t>
      </w:r>
      <w:proofErr w:type="spellEnd"/>
      <w:r w:rsidRPr="004A35F1">
        <w:rPr>
          <w:sz w:val="28"/>
          <w:szCs w:val="28"/>
        </w:rPr>
        <w:t xml:space="preserve"> UNO, а контакт OUT к одному из аналоговых входов (</w:t>
      </w:r>
      <w:proofErr w:type="spellStart"/>
      <w:r w:rsidRPr="004A35F1">
        <w:rPr>
          <w:sz w:val="28"/>
          <w:szCs w:val="28"/>
        </w:rPr>
        <w:t>Analog</w:t>
      </w:r>
      <w:proofErr w:type="spellEnd"/>
      <w:r w:rsidRPr="004A35F1">
        <w:rPr>
          <w:sz w:val="28"/>
          <w:szCs w:val="28"/>
        </w:rPr>
        <w:t xml:space="preserve"> IN) </w:t>
      </w:r>
      <w:proofErr w:type="spellStart"/>
      <w:r w:rsidRPr="004A35F1">
        <w:rPr>
          <w:sz w:val="28"/>
          <w:szCs w:val="28"/>
        </w:rPr>
        <w:t>Arduino</w:t>
      </w:r>
      <w:proofErr w:type="spellEnd"/>
      <w:r w:rsidRPr="004A35F1">
        <w:rPr>
          <w:sz w:val="28"/>
          <w:szCs w:val="28"/>
        </w:rPr>
        <w:t xml:space="preserve"> UNO. Схема подключения </w:t>
      </w:r>
      <w:r>
        <w:rPr>
          <w:sz w:val="28"/>
          <w:szCs w:val="28"/>
        </w:rPr>
        <w:t>представлена ниже</w:t>
      </w:r>
      <w:r w:rsidRPr="003C6E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93C52" wp14:editId="76CC038E">
            <wp:extent cx="5943600" cy="3209290"/>
            <wp:effectExtent l="0" t="0" r="0" b="0"/>
            <wp:docPr id="22" name="Рисунок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B162C3" wp14:editId="2F269634">
            <wp:extent cx="1569720" cy="1544320"/>
            <wp:effectExtent l="0" t="0" r="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 w:rsidRPr="004A35F1">
        <w:rPr>
          <w:sz w:val="28"/>
          <w:szCs w:val="28"/>
        </w:rPr>
        <w:t>Для работы модуля необходимо с помощью соединительных проводов из комплекта подключить к нему три электрода.</w:t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 w:rsidRPr="004A35F1">
        <w:rPr>
          <w:sz w:val="28"/>
          <w:szCs w:val="28"/>
        </w:rPr>
        <w:t>Два из них (Сигнал_1 и Сигнал_2) помечены красным – это электроды, которые непосредственно снимают биоэлектрический потенциал с поверхности кожи и передают его в модуль.</w:t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 w:rsidRPr="004A35F1">
        <w:rPr>
          <w:sz w:val="28"/>
          <w:szCs w:val="28"/>
        </w:rPr>
        <w:t>Третий электрод (Опорный) служит для выравнивания потенциалов тела и вашего устройства и обеспечивает устойчивую работу модуля.</w:t>
      </w:r>
    </w:p>
    <w:p w:rsidR="001A4D23" w:rsidRPr="00B96C88" w:rsidRDefault="001A4D23" w:rsidP="001A4D23">
      <w:pPr>
        <w:spacing w:line="403" w:lineRule="atLeast"/>
        <w:rPr>
          <w:sz w:val="28"/>
          <w:szCs w:val="28"/>
        </w:rPr>
      </w:pPr>
      <w:r w:rsidRPr="004A35F1">
        <w:rPr>
          <w:sz w:val="28"/>
          <w:szCs w:val="28"/>
        </w:rPr>
        <w:t>Для измерения мышечных импульсов необходимо разместить сигнальные электроды близко друг к другу непосредственно на саму мышцу, а опорный электрод разместить поблизости в районе сустава.</w:t>
      </w:r>
      <w:r>
        <w:rPr>
          <w:sz w:val="28"/>
          <w:szCs w:val="28"/>
        </w:rPr>
        <w:t xml:space="preserve"> </w:t>
      </w:r>
      <w:r w:rsidRPr="00B96C88">
        <w:rPr>
          <w:sz w:val="28"/>
          <w:szCs w:val="28"/>
        </w:rPr>
        <w:t>При этом расстояние</w:t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между центрами сигнальных электродов не должно превышать </w:t>
      </w:r>
      <w:r w:rsidRPr="00B96C88">
        <w:rPr>
          <w:sz w:val="28"/>
          <w:szCs w:val="28"/>
        </w:rPr>
        <w:t>2,5 см</w:t>
      </w:r>
      <w:r>
        <w:rPr>
          <w:sz w:val="28"/>
          <w:szCs w:val="28"/>
        </w:rPr>
        <w:t>.</w:t>
      </w:r>
      <w:r w:rsidRPr="004A35F1">
        <w:rPr>
          <w:sz w:val="28"/>
          <w:szCs w:val="28"/>
        </w:rPr>
        <w:t xml:space="preserve"> Пример расположения электродов для регистрации:</w:t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5D07AD" wp14:editId="69FC804A">
            <wp:extent cx="1405890" cy="1544320"/>
            <wp:effectExtent l="0" t="0" r="3810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D23" w:rsidRPr="004A35F1" w:rsidRDefault="001A4D23" w:rsidP="001A4D23">
      <w:pPr>
        <w:spacing w:line="403" w:lineRule="atLeast"/>
        <w:rPr>
          <w:sz w:val="28"/>
          <w:szCs w:val="28"/>
        </w:rPr>
      </w:pPr>
      <w:r w:rsidRPr="004A35F1">
        <w:rPr>
          <w:sz w:val="28"/>
          <w:szCs w:val="28"/>
        </w:rPr>
        <w:t>При сокращении мышцы на поверхности кожи возникает биоэлектрический потенциал, который регистрируется модулем и имеет вид: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D28E3F" wp14:editId="26A7C7ED">
            <wp:extent cx="3407410" cy="1466215"/>
            <wp:effectExtent l="0" t="0" r="2540" b="635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5F1">
        <w:rPr>
          <w:sz w:val="28"/>
          <w:szCs w:val="28"/>
        </w:rPr>
        <w:t xml:space="preserve"> </w:t>
      </w:r>
    </w:p>
    <w:p w:rsidR="001A4D23" w:rsidRPr="00CF0C4E" w:rsidRDefault="001A4D23" w:rsidP="001A4D23">
      <w:pPr>
        <w:spacing w:line="403" w:lineRule="atLeast"/>
        <w:rPr>
          <w:i/>
          <w:sz w:val="28"/>
          <w:szCs w:val="28"/>
        </w:rPr>
      </w:pPr>
      <w:r w:rsidRPr="00CF0C4E">
        <w:rPr>
          <w:i/>
          <w:sz w:val="28"/>
          <w:szCs w:val="28"/>
        </w:rPr>
        <w:t>ЭЭГ датчик (датчик электроэнцефалографии)</w:t>
      </w:r>
    </w:p>
    <w:p w:rsidR="001A4D23" w:rsidRPr="00CF0C4E" w:rsidRDefault="001A4D23" w:rsidP="001A4D23">
      <w:pPr>
        <w:spacing w:line="403" w:lineRule="atLeast"/>
        <w:rPr>
          <w:sz w:val="28"/>
          <w:szCs w:val="28"/>
        </w:rPr>
      </w:pPr>
      <w:r w:rsidRPr="00CF0C4E">
        <w:rPr>
          <w:sz w:val="28"/>
          <w:szCs w:val="28"/>
        </w:rPr>
        <w:t xml:space="preserve">По принципу функционирования </w:t>
      </w:r>
      <w:r>
        <w:rPr>
          <w:sz w:val="28"/>
          <w:szCs w:val="28"/>
        </w:rPr>
        <w:t>данный модуль схож с сенсором ЭМ</w:t>
      </w:r>
      <w:r w:rsidRPr="00CF0C4E">
        <w:rPr>
          <w:sz w:val="28"/>
          <w:szCs w:val="28"/>
        </w:rPr>
        <w:t xml:space="preserve">Г, однако, имеет более высокий коэффициент усиления сигнала (около 100 000 </w:t>
      </w:r>
      <w:r w:rsidRPr="00CF0C4E">
        <w:rPr>
          <w:sz w:val="28"/>
          <w:szCs w:val="28"/>
        </w:rPr>
        <w:lastRenderedPageBreak/>
        <w:t xml:space="preserve">раз), что связано с крайне низкими амплитудами ЭЭГ-сигналов. Плата имеет размер 40х30мм, подключение к человеку осуществляется с помощью </w:t>
      </w:r>
      <w:r>
        <w:rPr>
          <w:sz w:val="28"/>
          <w:szCs w:val="28"/>
        </w:rPr>
        <w:t>специальной головной повязки</w:t>
      </w:r>
      <w:r w:rsidRPr="00CF0C4E">
        <w:rPr>
          <w:sz w:val="28"/>
          <w:szCs w:val="28"/>
        </w:rPr>
        <w:t xml:space="preserve"> и прищепки-контакта, которая крепит за мочку уха и служит </w:t>
      </w:r>
      <w:proofErr w:type="spellStart"/>
      <w:r w:rsidRPr="00CF0C4E">
        <w:rPr>
          <w:sz w:val="28"/>
          <w:szCs w:val="28"/>
        </w:rPr>
        <w:t>референсным</w:t>
      </w:r>
      <w:proofErr w:type="spellEnd"/>
      <w:r w:rsidRPr="00CF0C4E">
        <w:rPr>
          <w:sz w:val="28"/>
          <w:szCs w:val="28"/>
        </w:rPr>
        <w:t xml:space="preserve"> (опорным) электродом, относительно которого осуществляется измерение ЭЭГ-сигналов. 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CF0C4E">
        <w:rPr>
          <w:sz w:val="28"/>
          <w:szCs w:val="28"/>
        </w:rPr>
        <w:t xml:space="preserve">С помощью программы-обработчика, входящей в ПО </w:t>
      </w:r>
      <w:proofErr w:type="spellStart"/>
      <w:r w:rsidRPr="00CF0C4E">
        <w:rPr>
          <w:sz w:val="28"/>
          <w:szCs w:val="28"/>
        </w:rPr>
        <w:t>Bitronics</w:t>
      </w:r>
      <w:proofErr w:type="spellEnd"/>
      <w:r w:rsidRPr="00CF0C4E">
        <w:rPr>
          <w:sz w:val="28"/>
          <w:szCs w:val="28"/>
        </w:rPr>
        <w:t xml:space="preserve">, пользователи могут ознакомиться как с исходным сигналом ЭЭГ, а также с выделяемыми из него “волнами”. </w:t>
      </w:r>
      <w:r>
        <w:rPr>
          <w:sz w:val="28"/>
          <w:szCs w:val="28"/>
        </w:rPr>
        <w:br/>
        <w:t>Схемы подключения электр</w:t>
      </w:r>
      <w:r w:rsidR="00AE1919">
        <w:rPr>
          <w:sz w:val="28"/>
          <w:szCs w:val="28"/>
        </w:rPr>
        <w:t>онных компонент:</w:t>
      </w:r>
      <w:r w:rsidR="00AE1919">
        <w:rPr>
          <w:noProof/>
          <w:sz w:val="28"/>
          <w:szCs w:val="28"/>
        </w:rPr>
        <w:drawing>
          <wp:inline distT="0" distB="0" distL="0" distR="0" wp14:anchorId="0DAD9C0D" wp14:editId="5848671A">
            <wp:extent cx="3827721" cy="1286490"/>
            <wp:effectExtent l="0" t="0" r="1905" b="9525"/>
            <wp:docPr id="61" name="Рисунок 61" descr="JuniorSkills_servo_LED_EMG_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JuniorSkills_servo_LED_EMG_schemati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D23" w:rsidRPr="00AE4EAB" w:rsidRDefault="001A4D23" w:rsidP="001A4D23">
      <w:pPr>
        <w:spacing w:line="403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A83C1D" wp14:editId="0D17256A">
            <wp:extent cx="4614545" cy="3104515"/>
            <wp:effectExtent l="0" t="0" r="0" b="635"/>
            <wp:docPr id="60" name="Рисунок 60" descr="JuniorSkills_servo_LED_EMG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JuniorSkills_servo_LED_EMG_b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CF0C4E">
        <w:rPr>
          <w:b/>
          <w:i/>
          <w:sz w:val="28"/>
          <w:szCs w:val="28"/>
        </w:rPr>
        <w:t>Заключительные положения:</w:t>
      </w:r>
    </w:p>
    <w:p w:rsidR="001A4D23" w:rsidRPr="00773482" w:rsidRDefault="001A4D23" w:rsidP="001A4D23">
      <w:pPr>
        <w:widowControl w:val="0"/>
        <w:numPr>
          <w:ilvl w:val="0"/>
          <w:numId w:val="7"/>
        </w:numPr>
        <w:suppressAutoHyphens/>
        <w:spacing w:line="403" w:lineRule="atLeast"/>
        <w:rPr>
          <w:sz w:val="28"/>
          <w:szCs w:val="28"/>
        </w:rPr>
      </w:pPr>
      <w:r w:rsidRPr="00CF0C4E">
        <w:rPr>
          <w:i/>
          <w:sz w:val="28"/>
          <w:szCs w:val="28"/>
        </w:rPr>
        <w:t>Техническая документация по все остальным электронным компонентам предоставляется</w:t>
      </w:r>
      <w:r>
        <w:rPr>
          <w:i/>
          <w:sz w:val="28"/>
          <w:szCs w:val="28"/>
        </w:rPr>
        <w:t xml:space="preserve"> вместе с данными компонентами, если данная информация необходима.</w:t>
      </w:r>
    </w:p>
    <w:p w:rsidR="001A4D23" w:rsidRDefault="001A4D23" w:rsidP="001A4D23">
      <w:pPr>
        <w:widowControl w:val="0"/>
        <w:numPr>
          <w:ilvl w:val="0"/>
          <w:numId w:val="7"/>
        </w:numPr>
        <w:suppressAutoHyphens/>
        <w:spacing w:line="403" w:lineRule="atLeast"/>
        <w:rPr>
          <w:sz w:val="28"/>
          <w:szCs w:val="28"/>
        </w:rPr>
      </w:pPr>
      <w:r>
        <w:rPr>
          <w:i/>
          <w:sz w:val="28"/>
          <w:szCs w:val="28"/>
        </w:rPr>
        <w:t xml:space="preserve">Программный код </w:t>
      </w:r>
      <w:r>
        <w:rPr>
          <w:i/>
          <w:sz w:val="28"/>
          <w:szCs w:val="28"/>
          <w:lang w:val="en-US"/>
        </w:rPr>
        <w:t>manipulator</w:t>
      </w:r>
      <w:r w:rsidRPr="00AE4EAB">
        <w:rPr>
          <w:i/>
          <w:sz w:val="28"/>
          <w:szCs w:val="28"/>
        </w:rPr>
        <w:t>_</w:t>
      </w:r>
      <w:proofErr w:type="spellStart"/>
      <w:r>
        <w:rPr>
          <w:i/>
          <w:sz w:val="28"/>
          <w:szCs w:val="28"/>
          <w:lang w:val="en-US"/>
        </w:rPr>
        <w:t>js</w:t>
      </w:r>
      <w:proofErr w:type="spellEnd"/>
      <w:r w:rsidRPr="00AE4EAB">
        <w:rPr>
          <w:i/>
          <w:sz w:val="28"/>
          <w:szCs w:val="28"/>
        </w:rPr>
        <w:t>_</w:t>
      </w:r>
      <w:proofErr w:type="spellStart"/>
      <w:r>
        <w:rPr>
          <w:i/>
          <w:sz w:val="28"/>
          <w:szCs w:val="28"/>
          <w:lang w:val="en-US"/>
        </w:rPr>
        <w:t>bitronics</w:t>
      </w:r>
      <w:proofErr w:type="spellEnd"/>
      <w:r w:rsidRPr="00AE4EAB">
        <w:rPr>
          <w:i/>
          <w:sz w:val="28"/>
          <w:szCs w:val="28"/>
        </w:rPr>
        <w:t>_</w:t>
      </w:r>
      <w:r>
        <w:rPr>
          <w:i/>
          <w:sz w:val="28"/>
          <w:szCs w:val="28"/>
          <w:lang w:val="en-US"/>
        </w:rPr>
        <w:t>new</w:t>
      </w:r>
      <w:r w:rsidRPr="00CF0C4E">
        <w:rPr>
          <w:i/>
          <w:sz w:val="28"/>
          <w:szCs w:val="28"/>
        </w:rPr>
        <w:t>.</w:t>
      </w:r>
      <w:proofErr w:type="spellStart"/>
      <w:r>
        <w:rPr>
          <w:i/>
          <w:sz w:val="28"/>
          <w:szCs w:val="28"/>
          <w:lang w:val="en-US"/>
        </w:rPr>
        <w:t>ino</w:t>
      </w:r>
      <w:proofErr w:type="spellEnd"/>
      <w:r w:rsidRPr="00CF0C4E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предоставляется вначале соревнований</w:t>
      </w:r>
    </w:p>
    <w:p w:rsidR="001A4D23" w:rsidRPr="00BE54A9" w:rsidRDefault="001A4D23" w:rsidP="001A4D23">
      <w:pPr>
        <w:spacing w:line="403" w:lineRule="atLeast"/>
        <w:rPr>
          <w:sz w:val="28"/>
          <w:szCs w:val="28"/>
        </w:rPr>
      </w:pPr>
    </w:p>
    <w:p w:rsidR="001A4D23" w:rsidRDefault="001A4D23" w:rsidP="001A4D23">
      <w:pPr>
        <w:spacing w:line="403" w:lineRule="atLeast"/>
        <w:jc w:val="both"/>
        <w:rPr>
          <w:b/>
          <w:bCs/>
          <w:sz w:val="32"/>
          <w:szCs w:val="32"/>
        </w:rPr>
      </w:pPr>
    </w:p>
    <w:p w:rsidR="001A4D23" w:rsidRDefault="001A4D23" w:rsidP="001A4D23">
      <w:pPr>
        <w:spacing w:line="403" w:lineRule="atLeast"/>
        <w:jc w:val="both"/>
        <w:rPr>
          <w:b/>
          <w:bCs/>
          <w:sz w:val="32"/>
          <w:szCs w:val="32"/>
        </w:rPr>
      </w:pPr>
    </w:p>
    <w:p w:rsidR="001A4D23" w:rsidRDefault="001A4D23" w:rsidP="001A4D23">
      <w:pPr>
        <w:spacing w:line="403" w:lineRule="atLeast"/>
        <w:jc w:val="both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Модуль 2. Разработка и сборка системы мониторинга состояния человека.</w:t>
      </w:r>
    </w:p>
    <w:p w:rsidR="001A4D23" w:rsidRPr="006223B8" w:rsidRDefault="001A4D23" w:rsidP="001A4D23">
      <w:pPr>
        <w:spacing w:line="403" w:lineRule="atLeast"/>
        <w:rPr>
          <w:b/>
          <w:sz w:val="28"/>
          <w:szCs w:val="28"/>
        </w:rPr>
      </w:pPr>
      <w:r w:rsidRPr="006223B8">
        <w:rPr>
          <w:b/>
          <w:sz w:val="28"/>
          <w:szCs w:val="28"/>
        </w:rPr>
        <w:t>Описание задачи</w:t>
      </w:r>
    </w:p>
    <w:p w:rsidR="001A4D23" w:rsidRPr="00D27AB5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Необходимо разработать и построить систему, позволяющую управлять производить мониторинг и анализ состояния человека по заданному техническому заданию. </w:t>
      </w:r>
      <w:r>
        <w:rPr>
          <w:sz w:val="28"/>
          <w:szCs w:val="28"/>
        </w:rPr>
        <w:br/>
      </w:r>
      <w:r w:rsidRPr="00002894">
        <w:rPr>
          <w:b/>
          <w:sz w:val="28"/>
          <w:szCs w:val="28"/>
        </w:rPr>
        <w:t>Техническое задание.</w:t>
      </w:r>
      <w:r>
        <w:rPr>
          <w:sz w:val="28"/>
          <w:szCs w:val="28"/>
        </w:rPr>
        <w:br/>
        <w:t>Параметрами для наблюдения являются частота сердечных сокращений (ЧСС или пульс), а также кожно-гальваническая реакция (</w:t>
      </w:r>
      <w:r>
        <w:rPr>
          <w:sz w:val="28"/>
          <w:szCs w:val="28"/>
          <w:lang w:val="en-US"/>
        </w:rPr>
        <w:t>GSR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galvanic</w:t>
      </w:r>
      <w:r w:rsidRPr="00D27A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skin</w:t>
      </w:r>
      <w:r w:rsidRPr="00D27A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reaction</w:t>
      </w:r>
      <w:r w:rsidRPr="00D27AB5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 Для построения системы можно использовать датчики пульса и </w:t>
      </w:r>
      <w:r>
        <w:rPr>
          <w:sz w:val="28"/>
          <w:szCs w:val="28"/>
          <w:lang w:val="en-US"/>
        </w:rPr>
        <w:t>GSR</w:t>
      </w:r>
      <w:r>
        <w:rPr>
          <w:sz w:val="28"/>
          <w:szCs w:val="28"/>
        </w:rPr>
        <w:t xml:space="preserve">, а также любые электронные компоненты, полученные участником на конкурсной площадке, кроме датчиков ЭМГ и ЭЭГ. 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В построенной системе должно быть:</w:t>
      </w:r>
      <w:r>
        <w:rPr>
          <w:sz w:val="28"/>
          <w:szCs w:val="28"/>
        </w:rPr>
        <w:br/>
        <w:t xml:space="preserve">1) Красный и зеленый светодиод (индикация блокировки и допуска соответственно), </w:t>
      </w:r>
      <w:proofErr w:type="spellStart"/>
      <w:r>
        <w:rPr>
          <w:sz w:val="28"/>
          <w:szCs w:val="28"/>
        </w:rPr>
        <w:t>бузер</w:t>
      </w:r>
      <w:proofErr w:type="spellEnd"/>
      <w:r>
        <w:rPr>
          <w:sz w:val="28"/>
          <w:szCs w:val="28"/>
        </w:rPr>
        <w:t>.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2) Процесс калибровки должен запускаться с 5 секундной задержкой по нажатию кнопки и сопровождаться кратким сигналом </w:t>
      </w:r>
      <w:proofErr w:type="spellStart"/>
      <w:r>
        <w:rPr>
          <w:sz w:val="28"/>
          <w:szCs w:val="28"/>
        </w:rPr>
        <w:t>бузера</w:t>
      </w:r>
      <w:proofErr w:type="spellEnd"/>
      <w:r>
        <w:rPr>
          <w:sz w:val="28"/>
          <w:szCs w:val="28"/>
        </w:rPr>
        <w:t>.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3) Процесс непосредственной калибровки (считывание данных) должен сопровождаться свечением обоих светодиодов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4) Окончание калибровки должно сопровождаться 2х секундным сигналом </w:t>
      </w:r>
      <w:proofErr w:type="spellStart"/>
      <w:r>
        <w:rPr>
          <w:sz w:val="28"/>
          <w:szCs w:val="28"/>
        </w:rPr>
        <w:t>бузера</w:t>
      </w:r>
      <w:proofErr w:type="spellEnd"/>
      <w:r>
        <w:rPr>
          <w:sz w:val="28"/>
          <w:szCs w:val="28"/>
        </w:rPr>
        <w:t xml:space="preserve"> и переключением светодиодов в режим поочередного мигания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5) На экран должно выводиться рассчитанное калибровочное значение пульса (ударов/мин) и сопротивления кожи (в условных единицах)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6) Процесс «допуска» должен запускаться с 5 секундной задержкой по нажатию кнопки и сопровождаться кратким сигналом </w:t>
      </w:r>
      <w:proofErr w:type="spellStart"/>
      <w:r>
        <w:rPr>
          <w:sz w:val="28"/>
          <w:szCs w:val="28"/>
        </w:rPr>
        <w:t>бузера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Pr="005417BF">
        <w:rPr>
          <w:b/>
          <w:sz w:val="28"/>
          <w:szCs w:val="28"/>
        </w:rPr>
        <w:t>(Процесс «допуска» не должен запускаться до окончания процесса калибровки!)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6) Процесс «допуска» должен сопровождаться миганием обоих светодиодов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7) Окончание «допуска» должно сопровождаться 2х кратным коротким сигналом </w:t>
      </w:r>
      <w:proofErr w:type="spellStart"/>
      <w:r>
        <w:rPr>
          <w:sz w:val="28"/>
          <w:szCs w:val="28"/>
        </w:rPr>
        <w:t>бузера</w:t>
      </w:r>
      <w:proofErr w:type="spellEnd"/>
      <w:r>
        <w:rPr>
          <w:sz w:val="28"/>
          <w:szCs w:val="28"/>
        </w:rPr>
        <w:t xml:space="preserve"> и зажиганием соответствующего светодиода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8) Красный светодиод должен загораться, когда показатели испытуемого находятся за пределами нормы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9) Когда светиться красный светодиод </w:t>
      </w:r>
      <w:proofErr w:type="spellStart"/>
      <w:r>
        <w:rPr>
          <w:sz w:val="28"/>
          <w:szCs w:val="28"/>
        </w:rPr>
        <w:t>бузер</w:t>
      </w:r>
      <w:proofErr w:type="spellEnd"/>
      <w:r>
        <w:rPr>
          <w:sz w:val="28"/>
          <w:szCs w:val="28"/>
        </w:rPr>
        <w:t xml:space="preserve"> должен выдавать звук с любой частотой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lastRenderedPageBreak/>
        <w:t>10) Зеленый светодиод должен загораться, когда показатели испытуемого находятся в пределах нормы.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11) И для калибровки, и для «допуска» данные должны сниматься в течени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1-й минуты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953985">
        <w:rPr>
          <w:b/>
          <w:sz w:val="28"/>
          <w:szCs w:val="28"/>
        </w:rPr>
        <w:t>Определение</w:t>
      </w:r>
      <w:r>
        <w:rPr>
          <w:b/>
          <w:sz w:val="28"/>
          <w:szCs w:val="28"/>
        </w:rPr>
        <w:t xml:space="preserve"> отклонения от</w:t>
      </w:r>
      <w:r w:rsidRPr="00953985">
        <w:rPr>
          <w:b/>
          <w:sz w:val="28"/>
          <w:szCs w:val="28"/>
        </w:rPr>
        <w:t xml:space="preserve"> нормы</w:t>
      </w:r>
      <w:r>
        <w:rPr>
          <w:sz w:val="28"/>
          <w:szCs w:val="28"/>
        </w:rPr>
        <w:br/>
      </w:r>
      <w:r w:rsidRPr="00953985">
        <w:rPr>
          <w:b/>
          <w:i/>
          <w:sz w:val="28"/>
          <w:szCs w:val="28"/>
        </w:rPr>
        <w:t>1 случай.</w:t>
      </w:r>
      <w:r>
        <w:rPr>
          <w:sz w:val="28"/>
          <w:szCs w:val="28"/>
        </w:rPr>
        <w:br/>
        <w:t>ЧСС отклоняется от калибровочного значения (пункт 5) более чем на 20%</w:t>
      </w:r>
    </w:p>
    <w:p w:rsidR="001A4D23" w:rsidRPr="00953985" w:rsidRDefault="001A4D23" w:rsidP="001A4D23">
      <w:pPr>
        <w:spacing w:line="403" w:lineRule="atLeast"/>
        <w:rPr>
          <w:b/>
          <w:i/>
          <w:sz w:val="28"/>
          <w:szCs w:val="28"/>
        </w:rPr>
      </w:pPr>
      <w:r w:rsidRPr="00953985">
        <w:rPr>
          <w:b/>
          <w:i/>
          <w:sz w:val="28"/>
          <w:szCs w:val="28"/>
        </w:rPr>
        <w:t>или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показания </w:t>
      </w:r>
      <w:r>
        <w:rPr>
          <w:sz w:val="28"/>
          <w:szCs w:val="28"/>
          <w:lang w:val="en-US"/>
        </w:rPr>
        <w:t>GSR</w:t>
      </w:r>
      <w:r w:rsidRPr="00953985">
        <w:rPr>
          <w:sz w:val="28"/>
          <w:szCs w:val="28"/>
        </w:rPr>
        <w:t xml:space="preserve"> </w:t>
      </w:r>
      <w:r>
        <w:rPr>
          <w:sz w:val="28"/>
          <w:szCs w:val="28"/>
        </w:rPr>
        <w:t>датчика отклоняются более чем на 10% от возможной амплитуды</w:t>
      </w:r>
    </w:p>
    <w:p w:rsidR="001A4D23" w:rsidRPr="00953985" w:rsidRDefault="001A4D23" w:rsidP="001A4D23">
      <w:pPr>
        <w:spacing w:line="403" w:lineRule="atLeast"/>
        <w:rPr>
          <w:b/>
          <w:i/>
          <w:sz w:val="28"/>
          <w:szCs w:val="28"/>
        </w:rPr>
      </w:pPr>
      <w:r w:rsidRPr="00953985">
        <w:rPr>
          <w:b/>
          <w:i/>
          <w:sz w:val="28"/>
          <w:szCs w:val="28"/>
        </w:rPr>
        <w:t>2 случай.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ЧСС отклоняется от калибровочного значения (пункт 5)</w:t>
      </w:r>
      <w:r w:rsidRPr="009539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более чем на 10% </w:t>
      </w:r>
    </w:p>
    <w:p w:rsidR="001A4D23" w:rsidRPr="00953985" w:rsidRDefault="001A4D23" w:rsidP="001A4D23">
      <w:pPr>
        <w:spacing w:line="403" w:lineRule="atLeast"/>
        <w:rPr>
          <w:b/>
          <w:i/>
          <w:sz w:val="28"/>
          <w:szCs w:val="28"/>
        </w:rPr>
      </w:pPr>
      <w:r w:rsidRPr="00953985">
        <w:rPr>
          <w:b/>
          <w:i/>
          <w:sz w:val="28"/>
          <w:szCs w:val="28"/>
        </w:rPr>
        <w:t>и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показания </w:t>
      </w:r>
      <w:r>
        <w:rPr>
          <w:sz w:val="28"/>
          <w:szCs w:val="28"/>
          <w:lang w:val="en-US"/>
        </w:rPr>
        <w:t>GSR</w:t>
      </w:r>
      <w:r w:rsidRPr="00953985">
        <w:rPr>
          <w:sz w:val="28"/>
          <w:szCs w:val="28"/>
        </w:rPr>
        <w:t xml:space="preserve"> </w:t>
      </w:r>
      <w:r>
        <w:rPr>
          <w:sz w:val="28"/>
          <w:szCs w:val="28"/>
        </w:rPr>
        <w:t>датчика отклоняются более чем на 5% от возможной амплитуды</w:t>
      </w: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  <w:r w:rsidRPr="006223B8">
        <w:rPr>
          <w:b/>
          <w:sz w:val="28"/>
          <w:szCs w:val="28"/>
        </w:rPr>
        <w:t>Задание:</w:t>
      </w:r>
    </w:p>
    <w:p w:rsidR="001A4D23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Спроектируйте схему разрабатываемого устройства согласно ТЗ</w:t>
      </w:r>
    </w:p>
    <w:p w:rsidR="001A4D23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Сделайте эскиз спроектированной схемы</w:t>
      </w:r>
    </w:p>
    <w:p w:rsidR="001A4D23" w:rsidRPr="001325DE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Согласно эскизу у</w:t>
      </w:r>
      <w:r w:rsidRPr="001325DE">
        <w:rPr>
          <w:sz w:val="28"/>
          <w:szCs w:val="28"/>
        </w:rPr>
        <w:t xml:space="preserve">становите на макетную плату все необходимые электронные компоненты </w:t>
      </w:r>
    </w:p>
    <w:p w:rsidR="001A4D23" w:rsidRPr="001976AD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Проверьте все узлы системы на предмет соблюдения техники безопасности, </w:t>
      </w:r>
      <w:r w:rsidRPr="00782A7E">
        <w:rPr>
          <w:sz w:val="28"/>
          <w:szCs w:val="28"/>
          <w:u w:val="single"/>
        </w:rPr>
        <w:t>особенно проверяйте полярность подключения деталей и возможность короткого замыкания!</w:t>
      </w:r>
    </w:p>
    <w:p w:rsidR="001A4D23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Загрузите программный код </w:t>
      </w:r>
      <w:r w:rsidRPr="001976AD">
        <w:rPr>
          <w:sz w:val="28"/>
          <w:szCs w:val="28"/>
        </w:rPr>
        <w:t xml:space="preserve">в контроллер </w:t>
      </w:r>
      <w:proofErr w:type="spellStart"/>
      <w:r w:rsidRPr="001976AD">
        <w:rPr>
          <w:sz w:val="28"/>
          <w:szCs w:val="28"/>
          <w:lang w:val="en-US"/>
        </w:rPr>
        <w:t>Arduino</w:t>
      </w:r>
      <w:proofErr w:type="spellEnd"/>
    </w:p>
    <w:p w:rsidR="001A4D23" w:rsidRPr="001976AD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Подключите </w:t>
      </w:r>
      <w:proofErr w:type="spellStart"/>
      <w:r>
        <w:rPr>
          <w:sz w:val="28"/>
          <w:szCs w:val="28"/>
          <w:lang w:val="en-US"/>
        </w:rPr>
        <w:t>Arduino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 макетной плате</w:t>
      </w:r>
    </w:p>
    <w:p w:rsidR="001A4D23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Подключите к системе питание, проверьте ее работоспособность.</w:t>
      </w:r>
    </w:p>
    <w:p w:rsidR="001A4D23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Устраните неполадки при их наличии и внесите коррективы при необходимости.</w:t>
      </w:r>
    </w:p>
    <w:p w:rsidR="001A4D23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При необходимости обновите эскиз системы (в соответствии с внесенными изменениями)</w:t>
      </w:r>
    </w:p>
    <w:p w:rsidR="001A4D23" w:rsidRPr="001325DE" w:rsidRDefault="001A4D23" w:rsidP="001A4D23">
      <w:pPr>
        <w:widowControl w:val="0"/>
        <w:numPr>
          <w:ilvl w:val="0"/>
          <w:numId w:val="8"/>
        </w:numPr>
        <w:suppressAutoHyphens/>
        <w:spacing w:line="403" w:lineRule="atLeast"/>
        <w:rPr>
          <w:sz w:val="28"/>
          <w:szCs w:val="28"/>
        </w:rPr>
      </w:pPr>
      <w:r w:rsidRPr="001325DE">
        <w:rPr>
          <w:sz w:val="28"/>
          <w:szCs w:val="28"/>
        </w:rPr>
        <w:t xml:space="preserve">Завершите сборку системы – оптимизируйте программный код, поправьте все соединения на макетной плате, закрепите все используемые компоненты 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BD231D">
        <w:rPr>
          <w:b/>
          <w:sz w:val="28"/>
          <w:szCs w:val="28"/>
        </w:rPr>
        <w:t>Задание считается завершенным, когда:</w:t>
      </w:r>
      <w:r>
        <w:rPr>
          <w:sz w:val="28"/>
          <w:szCs w:val="28"/>
        </w:rPr>
        <w:br/>
        <w:t>1. Сделан эскиз схемы устройства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lastRenderedPageBreak/>
        <w:t>2. Система собрана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3. Программный код системы написан и загружен в контроллер.</w:t>
      </w:r>
    </w:p>
    <w:p w:rsidR="001A4D23" w:rsidRPr="00CF0C4E" w:rsidRDefault="001A4D23" w:rsidP="001A4D23">
      <w:pPr>
        <w:spacing w:line="403" w:lineRule="atLeast"/>
        <w:rPr>
          <w:b/>
          <w:i/>
          <w:sz w:val="28"/>
          <w:szCs w:val="28"/>
        </w:rPr>
      </w:pPr>
      <w:r w:rsidRPr="00CF0C4E">
        <w:rPr>
          <w:b/>
          <w:i/>
          <w:sz w:val="28"/>
          <w:szCs w:val="28"/>
        </w:rPr>
        <w:t>Технические характеристики и особенности компонент.</w:t>
      </w:r>
    </w:p>
    <w:p w:rsidR="001A4D23" w:rsidRDefault="001A4D23" w:rsidP="001A4D23">
      <w:pPr>
        <w:spacing w:line="403" w:lineRule="atLeast"/>
        <w:rPr>
          <w:i/>
          <w:sz w:val="28"/>
          <w:szCs w:val="28"/>
        </w:rPr>
      </w:pPr>
      <w:r>
        <w:rPr>
          <w:i/>
          <w:sz w:val="28"/>
          <w:szCs w:val="28"/>
        </w:rPr>
        <w:t>Д</w:t>
      </w:r>
      <w:r w:rsidRPr="00CF0C4E">
        <w:rPr>
          <w:i/>
          <w:sz w:val="28"/>
          <w:szCs w:val="28"/>
        </w:rPr>
        <w:t>атчик</w:t>
      </w:r>
      <w:r>
        <w:rPr>
          <w:i/>
          <w:sz w:val="28"/>
          <w:szCs w:val="28"/>
        </w:rPr>
        <w:t xml:space="preserve"> пульса</w:t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sz w:val="28"/>
          <w:szCs w:val="28"/>
        </w:rPr>
        <w:t>Модуль «</w:t>
      </w:r>
      <w:proofErr w:type="spellStart"/>
      <w:r w:rsidRPr="005465C8">
        <w:rPr>
          <w:sz w:val="28"/>
          <w:szCs w:val="28"/>
        </w:rPr>
        <w:t>Optical</w:t>
      </w:r>
      <w:proofErr w:type="spellEnd"/>
      <w:r w:rsidRPr="005465C8">
        <w:rPr>
          <w:sz w:val="28"/>
          <w:szCs w:val="28"/>
        </w:rPr>
        <w:t xml:space="preserve"> </w:t>
      </w:r>
      <w:proofErr w:type="spellStart"/>
      <w:r w:rsidRPr="005465C8">
        <w:rPr>
          <w:sz w:val="28"/>
          <w:szCs w:val="28"/>
        </w:rPr>
        <w:t>Pulsometr</w:t>
      </w:r>
      <w:proofErr w:type="spellEnd"/>
      <w:r w:rsidRPr="005465C8">
        <w:rPr>
          <w:sz w:val="28"/>
          <w:szCs w:val="28"/>
        </w:rPr>
        <w:t>» позволит Вам измерить пульс прямо с пальца или кисти без использования дополнительных электродов.</w:t>
      </w:r>
      <w:r>
        <w:rPr>
          <w:sz w:val="28"/>
          <w:szCs w:val="28"/>
        </w:rPr>
        <w:t xml:space="preserve"> </w:t>
      </w:r>
      <w:r w:rsidRPr="00B27B45">
        <w:rPr>
          <w:sz w:val="28"/>
          <w:szCs w:val="28"/>
        </w:rPr>
        <w:t xml:space="preserve">Для проведения измерений достаточно приложить палец к считывающему элементу сенсора, который состоит из светодиода и фотодиода. Изменение объема крови приводит к тому, что фототок диода модулируется кривой, соответствующей работе сердца. </w:t>
      </w:r>
      <w:proofErr w:type="gramStart"/>
      <w:r w:rsidRPr="00B27B45">
        <w:rPr>
          <w:sz w:val="28"/>
          <w:szCs w:val="28"/>
        </w:rPr>
        <w:t xml:space="preserve">Сигнал с фотодиода усиливается, передается на аналогово-цифровой преобразователь </w:t>
      </w:r>
      <w:proofErr w:type="spellStart"/>
      <w:r w:rsidRPr="00B27B45">
        <w:rPr>
          <w:sz w:val="28"/>
          <w:szCs w:val="28"/>
        </w:rPr>
        <w:t>Arduino</w:t>
      </w:r>
      <w:proofErr w:type="spellEnd"/>
      <w:r w:rsidRPr="00B27B45">
        <w:rPr>
          <w:sz w:val="28"/>
          <w:szCs w:val="28"/>
        </w:rPr>
        <w:t xml:space="preserve"> UNO и далее передается на ПК для его дальнейшей визуализации</w:t>
      </w:r>
      <w:proofErr w:type="gramEnd"/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sz w:val="28"/>
          <w:szCs w:val="28"/>
        </w:rPr>
        <w:t>Работа модуля  основана на изменении светопроницаемости пальца. А именно за счет того, что богатая кислородом кровь более светопроницаема (артериальная кровь ярче, чем венозная). Сердце, перекачивая кровь по телу, доставляет кровь, богатую кислородом, от легких к пальцам и забирает кровь, которая отдала весь связанный кислород, что тем самым меняет светопроницаемость пальца. Заметить это невооруженным глазом невозможно, однако с помощью светочувствительной электронике это становится реально!</w:t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sz w:val="28"/>
          <w:szCs w:val="28"/>
        </w:rPr>
        <w:t>Модуль выполнен в виде квадратной платы с 3 штырьковыми контактами: сигнал (OUT), питание (+5B) и земля(GND).</w:t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b/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anchor distT="114300" distB="114300" distL="114300" distR="114300" simplePos="0" relativeHeight="251664384" behindDoc="0" locked="0" layoutInCell="0" allowOverlap="0" wp14:anchorId="4C03172B" wp14:editId="2D9CA749">
            <wp:simplePos x="0" y="0"/>
            <wp:positionH relativeFrom="margin">
              <wp:posOffset>-114300</wp:posOffset>
            </wp:positionH>
            <wp:positionV relativeFrom="paragraph">
              <wp:posOffset>171450</wp:posOffset>
            </wp:positionV>
            <wp:extent cx="2457450" cy="1638300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sz w:val="28"/>
          <w:szCs w:val="28"/>
        </w:rPr>
        <w:lastRenderedPageBreak/>
        <w:t>На обратной стороне платы расположено два светодиода и фотодиод, которые позволяют считать пульс.</w:t>
      </w:r>
      <w:r>
        <w:rPr>
          <w:noProof/>
          <w:sz w:val="28"/>
          <w:szCs w:val="28"/>
        </w:rPr>
        <w:drawing>
          <wp:anchor distT="114300" distB="114300" distL="114300" distR="114300" simplePos="0" relativeHeight="251665408" behindDoc="0" locked="0" layoutInCell="0" allowOverlap="0" wp14:anchorId="6DCA6D1D" wp14:editId="09C8EA53">
            <wp:simplePos x="0" y="0"/>
            <wp:positionH relativeFrom="margin">
              <wp:posOffset>2628900</wp:posOffset>
            </wp:positionH>
            <wp:positionV relativeFrom="paragraph">
              <wp:posOffset>0</wp:posOffset>
            </wp:positionV>
            <wp:extent cx="2990850" cy="1638300"/>
            <wp:effectExtent l="0" t="0" r="0" b="0"/>
            <wp:wrapTopAndBottom/>
            <wp:docPr id="24" name="imag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sz w:val="28"/>
          <w:szCs w:val="28"/>
        </w:rPr>
        <w:t xml:space="preserve">Для работы модуля необходимо подключить контакт GND к контакту GND на плате </w:t>
      </w:r>
      <w:proofErr w:type="spellStart"/>
      <w:r w:rsidRPr="005465C8">
        <w:rPr>
          <w:sz w:val="28"/>
          <w:szCs w:val="28"/>
        </w:rPr>
        <w:t>Arduino</w:t>
      </w:r>
      <w:proofErr w:type="spellEnd"/>
      <w:r w:rsidRPr="005465C8">
        <w:rPr>
          <w:sz w:val="28"/>
          <w:szCs w:val="28"/>
        </w:rPr>
        <w:t xml:space="preserve"> UNO, контакт +5В соответственно к +5В </w:t>
      </w:r>
      <w:proofErr w:type="spellStart"/>
      <w:r w:rsidRPr="005465C8">
        <w:rPr>
          <w:sz w:val="28"/>
          <w:szCs w:val="28"/>
        </w:rPr>
        <w:t>Arduino</w:t>
      </w:r>
      <w:proofErr w:type="spellEnd"/>
      <w:r w:rsidRPr="005465C8">
        <w:rPr>
          <w:sz w:val="28"/>
          <w:szCs w:val="28"/>
        </w:rPr>
        <w:t xml:space="preserve"> UNO, а контакт OUT к одному из аналоговых входов (</w:t>
      </w:r>
      <w:proofErr w:type="spellStart"/>
      <w:r w:rsidRPr="005465C8">
        <w:rPr>
          <w:sz w:val="28"/>
          <w:szCs w:val="28"/>
        </w:rPr>
        <w:t>Analog</w:t>
      </w:r>
      <w:proofErr w:type="spellEnd"/>
      <w:r w:rsidRPr="005465C8">
        <w:rPr>
          <w:sz w:val="28"/>
          <w:szCs w:val="28"/>
        </w:rPr>
        <w:t xml:space="preserve"> IN) </w:t>
      </w:r>
      <w:proofErr w:type="spellStart"/>
      <w:r w:rsidRPr="005465C8">
        <w:rPr>
          <w:sz w:val="28"/>
          <w:szCs w:val="28"/>
        </w:rPr>
        <w:t>Arduino</w:t>
      </w:r>
      <w:proofErr w:type="spellEnd"/>
      <w:r w:rsidRPr="005465C8">
        <w:rPr>
          <w:sz w:val="28"/>
          <w:szCs w:val="28"/>
        </w:rPr>
        <w:t xml:space="preserve"> UNO. Пример подключения показан ниже:</w:t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D21E22" wp14:editId="46DAF018">
            <wp:extent cx="5727700" cy="3096895"/>
            <wp:effectExtent l="0" t="0" r="6350" b="8255"/>
            <wp:docPr id="23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sz w:val="28"/>
          <w:szCs w:val="28"/>
        </w:rPr>
        <w:t xml:space="preserve">После чего необходимо настроить АЦП в скетче для </w:t>
      </w:r>
      <w:proofErr w:type="spellStart"/>
      <w:r w:rsidRPr="005465C8">
        <w:rPr>
          <w:sz w:val="28"/>
          <w:szCs w:val="28"/>
        </w:rPr>
        <w:t>Arduino</w:t>
      </w:r>
      <w:proofErr w:type="spellEnd"/>
      <w:r w:rsidRPr="005465C8">
        <w:rPr>
          <w:sz w:val="28"/>
          <w:szCs w:val="28"/>
        </w:rPr>
        <w:t xml:space="preserve"> UNO на соответствующий канал, к которому Вы подключили модуль. Затем оцифрованное значение можно передать на Ваш ПК или смартфон.</w:t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sz w:val="28"/>
          <w:szCs w:val="28"/>
        </w:rPr>
        <w:t>После того, как Вы подадите питание на модуль, на обратно стороне должно загореться два ярких зеленых светодиода. Для проведения измерений достаточно приложить палец к светодиодам таким образом, что бы одновременно закрыть оба.</w:t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sz w:val="28"/>
          <w:szCs w:val="28"/>
        </w:rPr>
        <w:t xml:space="preserve">Не стоит сильно давить на палец! Иначе Вы передавите </w:t>
      </w:r>
      <w:proofErr w:type="spellStart"/>
      <w:r w:rsidRPr="005465C8">
        <w:rPr>
          <w:sz w:val="28"/>
          <w:szCs w:val="28"/>
        </w:rPr>
        <w:t>капиляры</w:t>
      </w:r>
      <w:proofErr w:type="spellEnd"/>
      <w:r w:rsidRPr="005465C8">
        <w:rPr>
          <w:sz w:val="28"/>
          <w:szCs w:val="28"/>
        </w:rPr>
        <w:t xml:space="preserve"> пальцы, и туда будет поступать значительно меньше крови, что осложнит измерение пульса.</w:t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 w:rsidRPr="005465C8">
        <w:rPr>
          <w:sz w:val="28"/>
          <w:szCs w:val="28"/>
        </w:rPr>
        <w:lastRenderedPageBreak/>
        <w:t>Пример сигнала, получаемого с помощью модуля:</w:t>
      </w:r>
    </w:p>
    <w:p w:rsidR="001A4D23" w:rsidRPr="005465C8" w:rsidRDefault="001A4D23" w:rsidP="001A4D23">
      <w:pPr>
        <w:spacing w:line="403" w:lineRule="atLea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39985E" wp14:editId="34972B36">
            <wp:extent cx="3907790" cy="2035810"/>
            <wp:effectExtent l="0" t="0" r="0" b="2540"/>
            <wp:docPr id="23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D23" w:rsidRPr="00B27B45" w:rsidRDefault="001A4D23" w:rsidP="001A4D23">
      <w:pPr>
        <w:spacing w:line="403" w:lineRule="atLeast"/>
        <w:rPr>
          <w:i/>
          <w:sz w:val="28"/>
          <w:szCs w:val="28"/>
        </w:rPr>
      </w:pPr>
      <w:r w:rsidRPr="00B27B45">
        <w:rPr>
          <w:i/>
          <w:sz w:val="28"/>
          <w:szCs w:val="28"/>
          <w:lang w:val="en-US"/>
        </w:rPr>
        <w:t>GSR</w:t>
      </w:r>
      <w:r w:rsidRPr="00B27B45">
        <w:rPr>
          <w:i/>
          <w:sz w:val="28"/>
          <w:szCs w:val="28"/>
        </w:rPr>
        <w:t xml:space="preserve"> датчик</w:t>
      </w:r>
    </w:p>
    <w:p w:rsidR="001A4D23" w:rsidRPr="00B27B45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У</w:t>
      </w:r>
      <w:r w:rsidRPr="00B27B45">
        <w:rPr>
          <w:sz w:val="28"/>
          <w:szCs w:val="28"/>
        </w:rPr>
        <w:t xml:space="preserve">же давно было замечено, что степень запотевания таких частей человеческого тела, как ладони, подмышки, ступни - зависит от уровня стресса человека: чем выше  уровень стресса, тем сильнее происходит выделение пота, и тем сильнее происходит изменение сопротивления кожи (вспомните школьные годы: как пробивает в пот, когда Вы не знаете ответа на вопрос). </w:t>
      </w:r>
    </w:p>
    <w:p w:rsidR="001A4D23" w:rsidRPr="00B27B45" w:rsidRDefault="001A4D23" w:rsidP="001A4D23">
      <w:pPr>
        <w:spacing w:line="403" w:lineRule="atLeast"/>
        <w:rPr>
          <w:sz w:val="28"/>
          <w:szCs w:val="28"/>
        </w:rPr>
      </w:pPr>
      <w:r w:rsidRPr="00B27B45">
        <w:rPr>
          <w:sz w:val="28"/>
          <w:szCs w:val="28"/>
        </w:rPr>
        <w:t xml:space="preserve">С помощью модуля можно качественно определить изменение уровня стресса: резкие изменения показаний будут с большой степенью вероятности соответствовать причине резкого появления стрессового состояния. 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B27B45">
        <w:rPr>
          <w:sz w:val="28"/>
          <w:szCs w:val="28"/>
        </w:rPr>
        <w:t xml:space="preserve">Плата устройства имеет размеры 40х30мм, подключение к телу человека осуществляется с помощью двух проводящих лент на липучках, с помощью которых контакты должны быть плотно закреплены на пальцах испытуемого. Измеряемый сигнал усиливается и передается на вход аналогово-цифрового преобразователя </w:t>
      </w:r>
      <w:proofErr w:type="spellStart"/>
      <w:r w:rsidRPr="00B27B45">
        <w:rPr>
          <w:sz w:val="28"/>
          <w:szCs w:val="28"/>
        </w:rPr>
        <w:t>Arduino</w:t>
      </w:r>
      <w:proofErr w:type="spellEnd"/>
      <w:r w:rsidRPr="00B27B45">
        <w:rPr>
          <w:sz w:val="28"/>
          <w:szCs w:val="28"/>
        </w:rPr>
        <w:t xml:space="preserve"> </w:t>
      </w:r>
      <w:proofErr w:type="spellStart"/>
      <w:r w:rsidRPr="00B27B45">
        <w:rPr>
          <w:sz w:val="28"/>
          <w:szCs w:val="28"/>
        </w:rPr>
        <w:t>Uno</w:t>
      </w:r>
      <w:proofErr w:type="spellEnd"/>
      <w:r w:rsidRPr="00B27B45">
        <w:rPr>
          <w:sz w:val="28"/>
          <w:szCs w:val="28"/>
        </w:rPr>
        <w:t>, а далее передается на</w:t>
      </w:r>
      <w:r>
        <w:rPr>
          <w:sz w:val="28"/>
          <w:szCs w:val="28"/>
        </w:rPr>
        <w:t xml:space="preserve"> ПК для дальнейшей обработки</w:t>
      </w:r>
      <w:proofErr w:type="gramStart"/>
      <w:r>
        <w:rPr>
          <w:sz w:val="28"/>
          <w:szCs w:val="28"/>
        </w:rPr>
        <w:t xml:space="preserve"> .</w:t>
      </w:r>
      <w:proofErr w:type="gramEnd"/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CF0C4E">
        <w:rPr>
          <w:b/>
          <w:i/>
          <w:sz w:val="28"/>
          <w:szCs w:val="28"/>
        </w:rPr>
        <w:t>Заключительные положения:</w:t>
      </w:r>
    </w:p>
    <w:p w:rsidR="001A4D23" w:rsidRPr="00773482" w:rsidRDefault="001A4D23" w:rsidP="001A4D23">
      <w:pPr>
        <w:widowControl w:val="0"/>
        <w:numPr>
          <w:ilvl w:val="0"/>
          <w:numId w:val="7"/>
        </w:numPr>
        <w:suppressAutoHyphens/>
        <w:spacing w:line="403" w:lineRule="atLeast"/>
        <w:rPr>
          <w:sz w:val="28"/>
          <w:szCs w:val="28"/>
        </w:rPr>
      </w:pPr>
      <w:r w:rsidRPr="00CF0C4E">
        <w:rPr>
          <w:i/>
          <w:sz w:val="28"/>
          <w:szCs w:val="28"/>
        </w:rPr>
        <w:t>Техническая документация по все остальным электронным компонентам предоставляется</w:t>
      </w:r>
      <w:r>
        <w:rPr>
          <w:i/>
          <w:sz w:val="28"/>
          <w:szCs w:val="28"/>
        </w:rPr>
        <w:t xml:space="preserve"> вместе с данными компонентами, если данная информация необходима.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</w:p>
    <w:p w:rsidR="001A4D23" w:rsidRDefault="001A4D23" w:rsidP="001A4D23">
      <w:pPr>
        <w:spacing w:line="403" w:lineRule="atLeast"/>
        <w:jc w:val="both"/>
        <w:rPr>
          <w:b/>
          <w:bCs/>
          <w:sz w:val="32"/>
          <w:szCs w:val="32"/>
        </w:rPr>
      </w:pPr>
    </w:p>
    <w:p w:rsidR="001A4D23" w:rsidRDefault="001A4D23" w:rsidP="001A4D23">
      <w:pPr>
        <w:spacing w:line="403" w:lineRule="atLeast"/>
        <w:jc w:val="both"/>
        <w:rPr>
          <w:b/>
          <w:bCs/>
          <w:sz w:val="32"/>
          <w:szCs w:val="32"/>
        </w:rPr>
      </w:pPr>
    </w:p>
    <w:p w:rsidR="001A4D23" w:rsidRDefault="001A4D23" w:rsidP="001A4D23">
      <w:pPr>
        <w:spacing w:line="403" w:lineRule="atLeast"/>
        <w:jc w:val="both"/>
        <w:rPr>
          <w:b/>
          <w:bCs/>
          <w:sz w:val="32"/>
          <w:szCs w:val="32"/>
        </w:rPr>
      </w:pPr>
    </w:p>
    <w:p w:rsidR="001A4D23" w:rsidRDefault="001A4D23" w:rsidP="001A4D23">
      <w:pPr>
        <w:spacing w:line="403" w:lineRule="atLeast"/>
        <w:jc w:val="both"/>
        <w:rPr>
          <w:b/>
          <w:bCs/>
          <w:sz w:val="32"/>
          <w:szCs w:val="32"/>
        </w:rPr>
      </w:pPr>
    </w:p>
    <w:p w:rsidR="001A4D23" w:rsidRDefault="001A4D23" w:rsidP="001A4D23">
      <w:pPr>
        <w:spacing w:line="403" w:lineRule="atLeast"/>
        <w:jc w:val="both"/>
        <w:rPr>
          <w:b/>
          <w:bCs/>
          <w:sz w:val="32"/>
          <w:szCs w:val="32"/>
        </w:rPr>
      </w:pPr>
    </w:p>
    <w:p w:rsidR="001A4D23" w:rsidRDefault="001A4D23" w:rsidP="001A4D23">
      <w:pPr>
        <w:spacing w:line="403" w:lineRule="atLeast"/>
        <w:jc w:val="both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 xml:space="preserve">Модуль 3. Комплексное использование </w:t>
      </w:r>
      <w:proofErr w:type="spellStart"/>
      <w:r>
        <w:rPr>
          <w:b/>
          <w:bCs/>
          <w:sz w:val="32"/>
          <w:szCs w:val="32"/>
        </w:rPr>
        <w:t>биоданных</w:t>
      </w:r>
      <w:proofErr w:type="spellEnd"/>
    </w:p>
    <w:p w:rsidR="001A4D23" w:rsidRPr="006223B8" w:rsidRDefault="001A4D23" w:rsidP="001A4D23">
      <w:pPr>
        <w:spacing w:line="403" w:lineRule="atLeast"/>
        <w:rPr>
          <w:b/>
          <w:sz w:val="28"/>
          <w:szCs w:val="28"/>
        </w:rPr>
      </w:pPr>
      <w:r w:rsidRPr="006223B8">
        <w:rPr>
          <w:b/>
          <w:sz w:val="28"/>
          <w:szCs w:val="28"/>
        </w:rPr>
        <w:t>Описание задачи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Необходимо совместить систему из задания 1 (Система 1) и систему из задания 2 (Система 2) таким образом, чтобы пользователем этих систем являлся </w:t>
      </w:r>
      <w:r w:rsidRPr="002133D5">
        <w:rPr>
          <w:b/>
          <w:sz w:val="28"/>
          <w:szCs w:val="28"/>
        </w:rPr>
        <w:t>один</w:t>
      </w:r>
      <w:r>
        <w:rPr>
          <w:sz w:val="28"/>
          <w:szCs w:val="28"/>
        </w:rPr>
        <w:t xml:space="preserve"> человек. При этом необходимо чтобы работа Системы 1 была возможна лишь в случае индикации зеленого светодиода Системы 2 (допуск/состояние пользователя системы в норме). В случае красной индикации на Системе 2 (блокировка/состояние пользователя системы за пределами нормы), работа Системы 1 должен блокироваться. </w:t>
      </w:r>
      <w:r>
        <w:rPr>
          <w:sz w:val="28"/>
          <w:szCs w:val="28"/>
        </w:rPr>
        <w:br/>
        <w:t>До окончания процесса «допуска»  работа Системой 1 должна быть заблокирована.</w:t>
      </w:r>
      <w:r>
        <w:rPr>
          <w:sz w:val="28"/>
          <w:szCs w:val="28"/>
        </w:rPr>
        <w:br/>
        <w:t xml:space="preserve">Система 1 и Система 2 могут быть </w:t>
      </w:r>
      <w:proofErr w:type="gramStart"/>
      <w:r>
        <w:rPr>
          <w:sz w:val="28"/>
          <w:szCs w:val="28"/>
        </w:rPr>
        <w:t>связаны</w:t>
      </w:r>
      <w:proofErr w:type="gramEnd"/>
      <w:r>
        <w:rPr>
          <w:sz w:val="28"/>
          <w:szCs w:val="28"/>
        </w:rPr>
        <w:t xml:space="preserve"> любыми средствами – беспроводная передача данных, проводная передача данных, </w:t>
      </w:r>
      <w:proofErr w:type="spellStart"/>
      <w:r>
        <w:rPr>
          <w:sz w:val="28"/>
          <w:szCs w:val="28"/>
        </w:rPr>
        <w:t>пересборка</w:t>
      </w:r>
      <w:proofErr w:type="spellEnd"/>
      <w:r>
        <w:rPr>
          <w:sz w:val="28"/>
          <w:szCs w:val="28"/>
        </w:rPr>
        <w:t xml:space="preserve"> в единое устройство.</w:t>
      </w: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  <w:r w:rsidRPr="00446E84">
        <w:rPr>
          <w:b/>
          <w:sz w:val="28"/>
          <w:szCs w:val="28"/>
        </w:rPr>
        <w:t>Задание: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446E84">
        <w:rPr>
          <w:sz w:val="28"/>
          <w:szCs w:val="28"/>
        </w:rPr>
        <w:t>1)</w:t>
      </w:r>
      <w:r>
        <w:rPr>
          <w:sz w:val="28"/>
          <w:szCs w:val="28"/>
        </w:rPr>
        <w:t xml:space="preserve"> Выбрать метод совмещения систем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2) Совместить системы согласно выбранному методу</w:t>
      </w:r>
    </w:p>
    <w:p w:rsidR="001A4D23" w:rsidRPr="00446E84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3) Провести корректировку программного кода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BD231D">
        <w:rPr>
          <w:b/>
          <w:sz w:val="28"/>
          <w:szCs w:val="28"/>
        </w:rPr>
        <w:t>Задание считается завершенным, когда:</w:t>
      </w:r>
      <w:r>
        <w:rPr>
          <w:sz w:val="28"/>
          <w:szCs w:val="28"/>
        </w:rPr>
        <w:br/>
        <w:t>1. Обе системы объединены в одну</w:t>
      </w: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E6A40" w:rsidRDefault="001E6A40" w:rsidP="001A4D23">
      <w:pPr>
        <w:spacing w:line="403" w:lineRule="atLeast"/>
        <w:rPr>
          <w:b/>
          <w:sz w:val="28"/>
          <w:szCs w:val="28"/>
        </w:rPr>
      </w:pPr>
    </w:p>
    <w:p w:rsidR="001E6A40" w:rsidRDefault="001E6A40" w:rsidP="001A4D23">
      <w:pPr>
        <w:spacing w:line="403" w:lineRule="atLeast"/>
        <w:rPr>
          <w:b/>
          <w:sz w:val="28"/>
          <w:szCs w:val="28"/>
        </w:rPr>
      </w:pP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</w:p>
    <w:p w:rsidR="001A4D23" w:rsidRDefault="00E27EC9" w:rsidP="001A4D23">
      <w:pPr>
        <w:spacing w:line="403" w:lineRule="atLeast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Модуль </w:t>
      </w:r>
      <w:r w:rsidR="001A4D23">
        <w:rPr>
          <w:b/>
          <w:sz w:val="28"/>
          <w:szCs w:val="28"/>
        </w:rPr>
        <w:t>4</w:t>
      </w:r>
      <w:r w:rsidR="001A4D23" w:rsidRPr="008E09D1">
        <w:rPr>
          <w:b/>
          <w:sz w:val="28"/>
          <w:szCs w:val="28"/>
        </w:rPr>
        <w:t xml:space="preserve">. </w:t>
      </w:r>
      <w:r w:rsidR="00732AB1">
        <w:rPr>
          <w:b/>
          <w:sz w:val="28"/>
          <w:szCs w:val="28"/>
        </w:rPr>
        <w:t>Тестирование устройства и его</w:t>
      </w:r>
      <w:r w:rsidR="001A4D23">
        <w:rPr>
          <w:b/>
          <w:sz w:val="28"/>
          <w:szCs w:val="28"/>
        </w:rPr>
        <w:t xml:space="preserve"> калибровка</w:t>
      </w:r>
    </w:p>
    <w:p w:rsidR="001A4D23" w:rsidRPr="008E09D1" w:rsidRDefault="001A4D23" w:rsidP="001A4D23">
      <w:pPr>
        <w:spacing w:line="403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задания.</w:t>
      </w:r>
      <w:r w:rsidRPr="008E09D1">
        <w:rPr>
          <w:b/>
          <w:sz w:val="28"/>
          <w:szCs w:val="28"/>
        </w:rPr>
        <w:t xml:space="preserve"> 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Используя систему из задания 3 необходимо перенести груз из точки</w:t>
      </w:r>
      <w:proofErr w:type="gramStart"/>
      <w:r>
        <w:rPr>
          <w:sz w:val="28"/>
          <w:szCs w:val="28"/>
        </w:rPr>
        <w:t xml:space="preserve"> А</w:t>
      </w:r>
      <w:proofErr w:type="gramEnd"/>
      <w:r>
        <w:rPr>
          <w:sz w:val="28"/>
          <w:szCs w:val="28"/>
        </w:rPr>
        <w:t xml:space="preserve"> в точку В вдоль 3 заданных траекторий. Потеря груза и выходы грузом за траекторию штрафуются. Время прохождения каждой трассы не более 3 минут.</w:t>
      </w:r>
    </w:p>
    <w:p w:rsidR="001A4D23" w:rsidRDefault="001A4D23" w:rsidP="001A4D23">
      <w:pPr>
        <w:spacing w:line="403" w:lineRule="atLeast"/>
        <w:rPr>
          <w:b/>
          <w:sz w:val="28"/>
          <w:szCs w:val="28"/>
        </w:rPr>
      </w:pPr>
      <w:r w:rsidRPr="008E09D1">
        <w:rPr>
          <w:b/>
          <w:sz w:val="28"/>
          <w:szCs w:val="28"/>
        </w:rPr>
        <w:t>Задание: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446E84">
        <w:rPr>
          <w:sz w:val="28"/>
          <w:szCs w:val="28"/>
        </w:rPr>
        <w:t>1.</w:t>
      </w:r>
      <w:r>
        <w:rPr>
          <w:sz w:val="28"/>
          <w:szCs w:val="28"/>
        </w:rPr>
        <w:t xml:space="preserve"> Запустить систему, построенную в задании 3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 xml:space="preserve">2. Выбрать участника, управляющего системой. 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3. Перенести груз вдоль заданных траекторий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4. Провести калибровку системы и программного кода для улучшения работы системы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>
        <w:rPr>
          <w:sz w:val="28"/>
          <w:szCs w:val="28"/>
        </w:rPr>
        <w:t>5. Продемонстрировать работу системы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8E09D1">
        <w:rPr>
          <w:b/>
          <w:sz w:val="28"/>
          <w:szCs w:val="28"/>
        </w:rPr>
        <w:t>Задание считается завершенным когда:</w:t>
      </w:r>
      <w:r>
        <w:rPr>
          <w:sz w:val="28"/>
          <w:szCs w:val="28"/>
        </w:rPr>
        <w:br/>
        <w:t xml:space="preserve">1. Участник </w:t>
      </w:r>
      <w:proofErr w:type="gramStart"/>
      <w:r>
        <w:rPr>
          <w:sz w:val="28"/>
          <w:szCs w:val="28"/>
        </w:rPr>
        <w:t>команды</w:t>
      </w:r>
      <w:proofErr w:type="gramEnd"/>
      <w:r>
        <w:rPr>
          <w:sz w:val="28"/>
          <w:szCs w:val="28"/>
        </w:rPr>
        <w:t xml:space="preserve"> используя построенную систему либо перенес груз вдоль траектории, либо превысил время прохождения траектории (3 минуты)</w:t>
      </w:r>
    </w:p>
    <w:p w:rsidR="001A4D23" w:rsidRDefault="001A4D23" w:rsidP="001A4D23">
      <w:pPr>
        <w:spacing w:line="403" w:lineRule="atLeast"/>
        <w:rPr>
          <w:sz w:val="28"/>
          <w:szCs w:val="28"/>
        </w:rPr>
      </w:pPr>
      <w:r w:rsidRPr="00CF0C4E">
        <w:rPr>
          <w:b/>
          <w:i/>
          <w:sz w:val="28"/>
          <w:szCs w:val="28"/>
        </w:rPr>
        <w:t>Заключительные положения:</w:t>
      </w:r>
    </w:p>
    <w:p w:rsidR="001A4D23" w:rsidRDefault="001A4D23" w:rsidP="001A4D23">
      <w:pPr>
        <w:widowControl w:val="0"/>
        <w:numPr>
          <w:ilvl w:val="0"/>
          <w:numId w:val="7"/>
        </w:numPr>
        <w:suppressAutoHyphens/>
        <w:spacing w:line="403" w:lineRule="atLeast"/>
        <w:rPr>
          <w:sz w:val="28"/>
          <w:szCs w:val="28"/>
        </w:rPr>
      </w:pPr>
      <w:r>
        <w:rPr>
          <w:i/>
          <w:sz w:val="28"/>
          <w:szCs w:val="28"/>
        </w:rPr>
        <w:t>Макеты траекторий предоставляются в начале соревнований. Размер поля не должен превышать характерную рабочую зону манипулятора предоставляемого для соревнований.</w:t>
      </w:r>
    </w:p>
    <w:p w:rsidR="001A4D23" w:rsidRDefault="00AE1919" w:rsidP="001A4D23">
      <w:pPr>
        <w:spacing w:line="403" w:lineRule="atLeast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F4D785E" wp14:editId="2A0F6D3D">
            <wp:extent cx="4125432" cy="3089977"/>
            <wp:effectExtent l="0" t="0" r="8890" b="0"/>
            <wp:docPr id="59" name="Рисунок 59" descr="C:\Users\Алексей\AppData\Local\Microsoft\Windows\INetCache\Content.Word\трас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ей\AppData\Local\Microsoft\Windows\INetCache\Content.Word\трассы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751" cy="309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A40" w:rsidRDefault="001E6A40" w:rsidP="001A4D23">
      <w:pPr>
        <w:spacing w:line="403" w:lineRule="atLeast"/>
        <w:rPr>
          <w:rFonts w:ascii="Arial" w:hAnsi="Arial" w:cs="Arial"/>
          <w:b/>
          <w:bCs/>
          <w:iCs/>
          <w:color w:val="000000"/>
        </w:rPr>
      </w:pPr>
      <w:r w:rsidRPr="001E6A40">
        <w:rPr>
          <w:rFonts w:ascii="Arial" w:hAnsi="Arial" w:cs="Arial"/>
          <w:b/>
          <w:bCs/>
          <w:iCs/>
          <w:color w:val="000000"/>
        </w:rPr>
        <w:t>3.5 Критерии оценки</w:t>
      </w:r>
    </w:p>
    <w:p w:rsidR="001E6A40" w:rsidRPr="001E6A40" w:rsidRDefault="001E6A40" w:rsidP="001A4D23">
      <w:pPr>
        <w:spacing w:line="403" w:lineRule="atLeast"/>
        <w:rPr>
          <w:rFonts w:ascii="Arial" w:hAnsi="Arial" w:cs="Arial"/>
          <w:bCs/>
          <w:iCs/>
          <w:color w:val="000000"/>
        </w:rPr>
      </w:pPr>
      <w:r>
        <w:rPr>
          <w:rFonts w:ascii="Arial" w:hAnsi="Arial" w:cs="Arial"/>
          <w:bCs/>
          <w:iCs/>
          <w:color w:val="000000"/>
        </w:rPr>
        <w:t xml:space="preserve">В данном разделе определены критерии оценки и количество начисляемых баллов (субъективные и объективные). Общее количество баллов </w:t>
      </w:r>
      <w:r>
        <w:rPr>
          <w:rFonts w:ascii="Arial" w:hAnsi="Arial" w:cs="Arial"/>
          <w:bCs/>
          <w:iCs/>
          <w:color w:val="000000"/>
        </w:rPr>
        <w:lastRenderedPageBreak/>
        <w:t>задания/модуля по всем критериям составляет 100.</w:t>
      </w:r>
      <w:r>
        <w:rPr>
          <w:rFonts w:ascii="Arial" w:hAnsi="Arial" w:cs="Arial"/>
          <w:bCs/>
          <w:iCs/>
          <w:color w:val="000000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4"/>
        <w:gridCol w:w="3055"/>
        <w:gridCol w:w="1827"/>
        <w:gridCol w:w="1827"/>
        <w:gridCol w:w="1828"/>
      </w:tblGrid>
      <w:tr w:rsidR="001E6A40" w:rsidTr="001E6A40">
        <w:tc>
          <w:tcPr>
            <w:tcW w:w="1034" w:type="dxa"/>
            <w:vMerge w:val="restart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Раздел</w:t>
            </w:r>
          </w:p>
        </w:tc>
        <w:tc>
          <w:tcPr>
            <w:tcW w:w="3055" w:type="dxa"/>
            <w:vMerge w:val="restart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Критерий</w:t>
            </w:r>
          </w:p>
        </w:tc>
        <w:tc>
          <w:tcPr>
            <w:tcW w:w="5482" w:type="dxa"/>
            <w:gridSpan w:val="3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Оценки</w:t>
            </w:r>
          </w:p>
        </w:tc>
      </w:tr>
      <w:tr w:rsidR="001E6A40" w:rsidTr="001E6A40">
        <w:tc>
          <w:tcPr>
            <w:tcW w:w="1034" w:type="dxa"/>
            <w:vMerge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</w:p>
        </w:tc>
        <w:tc>
          <w:tcPr>
            <w:tcW w:w="3055" w:type="dxa"/>
            <w:vMerge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proofErr w:type="gramStart"/>
            <w:r>
              <w:rPr>
                <w:rFonts w:ascii="Arial" w:hAnsi="Arial" w:cs="Arial"/>
                <w:bCs/>
                <w:iCs/>
                <w:color w:val="000000"/>
              </w:rPr>
              <w:t>Субъективная</w:t>
            </w:r>
            <w:proofErr w:type="gramEnd"/>
            <w:r>
              <w:rPr>
                <w:rFonts w:ascii="Arial" w:hAnsi="Arial" w:cs="Arial"/>
                <w:bCs/>
                <w:iCs/>
                <w:color w:val="000000"/>
              </w:rPr>
              <w:t xml:space="preserve"> (если это применимо) 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Объективная</w:t>
            </w:r>
          </w:p>
        </w:tc>
        <w:tc>
          <w:tcPr>
            <w:tcW w:w="1828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Общая</w:t>
            </w:r>
          </w:p>
        </w:tc>
      </w:tr>
      <w:tr w:rsidR="001E6A40" w:rsidTr="001E6A40">
        <w:tc>
          <w:tcPr>
            <w:tcW w:w="1034" w:type="dxa"/>
          </w:tcPr>
          <w:p w:rsidR="001E6A40" w:rsidRPr="00CC46D4" w:rsidRDefault="001E6A40" w:rsidP="0057522F">
            <w:r w:rsidRPr="00CC46D4">
              <w:t>A</w:t>
            </w:r>
          </w:p>
        </w:tc>
        <w:tc>
          <w:tcPr>
            <w:tcW w:w="3055" w:type="dxa"/>
          </w:tcPr>
          <w:p w:rsidR="001E6A40" w:rsidRPr="00CC46D4" w:rsidRDefault="001E6A40" w:rsidP="0057522F">
            <w:r>
              <w:t xml:space="preserve">Модуль 1. </w:t>
            </w:r>
            <w:r w:rsidRPr="00CC46D4">
              <w:t xml:space="preserve">Создание бионической системы </w:t>
            </w:r>
            <w:r>
              <w:t>управления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0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 w:rsidRPr="00CC46D4">
              <w:t>38,00</w:t>
            </w:r>
          </w:p>
        </w:tc>
        <w:tc>
          <w:tcPr>
            <w:tcW w:w="1828" w:type="dxa"/>
          </w:tcPr>
          <w:p w:rsidR="001E6A40" w:rsidRPr="00CC46D4" w:rsidRDefault="001E6A40" w:rsidP="0057522F">
            <w:r w:rsidRPr="00CC46D4">
              <w:t>38,00</w:t>
            </w:r>
          </w:p>
        </w:tc>
      </w:tr>
      <w:tr w:rsidR="001E6A40" w:rsidTr="001E6A40">
        <w:tc>
          <w:tcPr>
            <w:tcW w:w="1034" w:type="dxa"/>
          </w:tcPr>
          <w:p w:rsidR="001E6A40" w:rsidRPr="00CC46D4" w:rsidRDefault="001E6A40" w:rsidP="0057522F">
            <w:r w:rsidRPr="00CC46D4">
              <w:t>B</w:t>
            </w:r>
          </w:p>
        </w:tc>
        <w:tc>
          <w:tcPr>
            <w:tcW w:w="3055" w:type="dxa"/>
          </w:tcPr>
          <w:p w:rsidR="001E6A40" w:rsidRPr="00CC46D4" w:rsidRDefault="001E6A40" w:rsidP="0057522F">
            <w:r>
              <w:t xml:space="preserve">Модуль 2. </w:t>
            </w:r>
            <w:r w:rsidRPr="00CC46D4">
              <w:t>Разработка и сборка системы мониторинга состояния человека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0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 w:rsidRPr="00CC46D4">
              <w:t>20,00</w:t>
            </w:r>
          </w:p>
        </w:tc>
        <w:tc>
          <w:tcPr>
            <w:tcW w:w="1828" w:type="dxa"/>
          </w:tcPr>
          <w:p w:rsidR="001E6A40" w:rsidRPr="00CC46D4" w:rsidRDefault="001E6A40" w:rsidP="0057522F">
            <w:r w:rsidRPr="00CC46D4">
              <w:t>20,00</w:t>
            </w:r>
          </w:p>
        </w:tc>
      </w:tr>
      <w:tr w:rsidR="001E6A40" w:rsidTr="001E6A40">
        <w:tc>
          <w:tcPr>
            <w:tcW w:w="1034" w:type="dxa"/>
          </w:tcPr>
          <w:p w:rsidR="001E6A40" w:rsidRPr="00CC46D4" w:rsidRDefault="001E6A40" w:rsidP="0057522F">
            <w:r w:rsidRPr="00CC46D4">
              <w:t>C</w:t>
            </w:r>
          </w:p>
        </w:tc>
        <w:tc>
          <w:tcPr>
            <w:tcW w:w="3055" w:type="dxa"/>
          </w:tcPr>
          <w:p w:rsidR="001E6A40" w:rsidRPr="00CC46D4" w:rsidRDefault="001E6A40" w:rsidP="0057522F">
            <w:r>
              <w:t xml:space="preserve">Модуль 3. </w:t>
            </w:r>
            <w:r w:rsidRPr="00CC46D4">
              <w:t xml:space="preserve">Комплексное использование </w:t>
            </w:r>
            <w:proofErr w:type="spellStart"/>
            <w:r w:rsidRPr="00CC46D4">
              <w:t>биоданных</w:t>
            </w:r>
            <w:proofErr w:type="spellEnd"/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2,00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5,00</w:t>
            </w:r>
          </w:p>
        </w:tc>
        <w:tc>
          <w:tcPr>
            <w:tcW w:w="1828" w:type="dxa"/>
          </w:tcPr>
          <w:p w:rsidR="001E6A40" w:rsidRPr="00CC46D4" w:rsidRDefault="001E6A40" w:rsidP="0057522F">
            <w:r w:rsidRPr="00CC46D4">
              <w:t>7,00</w:t>
            </w:r>
          </w:p>
        </w:tc>
      </w:tr>
      <w:tr w:rsidR="001E6A40" w:rsidTr="001E6A40">
        <w:tc>
          <w:tcPr>
            <w:tcW w:w="1034" w:type="dxa"/>
          </w:tcPr>
          <w:p w:rsidR="001E6A40" w:rsidRPr="00CC46D4" w:rsidRDefault="001E6A40" w:rsidP="0057522F">
            <w:r w:rsidRPr="00CC46D4">
              <w:t>D</w:t>
            </w:r>
          </w:p>
        </w:tc>
        <w:tc>
          <w:tcPr>
            <w:tcW w:w="3055" w:type="dxa"/>
          </w:tcPr>
          <w:p w:rsidR="001E6A40" w:rsidRPr="00CC46D4" w:rsidRDefault="001E6A40" w:rsidP="0057522F">
            <w:r>
              <w:t xml:space="preserve">Модуль 4. </w:t>
            </w:r>
            <w:r>
              <w:t>Тестирование устройства и его калибровка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0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 w:rsidRPr="00CC46D4">
              <w:t>30,00</w:t>
            </w:r>
          </w:p>
        </w:tc>
        <w:tc>
          <w:tcPr>
            <w:tcW w:w="1828" w:type="dxa"/>
          </w:tcPr>
          <w:p w:rsidR="001E6A40" w:rsidRPr="00CC46D4" w:rsidRDefault="001E6A40" w:rsidP="0057522F">
            <w:r w:rsidRPr="00CC46D4">
              <w:t>30,00</w:t>
            </w:r>
          </w:p>
        </w:tc>
      </w:tr>
      <w:tr w:rsidR="001E6A40" w:rsidTr="001E6A40">
        <w:tc>
          <w:tcPr>
            <w:tcW w:w="1034" w:type="dxa"/>
          </w:tcPr>
          <w:p w:rsidR="001E6A40" w:rsidRPr="00CC46D4" w:rsidRDefault="001E6A40" w:rsidP="0057522F">
            <w:r w:rsidRPr="00CC46D4">
              <w:t>E</w:t>
            </w:r>
          </w:p>
        </w:tc>
        <w:tc>
          <w:tcPr>
            <w:tcW w:w="3055" w:type="dxa"/>
          </w:tcPr>
          <w:p w:rsidR="001E6A40" w:rsidRPr="00CC46D4" w:rsidRDefault="001E6A40" w:rsidP="0057522F">
            <w:proofErr w:type="spellStart"/>
            <w:r w:rsidRPr="00CC46D4">
              <w:t>SoftSkills</w:t>
            </w:r>
            <w:proofErr w:type="spellEnd"/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 w:rsidRPr="00CC46D4">
              <w:t>5,00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0</w:t>
            </w:r>
          </w:p>
        </w:tc>
        <w:tc>
          <w:tcPr>
            <w:tcW w:w="1828" w:type="dxa"/>
          </w:tcPr>
          <w:p w:rsidR="001E6A40" w:rsidRPr="00CC46D4" w:rsidRDefault="001E6A40" w:rsidP="0057522F">
            <w:r w:rsidRPr="00CC46D4">
              <w:t>5,00</w:t>
            </w:r>
          </w:p>
        </w:tc>
      </w:tr>
      <w:tr w:rsidR="001E6A40" w:rsidTr="004F6988">
        <w:tc>
          <w:tcPr>
            <w:tcW w:w="4089" w:type="dxa"/>
            <w:gridSpan w:val="2"/>
          </w:tcPr>
          <w:p w:rsidR="001E6A40" w:rsidRPr="00CC46D4" w:rsidRDefault="001E6A40" w:rsidP="0057522F">
            <w:r>
              <w:t>ИТОГО:</w:t>
            </w:r>
          </w:p>
        </w:tc>
        <w:tc>
          <w:tcPr>
            <w:tcW w:w="1827" w:type="dxa"/>
          </w:tcPr>
          <w:p w:rsidR="001E6A40" w:rsidRPr="00CC46D4" w:rsidRDefault="001E6A40" w:rsidP="001A4D23">
            <w:pPr>
              <w:spacing w:line="403" w:lineRule="atLeast"/>
            </w:pPr>
            <w:r>
              <w:t>7,00</w:t>
            </w:r>
          </w:p>
        </w:tc>
        <w:tc>
          <w:tcPr>
            <w:tcW w:w="1827" w:type="dxa"/>
          </w:tcPr>
          <w:p w:rsidR="001E6A40" w:rsidRDefault="001E6A40" w:rsidP="001A4D23">
            <w:pPr>
              <w:spacing w:line="403" w:lineRule="atLeast"/>
              <w:rPr>
                <w:rFonts w:ascii="Arial" w:hAnsi="Arial" w:cs="Arial"/>
                <w:bCs/>
                <w:iCs/>
                <w:color w:val="000000"/>
              </w:rPr>
            </w:pPr>
            <w:r>
              <w:rPr>
                <w:rFonts w:ascii="Arial" w:hAnsi="Arial" w:cs="Arial"/>
                <w:bCs/>
                <w:iCs/>
                <w:color w:val="000000"/>
              </w:rPr>
              <w:t>93,00</w:t>
            </w:r>
          </w:p>
        </w:tc>
        <w:tc>
          <w:tcPr>
            <w:tcW w:w="1828" w:type="dxa"/>
          </w:tcPr>
          <w:p w:rsidR="001E6A40" w:rsidRPr="00CC46D4" w:rsidRDefault="001E6A40" w:rsidP="0057522F">
            <w:r>
              <w:t>100,00</w:t>
            </w:r>
          </w:p>
        </w:tc>
      </w:tr>
    </w:tbl>
    <w:p w:rsidR="001E6A40" w:rsidRPr="001E6A40" w:rsidRDefault="001E6A40" w:rsidP="001A4D23">
      <w:pPr>
        <w:spacing w:line="403" w:lineRule="atLeast"/>
        <w:rPr>
          <w:rFonts w:ascii="Arial" w:hAnsi="Arial" w:cs="Arial"/>
          <w:bCs/>
          <w:iCs/>
          <w:color w:val="000000"/>
        </w:rPr>
      </w:pPr>
      <w:r w:rsidRPr="001E6A40">
        <w:rPr>
          <w:rFonts w:ascii="Arial" w:hAnsi="Arial" w:cs="Arial"/>
          <w:b/>
          <w:bCs/>
          <w:iCs/>
          <w:color w:val="000000"/>
        </w:rPr>
        <w:t>Субъективные оценки</w:t>
      </w:r>
      <w:r>
        <w:rPr>
          <w:rFonts w:ascii="Arial" w:hAnsi="Arial" w:cs="Arial"/>
          <w:bCs/>
          <w:iCs/>
          <w:color w:val="000000"/>
        </w:rPr>
        <w:t xml:space="preserve"> – баллы начисляются по шкале от 1 до 10.</w:t>
      </w:r>
    </w:p>
    <w:p w:rsidR="001A4D23" w:rsidRPr="00F33FA6" w:rsidRDefault="001A4D23" w:rsidP="001A4D23">
      <w:pPr>
        <w:spacing w:line="403" w:lineRule="atLeast"/>
        <w:rPr>
          <w:b/>
          <w:sz w:val="28"/>
          <w:szCs w:val="28"/>
        </w:rPr>
      </w:pPr>
    </w:p>
    <w:p w:rsidR="00915FB8" w:rsidRDefault="00CC46D4" w:rsidP="000E1AA6">
      <w:pPr>
        <w:pStyle w:val="2"/>
      </w:pPr>
      <w:bookmarkStart w:id="3" w:name="_Toc478564390"/>
      <w:r w:rsidRPr="00CC46D4">
        <w:t>4. Критерии оценивания</w:t>
      </w:r>
      <w:bookmarkEnd w:id="3"/>
    </w:p>
    <w:p w:rsidR="00CC46D4" w:rsidRPr="00CC46D4" w:rsidRDefault="00CC46D4" w:rsidP="00CC46D4">
      <w:pPr>
        <w:jc w:val="center"/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8"/>
        <w:gridCol w:w="3241"/>
        <w:gridCol w:w="1352"/>
        <w:gridCol w:w="3439"/>
        <w:gridCol w:w="711"/>
      </w:tblGrid>
      <w:tr w:rsidR="00CC46D4" w:rsidRPr="00CC46D4" w:rsidTr="00CC46D4">
        <w:trPr>
          <w:trHeight w:val="402"/>
        </w:trPr>
        <w:tc>
          <w:tcPr>
            <w:tcW w:w="695" w:type="dxa"/>
            <w:noWrap/>
            <w:hideMark/>
          </w:tcPr>
          <w:p w:rsidR="00CC46D4" w:rsidRPr="00CC46D4" w:rsidRDefault="00CC46D4"/>
        </w:tc>
        <w:tc>
          <w:tcPr>
            <w:tcW w:w="3518" w:type="dxa"/>
            <w:noWrap/>
            <w:hideMark/>
          </w:tcPr>
          <w:p w:rsidR="00CC46D4" w:rsidRPr="00CC46D4" w:rsidRDefault="00CC46D4" w:rsidP="00CC46D4">
            <w:pPr>
              <w:rPr>
                <w:b/>
                <w:bCs/>
              </w:rPr>
            </w:pPr>
            <w:proofErr w:type="spellStart"/>
            <w:r w:rsidRPr="00CC46D4">
              <w:rPr>
                <w:b/>
                <w:bCs/>
              </w:rPr>
              <w:t>Skill</w:t>
            </w:r>
            <w:proofErr w:type="spellEnd"/>
            <w:r w:rsidRPr="00CC46D4">
              <w:rPr>
                <w:b/>
                <w:bCs/>
              </w:rPr>
              <w:t xml:space="preserve"> </w:t>
            </w:r>
            <w:proofErr w:type="spellStart"/>
            <w:r w:rsidRPr="00CC46D4">
              <w:rPr>
                <w:b/>
                <w:bCs/>
              </w:rPr>
              <w:t>name</w:t>
            </w:r>
            <w:proofErr w:type="spellEnd"/>
          </w:p>
        </w:tc>
        <w:tc>
          <w:tcPr>
            <w:tcW w:w="1022" w:type="dxa"/>
            <w:noWrap/>
            <w:hideMark/>
          </w:tcPr>
          <w:p w:rsidR="00CC46D4" w:rsidRPr="00CC46D4" w:rsidRDefault="00CC46D4"/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402"/>
        </w:trPr>
        <w:tc>
          <w:tcPr>
            <w:tcW w:w="695" w:type="dxa"/>
            <w:noWrap/>
            <w:hideMark/>
          </w:tcPr>
          <w:p w:rsidR="00CC46D4" w:rsidRPr="00CC46D4" w:rsidRDefault="00CC46D4"/>
        </w:tc>
        <w:tc>
          <w:tcPr>
            <w:tcW w:w="3518" w:type="dxa"/>
            <w:noWrap/>
            <w:hideMark/>
          </w:tcPr>
          <w:p w:rsidR="00CC46D4" w:rsidRPr="00CC46D4" w:rsidRDefault="00E27EC9" w:rsidP="00CC46D4">
            <w:r w:rsidRPr="00E27EC9">
              <w:rPr>
                <w:highlight w:val="yellow"/>
              </w:rPr>
              <w:t>Бионические человеко-машинные интерфейсы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/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390"/>
        </w:trPr>
        <w:tc>
          <w:tcPr>
            <w:tcW w:w="695" w:type="dxa"/>
            <w:noWrap/>
            <w:hideMark/>
          </w:tcPr>
          <w:p w:rsidR="00CC46D4" w:rsidRPr="00CC46D4" w:rsidRDefault="00CC46D4"/>
        </w:tc>
        <w:tc>
          <w:tcPr>
            <w:tcW w:w="3518" w:type="dxa"/>
            <w:noWrap/>
            <w:hideMark/>
          </w:tcPr>
          <w:p w:rsidR="00CC46D4" w:rsidRPr="00CC46D4" w:rsidRDefault="00CC46D4" w:rsidP="00CC46D4">
            <w:pPr>
              <w:rPr>
                <w:b/>
                <w:bCs/>
              </w:rPr>
            </w:pPr>
            <w:proofErr w:type="spellStart"/>
            <w:r w:rsidRPr="00CC46D4">
              <w:rPr>
                <w:b/>
                <w:bCs/>
              </w:rPr>
              <w:t>Criteria</w:t>
            </w:r>
            <w:proofErr w:type="spellEnd"/>
          </w:p>
        </w:tc>
        <w:tc>
          <w:tcPr>
            <w:tcW w:w="1022" w:type="dxa"/>
            <w:noWrap/>
            <w:hideMark/>
          </w:tcPr>
          <w:p w:rsidR="00CC46D4" w:rsidRPr="00CC46D4" w:rsidRDefault="00CC46D4" w:rsidP="00CC46D4">
            <w:pPr>
              <w:rPr>
                <w:b/>
                <w:bCs/>
              </w:rPr>
            </w:pPr>
            <w:proofErr w:type="spellStart"/>
            <w:r w:rsidRPr="00CC46D4">
              <w:rPr>
                <w:b/>
                <w:bCs/>
              </w:rPr>
              <w:t>Mark</w:t>
            </w:r>
            <w:proofErr w:type="spellEnd"/>
          </w:p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525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A</w:t>
            </w:r>
          </w:p>
        </w:tc>
        <w:tc>
          <w:tcPr>
            <w:tcW w:w="3518" w:type="dxa"/>
            <w:hideMark/>
          </w:tcPr>
          <w:p w:rsidR="00CC46D4" w:rsidRPr="00CC46D4" w:rsidRDefault="00CC46D4" w:rsidP="00CC46D4">
            <w:r w:rsidRPr="00CC46D4">
              <w:t xml:space="preserve">Создание бионической системы </w:t>
            </w:r>
            <w:r>
              <w:t>управления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 w:rsidP="00CC46D4">
            <w:r w:rsidRPr="00CC46D4">
              <w:t>38,00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525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B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Разработка и сборка системы мониторинга состояния человека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 w:rsidP="00CC46D4">
            <w:r w:rsidRPr="00CC46D4">
              <w:t>20,00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525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C</w:t>
            </w:r>
          </w:p>
        </w:tc>
        <w:tc>
          <w:tcPr>
            <w:tcW w:w="3518" w:type="dxa"/>
            <w:hideMark/>
          </w:tcPr>
          <w:p w:rsidR="00CC46D4" w:rsidRPr="00CC46D4" w:rsidRDefault="00CC46D4" w:rsidP="00E27EC9">
            <w:r w:rsidRPr="00CC46D4">
              <w:t xml:space="preserve">Комплексное использование </w:t>
            </w:r>
            <w:proofErr w:type="spellStart"/>
            <w:r w:rsidRPr="00CC46D4">
              <w:t>биоданных</w:t>
            </w:r>
            <w:proofErr w:type="spellEnd"/>
          </w:p>
        </w:tc>
        <w:tc>
          <w:tcPr>
            <w:tcW w:w="1022" w:type="dxa"/>
            <w:noWrap/>
            <w:hideMark/>
          </w:tcPr>
          <w:p w:rsidR="00CC46D4" w:rsidRPr="00CC46D4" w:rsidRDefault="00CC46D4" w:rsidP="00CC46D4">
            <w:r w:rsidRPr="00CC46D4">
              <w:t>7,00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525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D</w:t>
            </w:r>
          </w:p>
        </w:tc>
        <w:tc>
          <w:tcPr>
            <w:tcW w:w="3518" w:type="dxa"/>
            <w:hideMark/>
          </w:tcPr>
          <w:p w:rsidR="00E27EC9" w:rsidRPr="00CC46D4" w:rsidRDefault="00E27EC9">
            <w:r>
              <w:t>Тестирование устройства и его калибровка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 w:rsidP="00CC46D4">
            <w:r w:rsidRPr="00CC46D4">
              <w:t>30,00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525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E</w:t>
            </w:r>
          </w:p>
        </w:tc>
        <w:tc>
          <w:tcPr>
            <w:tcW w:w="3518" w:type="dxa"/>
            <w:noWrap/>
            <w:hideMark/>
          </w:tcPr>
          <w:p w:rsidR="00CC46D4" w:rsidRPr="00CC46D4" w:rsidRDefault="00CC46D4">
            <w:proofErr w:type="spellStart"/>
            <w:r w:rsidRPr="00CC46D4">
              <w:t>SoftSkills</w:t>
            </w:r>
            <w:proofErr w:type="spellEnd"/>
          </w:p>
        </w:tc>
        <w:tc>
          <w:tcPr>
            <w:tcW w:w="1022" w:type="dxa"/>
            <w:noWrap/>
            <w:hideMark/>
          </w:tcPr>
          <w:p w:rsidR="00CC46D4" w:rsidRPr="00CC46D4" w:rsidRDefault="00CC46D4" w:rsidP="00CC46D4">
            <w:r w:rsidRPr="00CC46D4">
              <w:t>5,00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825"/>
        </w:trPr>
        <w:tc>
          <w:tcPr>
            <w:tcW w:w="695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Pr>
              <w:rPr>
                <w:lang w:val="en-US"/>
              </w:rPr>
            </w:pPr>
            <w:r w:rsidRPr="00CC46D4">
              <w:rPr>
                <w:lang w:val="en-US"/>
              </w:rPr>
              <w:t>Aspect</w:t>
            </w:r>
            <w:r w:rsidRPr="00CC46D4">
              <w:rPr>
                <w:lang w:val="en-US"/>
              </w:rPr>
              <w:br/>
            </w:r>
            <w:r w:rsidRPr="00CC46D4">
              <w:rPr>
                <w:lang w:val="en-US"/>
              </w:rPr>
              <w:lastRenderedPageBreak/>
              <w:t>Type</w:t>
            </w:r>
            <w:r w:rsidRPr="00CC46D4">
              <w:rPr>
                <w:lang w:val="en-US"/>
              </w:rPr>
              <w:br/>
              <w:t xml:space="preserve">O = </w:t>
            </w:r>
            <w:proofErr w:type="spellStart"/>
            <w:r w:rsidRPr="00CC46D4">
              <w:rPr>
                <w:lang w:val="en-US"/>
              </w:rPr>
              <w:t>Obj</w:t>
            </w:r>
            <w:proofErr w:type="spellEnd"/>
            <w:r w:rsidRPr="00CC46D4">
              <w:rPr>
                <w:lang w:val="en-US"/>
              </w:rPr>
              <w:br/>
              <w:t>S = Sub</w:t>
            </w:r>
          </w:p>
        </w:tc>
        <w:tc>
          <w:tcPr>
            <w:tcW w:w="3518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lastRenderedPageBreak/>
              <w:t>Aspect</w:t>
            </w:r>
            <w:proofErr w:type="spellEnd"/>
            <w:r w:rsidRPr="00CC46D4">
              <w:t xml:space="preserve"> - </w:t>
            </w:r>
            <w:proofErr w:type="spellStart"/>
            <w:r w:rsidRPr="00CC46D4">
              <w:t>Description</w:t>
            </w:r>
            <w:proofErr w:type="spellEnd"/>
          </w:p>
        </w:tc>
        <w:tc>
          <w:tcPr>
            <w:tcW w:w="4756" w:type="dxa"/>
            <w:gridSpan w:val="2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For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Objective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Assessment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Only</w:t>
            </w:r>
            <w:proofErr w:type="spellEnd"/>
          </w:p>
        </w:tc>
        <w:tc>
          <w:tcPr>
            <w:tcW w:w="602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Max</w:t>
            </w:r>
            <w:proofErr w:type="spellEnd"/>
            <w:r w:rsidRPr="00CC46D4">
              <w:br/>
            </w:r>
            <w:proofErr w:type="spellStart"/>
            <w:r w:rsidRPr="00CC46D4">
              <w:t>Mar</w:t>
            </w:r>
            <w:r w:rsidRPr="00CC46D4">
              <w:lastRenderedPageBreak/>
              <w:t>k</w:t>
            </w:r>
            <w:proofErr w:type="spellEnd"/>
          </w:p>
        </w:tc>
      </w:tr>
      <w:tr w:rsidR="00CC46D4" w:rsidRPr="00CC46D4" w:rsidTr="00CC46D4">
        <w:trPr>
          <w:trHeight w:val="780"/>
        </w:trPr>
        <w:tc>
          <w:tcPr>
            <w:tcW w:w="695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  <w:tc>
          <w:tcPr>
            <w:tcW w:w="3518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  <w:tc>
          <w:tcPr>
            <w:tcW w:w="1022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Requirement</w:t>
            </w:r>
            <w:proofErr w:type="spellEnd"/>
            <w:r w:rsidRPr="00CC46D4">
              <w:br/>
            </w:r>
            <w:proofErr w:type="spellStart"/>
            <w:r w:rsidRPr="00CC46D4">
              <w:t>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Nominal</w:t>
            </w:r>
            <w:proofErr w:type="spellEnd"/>
            <w:r w:rsidRPr="00CC46D4">
              <w:br/>
            </w:r>
            <w:proofErr w:type="spellStart"/>
            <w:r w:rsidRPr="00CC46D4">
              <w:t>Size</w:t>
            </w:r>
            <w:proofErr w:type="spellEnd"/>
          </w:p>
        </w:tc>
        <w:tc>
          <w:tcPr>
            <w:tcW w:w="3734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Add</w:t>
            </w:r>
            <w:proofErr w:type="spellEnd"/>
            <w:r w:rsidRPr="00CC46D4">
              <w:t xml:space="preserve"> - (</w:t>
            </w:r>
            <w:proofErr w:type="spellStart"/>
            <w:r w:rsidRPr="00CC46D4">
              <w:t>Extra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Aspect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Information</w:t>
            </w:r>
            <w:proofErr w:type="spellEnd"/>
            <w:r w:rsidRPr="00CC46D4">
              <w:t>)</w:t>
            </w:r>
          </w:p>
        </w:tc>
        <w:tc>
          <w:tcPr>
            <w:tcW w:w="602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255"/>
        </w:trPr>
        <w:tc>
          <w:tcPr>
            <w:tcW w:w="695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lastRenderedPageBreak/>
              <w:t> </w:t>
            </w:r>
          </w:p>
        </w:tc>
        <w:tc>
          <w:tcPr>
            <w:tcW w:w="3518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/>
        </w:tc>
        <w:tc>
          <w:tcPr>
            <w:tcW w:w="102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/>
        </w:tc>
        <w:tc>
          <w:tcPr>
            <w:tcW w:w="60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О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Наличие кнопки включение/отключения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Наличие светодиода индикации у каждого датчика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Установка компонент на макетную плату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Все </w:t>
            </w:r>
            <w:proofErr w:type="spellStart"/>
            <w:r w:rsidRPr="00CC46D4">
              <w:t>элеткронные</w:t>
            </w:r>
            <w:proofErr w:type="spellEnd"/>
            <w:r w:rsidRPr="00CC46D4">
              <w:t xml:space="preserve"> компоненты </w:t>
            </w:r>
            <w:proofErr w:type="spellStart"/>
            <w:r w:rsidRPr="00CC46D4">
              <w:t>установленны</w:t>
            </w:r>
            <w:proofErr w:type="spellEnd"/>
            <w:r w:rsidRPr="00CC46D4">
              <w:t xml:space="preserve"> правильно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Подключение </w:t>
            </w:r>
            <w:proofErr w:type="spellStart"/>
            <w:r w:rsidRPr="00CC46D4">
              <w:t>Arduino</w:t>
            </w:r>
            <w:proofErr w:type="spellEnd"/>
            <w:r w:rsidRPr="00CC46D4">
              <w:t xml:space="preserve"> к компьютеру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Плата подсоединена к компьютеру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Запущена среда разработки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Правильно выбран тип платы в среде разработки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Правильно выбран номер порта в среде разработки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Загружен базовый скетч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Базовый скетч скомпилирован и загружен в плату </w:t>
            </w:r>
            <w:proofErr w:type="spellStart"/>
            <w:r w:rsidRPr="00CC46D4">
              <w:t>ардуино</w:t>
            </w:r>
            <w:proofErr w:type="spellEnd"/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proofErr w:type="spellStart"/>
            <w:r w:rsidRPr="00CC46D4">
              <w:t>Ардуино</w:t>
            </w:r>
            <w:proofErr w:type="spellEnd"/>
            <w:r w:rsidRPr="00CC46D4">
              <w:t xml:space="preserve"> правильно </w:t>
            </w:r>
            <w:proofErr w:type="gramStart"/>
            <w:r w:rsidRPr="00CC46D4">
              <w:t>подключена</w:t>
            </w:r>
            <w:proofErr w:type="gramEnd"/>
            <w:r w:rsidRPr="00CC46D4">
              <w:t xml:space="preserve"> к макетной плате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Подключение электродов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Все используемые электроды (кроме </w:t>
            </w:r>
            <w:proofErr w:type="spellStart"/>
            <w:r w:rsidRPr="00CC46D4">
              <w:t>индифирентных</w:t>
            </w:r>
            <w:proofErr w:type="spellEnd"/>
            <w:r w:rsidRPr="00CC46D4">
              <w:t xml:space="preserve"> располагаются на мышечном волокне)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Подключение электродов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proofErr w:type="spellStart"/>
            <w:r w:rsidRPr="00CC46D4">
              <w:t>Растояние</w:t>
            </w:r>
            <w:proofErr w:type="spellEnd"/>
            <w:r w:rsidRPr="00CC46D4">
              <w:t xml:space="preserve"> между центрами электродов одного сенсора не превышает 2 см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Подключение </w:t>
            </w:r>
            <w:proofErr w:type="spellStart"/>
            <w:r w:rsidRPr="00CC46D4">
              <w:t>индифирентных</w:t>
            </w:r>
            <w:proofErr w:type="spellEnd"/>
            <w:r w:rsidRPr="00CC46D4">
              <w:t xml:space="preserve"> электродов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Все используемые </w:t>
            </w:r>
            <w:proofErr w:type="spellStart"/>
            <w:r w:rsidRPr="00CC46D4">
              <w:t>индифирентные</w:t>
            </w:r>
            <w:proofErr w:type="spellEnd"/>
            <w:r w:rsidRPr="00CC46D4">
              <w:t xml:space="preserve"> электроды подключены правильно</w:t>
            </w:r>
            <w:proofErr w:type="gramStart"/>
            <w:r w:rsidRPr="00CC46D4">
              <w:t>.</w:t>
            </w:r>
            <w:proofErr w:type="gramEnd"/>
            <w:r w:rsidRPr="00CC46D4">
              <w:t xml:space="preserve"> ( </w:t>
            </w:r>
            <w:proofErr w:type="gramStart"/>
            <w:r w:rsidRPr="00CC46D4">
              <w:t>э</w:t>
            </w:r>
            <w:proofErr w:type="gramEnd"/>
            <w:r w:rsidRPr="00CC46D4">
              <w:t>лектроды располагаются на суставах, напр., локтевой, запястный)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Подключение электродов к сенсору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Электроды правильно подключены к сенсорам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Подключение сенсоров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Сенсоры правильно подключены к плате </w:t>
            </w:r>
            <w:proofErr w:type="spellStart"/>
            <w:r w:rsidRPr="00CC46D4">
              <w:t>Ардуино</w:t>
            </w:r>
            <w:proofErr w:type="spellEnd"/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Подключение манипулятора к плате </w:t>
            </w:r>
            <w:proofErr w:type="spellStart"/>
            <w:r w:rsidRPr="00CC46D4">
              <w:t>Ардуино</w:t>
            </w:r>
            <w:proofErr w:type="spellEnd"/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Манипулятор подключен правильно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Подключение источников питания к системе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Источники питания правильно подключены </w:t>
            </w:r>
            <w:proofErr w:type="gramStart"/>
            <w:r w:rsidRPr="00CC46D4">
              <w:t>к</w:t>
            </w:r>
            <w:proofErr w:type="gramEnd"/>
            <w:r w:rsidRPr="00CC46D4">
              <w:t xml:space="preserve"> система (раздельно </w:t>
            </w:r>
            <w:proofErr w:type="spellStart"/>
            <w:r w:rsidRPr="00CC46D4">
              <w:t>Ардуино</w:t>
            </w:r>
            <w:proofErr w:type="spellEnd"/>
            <w:r w:rsidRPr="00CC46D4">
              <w:t>/манипулятор)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Входной сигнал регистрируется без </w:t>
            </w:r>
            <w:r w:rsidRPr="00CC46D4">
              <w:lastRenderedPageBreak/>
              <w:t>артефактов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lastRenderedPageBreak/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Нет помех, внезапных скачков значений и </w:t>
            </w:r>
            <w:proofErr w:type="spellStart"/>
            <w:r w:rsidRPr="00CC46D4">
              <w:t>тд</w:t>
            </w:r>
            <w:proofErr w:type="spellEnd"/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lastRenderedPageBreak/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Оптимизированы пороги срабатывания 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Сенсоры четко улавливают команды - мышца напряжена - </w:t>
            </w:r>
            <w:proofErr w:type="gramStart"/>
            <w:r w:rsidRPr="00CC46D4">
              <w:t>логическое</w:t>
            </w:r>
            <w:proofErr w:type="gramEnd"/>
            <w:r w:rsidRPr="00CC46D4">
              <w:t xml:space="preserve"> ДА, не напряжена - логическое НЕТ. Нет скачков значений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манипулятор получает и выполняет команды  (базовая версия)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управляется полностью один серво, у второго серво движение в одном направлении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Наличие эскиза схемы устройства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Дополнительные компоненты установлены в соответствии с эскизом схемы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оптимизирован код под количество датчиков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Скетч переписан и дополнен под выбранное количество и тип используемых датчиков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Сервопривод 1 управляется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По желанию задается любой угол поворота/для зажима два положения "схватить"/"отпустить"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Сервопривод 2 управляется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По желанию задается любой угол поворота/для зажима два положения "схватить"/"отпустить"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Сервопривод 3 управляется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По желанию задается любой угол поворота/для зажима два положения "схватить"/"отпустить"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Сервопривод 4 управляется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По желанию задается любой угол поворота/для зажима два положения "схватить"/"отпустить"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Индикация светодиодами работы серво 1 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Уникальная индикация каждого </w:t>
            </w:r>
            <w:proofErr w:type="spellStart"/>
            <w:r w:rsidRPr="00CC46D4">
              <w:t>движени</w:t>
            </w:r>
            <w:proofErr w:type="spellEnd"/>
            <w:r w:rsidRPr="00CC46D4">
              <w:t xml:space="preserve"> серво (</w:t>
            </w:r>
            <w:proofErr w:type="gramStart"/>
            <w:r w:rsidRPr="00CC46D4">
              <w:t>например</w:t>
            </w:r>
            <w:proofErr w:type="gramEnd"/>
            <w:r w:rsidRPr="00CC46D4">
              <w:t xml:space="preserve"> вращение по часовой - светодиод 1и2, вращение против часовой - светодиод 3и4)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Индикация светодиодами работы серво 2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Уникальная индикация каждого </w:t>
            </w:r>
            <w:proofErr w:type="spellStart"/>
            <w:r w:rsidRPr="00CC46D4">
              <w:t>движени</w:t>
            </w:r>
            <w:proofErr w:type="spellEnd"/>
            <w:r w:rsidRPr="00CC46D4">
              <w:t xml:space="preserve"> серво (</w:t>
            </w:r>
            <w:proofErr w:type="gramStart"/>
            <w:r w:rsidRPr="00CC46D4">
              <w:t>например</w:t>
            </w:r>
            <w:proofErr w:type="gramEnd"/>
            <w:r w:rsidRPr="00CC46D4">
              <w:t xml:space="preserve"> вращение по часовой - светодиод 1и2, вращение против часовой - светодиод 3и4)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Индикация светодиодами работы серво 3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Уникальная индикация каждого </w:t>
            </w:r>
            <w:proofErr w:type="spellStart"/>
            <w:r w:rsidRPr="00CC46D4">
              <w:t>движени</w:t>
            </w:r>
            <w:proofErr w:type="spellEnd"/>
            <w:r w:rsidRPr="00CC46D4">
              <w:t xml:space="preserve"> серво (</w:t>
            </w:r>
            <w:proofErr w:type="gramStart"/>
            <w:r w:rsidRPr="00CC46D4">
              <w:t>например</w:t>
            </w:r>
            <w:proofErr w:type="gramEnd"/>
            <w:r w:rsidRPr="00CC46D4">
              <w:t xml:space="preserve"> вращение по </w:t>
            </w:r>
            <w:r w:rsidRPr="00CC46D4">
              <w:lastRenderedPageBreak/>
              <w:t>часовой - светодиод 1и2, вращение против часовой - светодиод 3и4)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lastRenderedPageBreak/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lastRenderedPageBreak/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proofErr w:type="spellStart"/>
            <w:r w:rsidRPr="00CC46D4">
              <w:t>Инидкация</w:t>
            </w:r>
            <w:proofErr w:type="spellEnd"/>
            <w:r w:rsidRPr="00CC46D4">
              <w:t xml:space="preserve"> светодиодами работы серво 4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Уникальная индикация каждого </w:t>
            </w:r>
            <w:proofErr w:type="spellStart"/>
            <w:r w:rsidRPr="00CC46D4">
              <w:t>движени</w:t>
            </w:r>
            <w:proofErr w:type="spellEnd"/>
            <w:r w:rsidRPr="00CC46D4">
              <w:t xml:space="preserve"> серво (</w:t>
            </w:r>
            <w:proofErr w:type="gramStart"/>
            <w:r w:rsidRPr="00CC46D4">
              <w:t>например</w:t>
            </w:r>
            <w:proofErr w:type="gramEnd"/>
            <w:r w:rsidRPr="00CC46D4">
              <w:t xml:space="preserve"> вращение по часовой - светодиод 1и2, вращение против часовой - светодиод 3и4)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222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Выбор оптимального количества и типа сенсоров.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Система </w:t>
            </w:r>
            <w:proofErr w:type="spellStart"/>
            <w:r w:rsidRPr="00CC46D4">
              <w:t>построенна</w:t>
            </w:r>
            <w:proofErr w:type="spellEnd"/>
            <w:r w:rsidRPr="00CC46D4">
              <w:t xml:space="preserve"> с минимальными затратами, максимальным удобством и реализацией обозначенного функционала</w:t>
            </w:r>
            <w:proofErr w:type="gramStart"/>
            <w:r w:rsidRPr="00CC46D4">
              <w:t>.</w:t>
            </w:r>
            <w:proofErr w:type="gramEnd"/>
            <w:r w:rsidRPr="00CC46D4">
              <w:t xml:space="preserve"> (</w:t>
            </w:r>
            <w:proofErr w:type="gramStart"/>
            <w:r w:rsidRPr="00CC46D4">
              <w:t>н</w:t>
            </w:r>
            <w:proofErr w:type="gramEnd"/>
            <w:r w:rsidRPr="00CC46D4">
              <w:t>ачисление за неиспользованные условные единицы:</w:t>
            </w:r>
            <w:r w:rsidRPr="00CC46D4">
              <w:br/>
              <w:t>1 ед. - 4 б</w:t>
            </w:r>
            <w:r w:rsidRPr="00CC46D4">
              <w:br/>
              <w:t xml:space="preserve"> 2 ед. - 6 б</w:t>
            </w:r>
            <w:r w:rsidRPr="00CC46D4">
              <w:br/>
              <w:t xml:space="preserve">   3 ед. - 10 б)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10,00</w:t>
            </w:r>
          </w:p>
        </w:tc>
      </w:tr>
      <w:tr w:rsidR="00CC46D4" w:rsidRPr="00CC46D4" w:rsidTr="00CC46D4">
        <w:trPr>
          <w:trHeight w:val="255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noWrap/>
            <w:hideMark/>
          </w:tcPr>
          <w:p w:rsidR="00CC46D4" w:rsidRPr="00CC46D4" w:rsidRDefault="00CC46D4"/>
        </w:tc>
        <w:tc>
          <w:tcPr>
            <w:tcW w:w="1022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270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noWrap/>
            <w:hideMark/>
          </w:tcPr>
          <w:p w:rsidR="00CC46D4" w:rsidRPr="00CC46D4" w:rsidRDefault="00CC46D4"/>
        </w:tc>
        <w:tc>
          <w:tcPr>
            <w:tcW w:w="1022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/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825"/>
        </w:trPr>
        <w:tc>
          <w:tcPr>
            <w:tcW w:w="695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Pr>
              <w:rPr>
                <w:lang w:val="en-US"/>
              </w:rPr>
            </w:pPr>
            <w:r w:rsidRPr="00CC46D4">
              <w:rPr>
                <w:lang w:val="en-US"/>
              </w:rPr>
              <w:t>Aspect</w:t>
            </w:r>
            <w:r w:rsidRPr="00CC46D4">
              <w:rPr>
                <w:lang w:val="en-US"/>
              </w:rPr>
              <w:br/>
              <w:t>Type</w:t>
            </w:r>
            <w:r w:rsidRPr="00CC46D4">
              <w:rPr>
                <w:lang w:val="en-US"/>
              </w:rPr>
              <w:br/>
              <w:t xml:space="preserve">O = </w:t>
            </w:r>
            <w:proofErr w:type="spellStart"/>
            <w:r w:rsidRPr="00CC46D4">
              <w:rPr>
                <w:lang w:val="en-US"/>
              </w:rPr>
              <w:t>Obj</w:t>
            </w:r>
            <w:proofErr w:type="spellEnd"/>
            <w:r w:rsidRPr="00CC46D4">
              <w:rPr>
                <w:lang w:val="en-US"/>
              </w:rPr>
              <w:br/>
              <w:t>S = Sub</w:t>
            </w:r>
          </w:p>
        </w:tc>
        <w:tc>
          <w:tcPr>
            <w:tcW w:w="3518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Aspect</w:t>
            </w:r>
            <w:proofErr w:type="spellEnd"/>
            <w:r w:rsidRPr="00CC46D4">
              <w:t xml:space="preserve"> - </w:t>
            </w:r>
            <w:proofErr w:type="spellStart"/>
            <w:r w:rsidRPr="00CC46D4">
              <w:t>Description</w:t>
            </w:r>
            <w:proofErr w:type="spellEnd"/>
          </w:p>
        </w:tc>
        <w:tc>
          <w:tcPr>
            <w:tcW w:w="4756" w:type="dxa"/>
            <w:gridSpan w:val="2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For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Objective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Assessment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Only</w:t>
            </w:r>
            <w:proofErr w:type="spellEnd"/>
          </w:p>
        </w:tc>
        <w:tc>
          <w:tcPr>
            <w:tcW w:w="602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Max</w:t>
            </w:r>
            <w:proofErr w:type="spellEnd"/>
            <w:r w:rsidRPr="00CC46D4">
              <w:br/>
            </w:r>
            <w:proofErr w:type="spellStart"/>
            <w:r w:rsidRPr="00CC46D4">
              <w:t>Mark</w:t>
            </w:r>
            <w:proofErr w:type="spellEnd"/>
          </w:p>
        </w:tc>
      </w:tr>
      <w:tr w:rsidR="00CC46D4" w:rsidRPr="00CC46D4" w:rsidTr="00CC46D4">
        <w:trPr>
          <w:trHeight w:val="780"/>
        </w:trPr>
        <w:tc>
          <w:tcPr>
            <w:tcW w:w="695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  <w:tc>
          <w:tcPr>
            <w:tcW w:w="3518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  <w:tc>
          <w:tcPr>
            <w:tcW w:w="1022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Requirement</w:t>
            </w:r>
            <w:proofErr w:type="spellEnd"/>
            <w:r w:rsidRPr="00CC46D4">
              <w:br/>
            </w:r>
            <w:proofErr w:type="spellStart"/>
            <w:r w:rsidRPr="00CC46D4">
              <w:t>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Nominal</w:t>
            </w:r>
            <w:proofErr w:type="spellEnd"/>
            <w:r w:rsidRPr="00CC46D4">
              <w:br/>
            </w:r>
            <w:proofErr w:type="spellStart"/>
            <w:r w:rsidRPr="00CC46D4">
              <w:t>Size</w:t>
            </w:r>
            <w:proofErr w:type="spellEnd"/>
          </w:p>
        </w:tc>
        <w:tc>
          <w:tcPr>
            <w:tcW w:w="3734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Add</w:t>
            </w:r>
            <w:proofErr w:type="spellEnd"/>
            <w:r w:rsidRPr="00CC46D4">
              <w:t xml:space="preserve"> - (</w:t>
            </w:r>
            <w:proofErr w:type="spellStart"/>
            <w:r w:rsidRPr="00CC46D4">
              <w:t>Extra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Aspect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Information</w:t>
            </w:r>
            <w:proofErr w:type="spellEnd"/>
            <w:r w:rsidRPr="00CC46D4">
              <w:t>)</w:t>
            </w:r>
          </w:p>
        </w:tc>
        <w:tc>
          <w:tcPr>
            <w:tcW w:w="602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255"/>
        </w:trPr>
        <w:tc>
          <w:tcPr>
            <w:tcW w:w="695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518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Сделан эскиз схемы устройства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Наличие необходимых компонент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Используется красный и зеленый светодиод, </w:t>
            </w:r>
            <w:proofErr w:type="spellStart"/>
            <w:r w:rsidRPr="00CC46D4">
              <w:t>бузер</w:t>
            </w:r>
            <w:proofErr w:type="spellEnd"/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Подключение сенсора пульса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Сенсор пульса подключен правильно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Подключение сенсора КГР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Сенсор КГР подключен правильно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Регистрация пульса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Система считает и регистрирует пульс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Регистрация КГР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Система регистрирует сопротивление кожи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Запуск калибровки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Процесс </w:t>
            </w:r>
            <w:proofErr w:type="spellStart"/>
            <w:r w:rsidRPr="00CC46D4">
              <w:t>калировки</w:t>
            </w:r>
            <w:proofErr w:type="spellEnd"/>
            <w:r w:rsidRPr="00CC46D4">
              <w:t xml:space="preserve"> запускается с 5 секундной задержкой по  нажатию </w:t>
            </w:r>
            <w:proofErr w:type="gramStart"/>
            <w:r w:rsidRPr="00CC46D4">
              <w:t>клавиши</w:t>
            </w:r>
            <w:proofErr w:type="gramEnd"/>
            <w:r w:rsidRPr="00CC46D4">
              <w:t xml:space="preserve"> и сопровождаться кратким сигналом </w:t>
            </w:r>
            <w:proofErr w:type="spellStart"/>
            <w:r w:rsidRPr="00CC46D4">
              <w:t>бузера</w:t>
            </w:r>
            <w:proofErr w:type="spellEnd"/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Индикация калибровки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Калибровка сопровождается свечением обоих светодиодов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lastRenderedPageBreak/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Калибровка нормы пульса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Система калибрует "нормальное" значение пульса при запуске калибровки в течени</w:t>
            </w:r>
            <w:proofErr w:type="gramStart"/>
            <w:r w:rsidRPr="00CC46D4">
              <w:t>и</w:t>
            </w:r>
            <w:proofErr w:type="gramEnd"/>
            <w:r w:rsidRPr="00CC46D4">
              <w:t xml:space="preserve"> 60сек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Калибровка нормы сопротивления кожи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Система калибрует "нормальное" значение сопротивления кожи при запуске калибровки в течени</w:t>
            </w:r>
            <w:proofErr w:type="gramStart"/>
            <w:r w:rsidRPr="00CC46D4">
              <w:t>и</w:t>
            </w:r>
            <w:proofErr w:type="gramEnd"/>
            <w:r w:rsidRPr="00CC46D4">
              <w:t xml:space="preserve"> 60сек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Завершение калибровки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Окончание калибровки должно сопровождаться 2х секундным сигналом </w:t>
            </w:r>
            <w:proofErr w:type="spellStart"/>
            <w:r w:rsidRPr="00CC46D4">
              <w:t>бузера</w:t>
            </w:r>
            <w:proofErr w:type="spellEnd"/>
            <w:r w:rsidRPr="00CC46D4">
              <w:t xml:space="preserve"> и переключением светодиодов в режим поочередного мигания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Вывод калибровочных значений на экран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на экран выводится рассчитанное калибровочное значение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Запуск "допуска"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Процесс "допуска" запускается с 5 секундной задержкой по  нажатию </w:t>
            </w:r>
            <w:proofErr w:type="gramStart"/>
            <w:r w:rsidRPr="00CC46D4">
              <w:t>клавиши</w:t>
            </w:r>
            <w:proofErr w:type="gramEnd"/>
            <w:r w:rsidRPr="00CC46D4">
              <w:t xml:space="preserve"> и сопровождаться кратким сигналом </w:t>
            </w:r>
            <w:proofErr w:type="spellStart"/>
            <w:r w:rsidRPr="00CC46D4">
              <w:t>бузера</w:t>
            </w:r>
            <w:proofErr w:type="spellEnd"/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Поочередность операций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Процесс «допуска» не запускается до окончания процесса калибровки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Индикация процесса "допуска"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Во время процедуры "допуска" одновременно мигают светодиод допуска и блокировки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Расчет поточного пульса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Система рассчитывает поточное значение пульса при запуске "допуска" в течени</w:t>
            </w:r>
            <w:proofErr w:type="gramStart"/>
            <w:r w:rsidRPr="00CC46D4">
              <w:t>и</w:t>
            </w:r>
            <w:proofErr w:type="gramEnd"/>
            <w:r w:rsidRPr="00CC46D4">
              <w:t xml:space="preserve"> 60сек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Расчет поточного сопротивления кожи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Система рассчитывает поточное значение сопротивления кожи при запуске "допуска" в течени</w:t>
            </w:r>
            <w:proofErr w:type="gramStart"/>
            <w:r w:rsidRPr="00CC46D4">
              <w:t>и</w:t>
            </w:r>
            <w:proofErr w:type="gramEnd"/>
            <w:r w:rsidRPr="00CC46D4">
              <w:t xml:space="preserve"> 60сек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Завершение процесса "допуска"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Окончание "допуска" должно сопровождаться 2х кратным коротким сигналом </w:t>
            </w:r>
            <w:proofErr w:type="spellStart"/>
            <w:r w:rsidRPr="00CC46D4">
              <w:t>бузера</w:t>
            </w:r>
            <w:proofErr w:type="spellEnd"/>
            <w:r w:rsidRPr="00CC46D4">
              <w:t xml:space="preserve"> и зажиганием соответствующего светодиода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Вывод поточных значений на экран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на экран выводится рассчитанное поточное значение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Индикация блокировки красным светодиодом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При выходе показателей за пределы нормы во время "допуска" загорается красный светодиод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96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lastRenderedPageBreak/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Работа </w:t>
            </w:r>
            <w:proofErr w:type="spellStart"/>
            <w:r w:rsidRPr="00CC46D4">
              <w:t>бузера</w:t>
            </w:r>
            <w:proofErr w:type="spellEnd"/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Во время работы красного светодиода (индикатор нахождения показателей за пределами нормы) работает </w:t>
            </w:r>
            <w:proofErr w:type="spellStart"/>
            <w:r w:rsidRPr="00CC46D4">
              <w:t>бузер</w:t>
            </w:r>
            <w:proofErr w:type="spellEnd"/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Индикация допуска зеленым светодиодом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При нахождении показателей в пределах нормы во время "допуска" загорается зеленый </w:t>
            </w:r>
            <w:proofErr w:type="spellStart"/>
            <w:r w:rsidRPr="00CC46D4">
              <w:t>свтеодиод</w:t>
            </w:r>
            <w:proofErr w:type="spellEnd"/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Срабатывание блокировки от пульса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Срабатывание при отклонении ЧСС от калибровочного значения более чем на 20%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Срабатывание блокировки </w:t>
            </w:r>
            <w:proofErr w:type="gramStart"/>
            <w:r w:rsidRPr="00CC46D4">
              <w:t>от</w:t>
            </w:r>
            <w:proofErr w:type="gramEnd"/>
            <w:r w:rsidRPr="00CC46D4">
              <w:t xml:space="preserve"> </w:t>
            </w:r>
            <w:proofErr w:type="gramStart"/>
            <w:r w:rsidRPr="00CC46D4">
              <w:t>сопротивление</w:t>
            </w:r>
            <w:proofErr w:type="gramEnd"/>
            <w:r w:rsidRPr="00CC46D4">
              <w:t xml:space="preserve"> кожи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Срабатывание при отклонении сопротивления кожи от калибровочного значения более чем на 10%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190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Срабатывание блокировки от пульса и сопротивления кожи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 xml:space="preserve">Срабатывание при отклонении ЧСС от калибровочного значения более чем на 10% </w:t>
            </w:r>
            <w:r w:rsidRPr="00CC46D4">
              <w:br/>
              <w:t>и</w:t>
            </w:r>
            <w:r w:rsidRPr="00CC46D4">
              <w:br/>
              <w:t>отклонении сопротивления кожи более чем на 5% от возможной амплитуды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255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270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825"/>
        </w:trPr>
        <w:tc>
          <w:tcPr>
            <w:tcW w:w="695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Pr>
              <w:rPr>
                <w:lang w:val="en-US"/>
              </w:rPr>
            </w:pPr>
            <w:r w:rsidRPr="00CC46D4">
              <w:rPr>
                <w:lang w:val="en-US"/>
              </w:rPr>
              <w:t>Aspect</w:t>
            </w:r>
            <w:r w:rsidRPr="00CC46D4">
              <w:rPr>
                <w:lang w:val="en-US"/>
              </w:rPr>
              <w:br/>
              <w:t>Type</w:t>
            </w:r>
            <w:r w:rsidRPr="00CC46D4">
              <w:rPr>
                <w:lang w:val="en-US"/>
              </w:rPr>
              <w:br/>
              <w:t xml:space="preserve">O = </w:t>
            </w:r>
            <w:proofErr w:type="spellStart"/>
            <w:r w:rsidRPr="00CC46D4">
              <w:rPr>
                <w:lang w:val="en-US"/>
              </w:rPr>
              <w:t>Obj</w:t>
            </w:r>
            <w:proofErr w:type="spellEnd"/>
            <w:r w:rsidRPr="00CC46D4">
              <w:rPr>
                <w:lang w:val="en-US"/>
              </w:rPr>
              <w:br/>
              <w:t>S = Sub</w:t>
            </w:r>
          </w:p>
        </w:tc>
        <w:tc>
          <w:tcPr>
            <w:tcW w:w="3518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Aspect</w:t>
            </w:r>
            <w:proofErr w:type="spellEnd"/>
            <w:r w:rsidRPr="00CC46D4">
              <w:t xml:space="preserve"> - </w:t>
            </w:r>
            <w:proofErr w:type="spellStart"/>
            <w:r w:rsidRPr="00CC46D4">
              <w:t>Description</w:t>
            </w:r>
            <w:proofErr w:type="spellEnd"/>
          </w:p>
        </w:tc>
        <w:tc>
          <w:tcPr>
            <w:tcW w:w="1022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For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Objective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Assessment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Only</w:t>
            </w:r>
            <w:proofErr w:type="spellEnd"/>
          </w:p>
        </w:tc>
        <w:tc>
          <w:tcPr>
            <w:tcW w:w="3734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602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Max</w:t>
            </w:r>
            <w:proofErr w:type="spellEnd"/>
            <w:r w:rsidRPr="00CC46D4">
              <w:br/>
            </w:r>
            <w:proofErr w:type="spellStart"/>
            <w:r w:rsidRPr="00CC46D4">
              <w:t>Mark</w:t>
            </w:r>
            <w:proofErr w:type="spellEnd"/>
          </w:p>
        </w:tc>
      </w:tr>
      <w:tr w:rsidR="00CC46D4" w:rsidRPr="00CC46D4" w:rsidTr="00CC46D4">
        <w:trPr>
          <w:trHeight w:val="780"/>
        </w:trPr>
        <w:tc>
          <w:tcPr>
            <w:tcW w:w="695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  <w:tc>
          <w:tcPr>
            <w:tcW w:w="3518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1022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Requirement</w:t>
            </w:r>
            <w:proofErr w:type="spellEnd"/>
            <w:r w:rsidRPr="00CC46D4">
              <w:br/>
            </w:r>
            <w:proofErr w:type="spellStart"/>
            <w:r w:rsidRPr="00CC46D4">
              <w:t>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Nominal</w:t>
            </w:r>
            <w:proofErr w:type="spellEnd"/>
            <w:r w:rsidRPr="00CC46D4">
              <w:br/>
            </w:r>
            <w:proofErr w:type="spellStart"/>
            <w:r w:rsidRPr="00CC46D4">
              <w:t>Size</w:t>
            </w:r>
            <w:proofErr w:type="spellEnd"/>
          </w:p>
        </w:tc>
        <w:tc>
          <w:tcPr>
            <w:tcW w:w="3734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Add</w:t>
            </w:r>
            <w:proofErr w:type="spellEnd"/>
            <w:r w:rsidRPr="00CC46D4">
              <w:t xml:space="preserve"> - (</w:t>
            </w:r>
            <w:proofErr w:type="spellStart"/>
            <w:r w:rsidRPr="00CC46D4">
              <w:t>Extra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Aspect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Information</w:t>
            </w:r>
            <w:proofErr w:type="spellEnd"/>
            <w:r w:rsidRPr="00CC46D4">
              <w:t>)</w:t>
            </w:r>
          </w:p>
        </w:tc>
        <w:tc>
          <w:tcPr>
            <w:tcW w:w="602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270"/>
        </w:trPr>
        <w:tc>
          <w:tcPr>
            <w:tcW w:w="695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Системы совмещены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Система управления и система мониторинга работаю вместе (совмещены любым путем)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39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Сборка </w:t>
            </w:r>
            <w:proofErr w:type="spellStart"/>
            <w:r w:rsidRPr="00CC46D4">
              <w:t>устройста</w:t>
            </w:r>
            <w:proofErr w:type="spellEnd"/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proofErr w:type="spellStart"/>
            <w:r w:rsidRPr="00CC46D4">
              <w:t>Финально</w:t>
            </w:r>
            <w:proofErr w:type="spellEnd"/>
            <w:r w:rsidRPr="00CC46D4">
              <w:t xml:space="preserve"> устройство собранно аккуратно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2,00</w:t>
            </w:r>
          </w:p>
        </w:tc>
      </w:tr>
      <w:tr w:rsidR="00CC46D4" w:rsidRPr="00CC46D4" w:rsidTr="00CC46D4">
        <w:trPr>
          <w:trHeight w:val="76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До окончания калибровки работа Системы 1 </w:t>
            </w:r>
            <w:proofErr w:type="spellStart"/>
            <w:r w:rsidRPr="00CC46D4">
              <w:t>заблокированна</w:t>
            </w:r>
            <w:proofErr w:type="spellEnd"/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76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До окончания процедуры "допуска" работа Системы 1 </w:t>
            </w:r>
            <w:proofErr w:type="spellStart"/>
            <w:r w:rsidRPr="00CC46D4">
              <w:t>заблокированна</w:t>
            </w:r>
            <w:proofErr w:type="spellEnd"/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 xml:space="preserve">При индикации блокировки работа Системы 1 </w:t>
            </w:r>
            <w:proofErr w:type="spellStart"/>
            <w:r w:rsidRPr="00CC46D4">
              <w:t>заблокированна</w:t>
            </w:r>
            <w:proofErr w:type="spellEnd"/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При индикации допуска работа Системы 1 разрешена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1,00</w:t>
            </w:r>
          </w:p>
        </w:tc>
      </w:tr>
      <w:tr w:rsidR="00CC46D4" w:rsidRPr="00CC46D4" w:rsidTr="00CC46D4">
        <w:trPr>
          <w:trHeight w:val="6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lastRenderedPageBreak/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hideMark/>
          </w:tcPr>
          <w:p w:rsidR="00CC46D4" w:rsidRPr="00CC46D4" w:rsidRDefault="00CC46D4">
            <w:r w:rsidRPr="00CC46D4">
              <w:t> </w:t>
            </w:r>
          </w:p>
        </w:tc>
      </w:tr>
      <w:tr w:rsidR="00CC46D4" w:rsidRPr="00CC46D4" w:rsidTr="00CC46D4">
        <w:trPr>
          <w:trHeight w:val="255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270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810"/>
        </w:trPr>
        <w:tc>
          <w:tcPr>
            <w:tcW w:w="695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Pr>
              <w:rPr>
                <w:lang w:val="en-US"/>
              </w:rPr>
            </w:pPr>
            <w:r w:rsidRPr="00CC46D4">
              <w:rPr>
                <w:lang w:val="en-US"/>
              </w:rPr>
              <w:t>Aspect</w:t>
            </w:r>
            <w:r w:rsidRPr="00CC46D4">
              <w:rPr>
                <w:lang w:val="en-US"/>
              </w:rPr>
              <w:br/>
              <w:t>Type</w:t>
            </w:r>
            <w:r w:rsidRPr="00CC46D4">
              <w:rPr>
                <w:lang w:val="en-US"/>
              </w:rPr>
              <w:br/>
              <w:t xml:space="preserve">O = </w:t>
            </w:r>
            <w:proofErr w:type="spellStart"/>
            <w:r w:rsidRPr="00CC46D4">
              <w:rPr>
                <w:lang w:val="en-US"/>
              </w:rPr>
              <w:t>Obj</w:t>
            </w:r>
            <w:proofErr w:type="spellEnd"/>
            <w:r w:rsidRPr="00CC46D4">
              <w:rPr>
                <w:lang w:val="en-US"/>
              </w:rPr>
              <w:br/>
              <w:t>S = Sub</w:t>
            </w:r>
          </w:p>
        </w:tc>
        <w:tc>
          <w:tcPr>
            <w:tcW w:w="3518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Aspect</w:t>
            </w:r>
            <w:proofErr w:type="spellEnd"/>
            <w:r w:rsidRPr="00CC46D4">
              <w:t xml:space="preserve"> - </w:t>
            </w:r>
            <w:proofErr w:type="spellStart"/>
            <w:r w:rsidRPr="00CC46D4">
              <w:t>Description</w:t>
            </w:r>
            <w:proofErr w:type="spellEnd"/>
          </w:p>
        </w:tc>
        <w:tc>
          <w:tcPr>
            <w:tcW w:w="4756" w:type="dxa"/>
            <w:gridSpan w:val="2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For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Objective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Assessment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Only</w:t>
            </w:r>
            <w:proofErr w:type="spellEnd"/>
          </w:p>
        </w:tc>
        <w:tc>
          <w:tcPr>
            <w:tcW w:w="602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Max</w:t>
            </w:r>
            <w:proofErr w:type="spellEnd"/>
            <w:r w:rsidRPr="00CC46D4">
              <w:br/>
            </w:r>
            <w:proofErr w:type="spellStart"/>
            <w:r w:rsidRPr="00CC46D4">
              <w:t>Mark</w:t>
            </w:r>
            <w:proofErr w:type="spellEnd"/>
          </w:p>
        </w:tc>
      </w:tr>
      <w:tr w:rsidR="00CC46D4" w:rsidRPr="00CC46D4" w:rsidTr="00CC46D4">
        <w:trPr>
          <w:trHeight w:val="780"/>
        </w:trPr>
        <w:tc>
          <w:tcPr>
            <w:tcW w:w="695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  <w:tc>
          <w:tcPr>
            <w:tcW w:w="3518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  <w:tc>
          <w:tcPr>
            <w:tcW w:w="1022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Requirement</w:t>
            </w:r>
            <w:proofErr w:type="spellEnd"/>
            <w:r w:rsidRPr="00CC46D4">
              <w:br/>
            </w:r>
            <w:proofErr w:type="spellStart"/>
            <w:r w:rsidRPr="00CC46D4">
              <w:t>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Nominal</w:t>
            </w:r>
            <w:proofErr w:type="spellEnd"/>
            <w:r w:rsidRPr="00CC46D4">
              <w:br/>
            </w:r>
            <w:proofErr w:type="spellStart"/>
            <w:r w:rsidRPr="00CC46D4">
              <w:t>Size</w:t>
            </w:r>
            <w:proofErr w:type="spellEnd"/>
          </w:p>
        </w:tc>
        <w:tc>
          <w:tcPr>
            <w:tcW w:w="3734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Add</w:t>
            </w:r>
            <w:proofErr w:type="spellEnd"/>
            <w:r w:rsidRPr="00CC46D4">
              <w:t xml:space="preserve"> - (</w:t>
            </w:r>
            <w:proofErr w:type="spellStart"/>
            <w:r w:rsidRPr="00CC46D4">
              <w:t>Extra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Aspect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Information</w:t>
            </w:r>
            <w:proofErr w:type="spellEnd"/>
            <w:r w:rsidRPr="00CC46D4">
              <w:t>)</w:t>
            </w:r>
          </w:p>
        </w:tc>
        <w:tc>
          <w:tcPr>
            <w:tcW w:w="602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255"/>
        </w:trPr>
        <w:tc>
          <w:tcPr>
            <w:tcW w:w="695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Потеря груза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За каждую потерю груза  -1 балл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3,00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Время прохождения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Время прохождения  0-2 минуты - 2 балла, 2-3 минуты - 1 балл, &gt;3 минут - 0 баллов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2,00</w:t>
            </w:r>
          </w:p>
        </w:tc>
      </w:tr>
      <w:tr w:rsidR="00CC46D4" w:rsidRPr="00CC46D4" w:rsidTr="00CC46D4">
        <w:trPr>
          <w:trHeight w:val="39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Выходы за трассу (перемещаемым объектом)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За каждый выход -1 балл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5,00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Потеря груза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За каждую потерю груза  -1 балл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3,00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Время прохождения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Время прохождения  0-2 минуты - 2 балла, 2-3 минуты - 1 балл, &gt;3 минут - 0 баллов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2,00</w:t>
            </w:r>
          </w:p>
        </w:tc>
      </w:tr>
      <w:tr w:rsidR="00CC46D4" w:rsidRPr="00CC46D4" w:rsidTr="00CC46D4">
        <w:trPr>
          <w:trHeight w:val="39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Выходы за трассу (перемещаемым объектом)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За каждый выход -1 балл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5,00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Потеря груза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За каждую потерю груза  -1 балл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3,00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Время прохождения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Время прохождения  0-2 минуты - 2 балла, 2-3 минуты - 1 балл, &gt;3 минут - 0 баллов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2,00</w:t>
            </w:r>
          </w:p>
        </w:tc>
      </w:tr>
      <w:tr w:rsidR="00CC46D4" w:rsidRPr="00CC46D4" w:rsidTr="00CC46D4">
        <w:trPr>
          <w:trHeight w:val="39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O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Выходы за трассу (перемещаемым объектом)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За каждый выход -1 балл</w:t>
            </w:r>
          </w:p>
        </w:tc>
        <w:tc>
          <w:tcPr>
            <w:tcW w:w="602" w:type="dxa"/>
            <w:hideMark/>
          </w:tcPr>
          <w:p w:rsidR="00CC46D4" w:rsidRPr="00CC46D4" w:rsidRDefault="00CC46D4" w:rsidP="00CC46D4">
            <w:r w:rsidRPr="00CC46D4">
              <w:t>5,00</w:t>
            </w:r>
          </w:p>
        </w:tc>
      </w:tr>
      <w:tr w:rsidR="00CC46D4" w:rsidRPr="00CC46D4" w:rsidTr="00CC46D4">
        <w:trPr>
          <w:trHeight w:val="375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602" w:type="dxa"/>
            <w:hideMark/>
          </w:tcPr>
          <w:p w:rsidR="00CC46D4" w:rsidRPr="00CC46D4" w:rsidRDefault="00CC46D4">
            <w:r w:rsidRPr="00CC46D4">
              <w:t> </w:t>
            </w:r>
          </w:p>
        </w:tc>
      </w:tr>
      <w:tr w:rsidR="00CC46D4" w:rsidRPr="00CC46D4" w:rsidTr="00CC46D4">
        <w:trPr>
          <w:trHeight w:val="390"/>
        </w:trPr>
        <w:tc>
          <w:tcPr>
            <w:tcW w:w="695" w:type="dxa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602" w:type="dxa"/>
            <w:hideMark/>
          </w:tcPr>
          <w:p w:rsidR="00CC46D4" w:rsidRPr="00CC46D4" w:rsidRDefault="00CC46D4">
            <w:r w:rsidRPr="00CC46D4">
              <w:t> </w:t>
            </w:r>
          </w:p>
        </w:tc>
      </w:tr>
      <w:tr w:rsidR="00CC46D4" w:rsidRPr="00CC46D4" w:rsidTr="00CC46D4">
        <w:trPr>
          <w:trHeight w:val="825"/>
        </w:trPr>
        <w:tc>
          <w:tcPr>
            <w:tcW w:w="695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Pr>
              <w:rPr>
                <w:lang w:val="en-US"/>
              </w:rPr>
            </w:pPr>
            <w:r w:rsidRPr="00CC46D4">
              <w:rPr>
                <w:lang w:val="en-US"/>
              </w:rPr>
              <w:t>Aspect</w:t>
            </w:r>
            <w:r w:rsidRPr="00CC46D4">
              <w:rPr>
                <w:lang w:val="en-US"/>
              </w:rPr>
              <w:br/>
              <w:t>Type</w:t>
            </w:r>
            <w:r w:rsidRPr="00CC46D4">
              <w:rPr>
                <w:lang w:val="en-US"/>
              </w:rPr>
              <w:br/>
              <w:t xml:space="preserve">O = </w:t>
            </w:r>
            <w:proofErr w:type="spellStart"/>
            <w:r w:rsidRPr="00CC46D4">
              <w:rPr>
                <w:lang w:val="en-US"/>
              </w:rPr>
              <w:t>Obj</w:t>
            </w:r>
            <w:proofErr w:type="spellEnd"/>
            <w:r w:rsidRPr="00CC46D4">
              <w:rPr>
                <w:lang w:val="en-US"/>
              </w:rPr>
              <w:br/>
              <w:t>S = Sub</w:t>
            </w:r>
          </w:p>
        </w:tc>
        <w:tc>
          <w:tcPr>
            <w:tcW w:w="3518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Aspect</w:t>
            </w:r>
            <w:proofErr w:type="spellEnd"/>
            <w:r w:rsidRPr="00CC46D4">
              <w:t xml:space="preserve"> - </w:t>
            </w:r>
            <w:proofErr w:type="spellStart"/>
            <w:r w:rsidRPr="00CC46D4">
              <w:t>Description</w:t>
            </w:r>
            <w:proofErr w:type="spellEnd"/>
          </w:p>
        </w:tc>
        <w:tc>
          <w:tcPr>
            <w:tcW w:w="4756" w:type="dxa"/>
            <w:gridSpan w:val="2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For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Objective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Assessment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Only</w:t>
            </w:r>
            <w:proofErr w:type="spellEnd"/>
          </w:p>
        </w:tc>
        <w:tc>
          <w:tcPr>
            <w:tcW w:w="602" w:type="dxa"/>
            <w:vMerge w:val="restart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Max</w:t>
            </w:r>
            <w:proofErr w:type="spellEnd"/>
            <w:r w:rsidRPr="00CC46D4">
              <w:br/>
            </w:r>
            <w:proofErr w:type="spellStart"/>
            <w:r w:rsidRPr="00CC46D4">
              <w:t>Mark</w:t>
            </w:r>
            <w:proofErr w:type="spellEnd"/>
          </w:p>
        </w:tc>
      </w:tr>
      <w:tr w:rsidR="00CC46D4" w:rsidRPr="00CC46D4" w:rsidTr="00CC46D4">
        <w:trPr>
          <w:trHeight w:val="780"/>
        </w:trPr>
        <w:tc>
          <w:tcPr>
            <w:tcW w:w="695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  <w:tc>
          <w:tcPr>
            <w:tcW w:w="3518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  <w:tc>
          <w:tcPr>
            <w:tcW w:w="1022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Requirement</w:t>
            </w:r>
            <w:proofErr w:type="spellEnd"/>
            <w:r w:rsidRPr="00CC46D4">
              <w:br/>
            </w:r>
            <w:proofErr w:type="spellStart"/>
            <w:r w:rsidRPr="00CC46D4">
              <w:t>or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Nominal</w:t>
            </w:r>
            <w:proofErr w:type="spellEnd"/>
            <w:r w:rsidRPr="00CC46D4">
              <w:br/>
            </w:r>
            <w:proofErr w:type="spellStart"/>
            <w:r w:rsidRPr="00CC46D4">
              <w:t>Size</w:t>
            </w:r>
            <w:proofErr w:type="spellEnd"/>
          </w:p>
        </w:tc>
        <w:tc>
          <w:tcPr>
            <w:tcW w:w="3734" w:type="dxa"/>
            <w:shd w:val="clear" w:color="auto" w:fill="D9D9D9" w:themeFill="background1" w:themeFillShade="D9"/>
            <w:hideMark/>
          </w:tcPr>
          <w:p w:rsidR="00CC46D4" w:rsidRPr="00CC46D4" w:rsidRDefault="00CC46D4" w:rsidP="00CC46D4">
            <w:proofErr w:type="spellStart"/>
            <w:r w:rsidRPr="00CC46D4">
              <w:t>Add</w:t>
            </w:r>
            <w:proofErr w:type="spellEnd"/>
            <w:r w:rsidRPr="00CC46D4">
              <w:t xml:space="preserve"> - (</w:t>
            </w:r>
            <w:proofErr w:type="spellStart"/>
            <w:r w:rsidRPr="00CC46D4">
              <w:t>Extra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Aspect</w:t>
            </w:r>
            <w:proofErr w:type="spellEnd"/>
            <w:r w:rsidRPr="00CC46D4">
              <w:t xml:space="preserve"> </w:t>
            </w:r>
            <w:proofErr w:type="spellStart"/>
            <w:r w:rsidRPr="00CC46D4">
              <w:t>Information</w:t>
            </w:r>
            <w:proofErr w:type="spellEnd"/>
            <w:r w:rsidRPr="00CC46D4">
              <w:t>)</w:t>
            </w:r>
          </w:p>
        </w:tc>
        <w:tc>
          <w:tcPr>
            <w:tcW w:w="602" w:type="dxa"/>
            <w:vMerge/>
            <w:shd w:val="clear" w:color="auto" w:fill="D9D9D9" w:themeFill="background1" w:themeFillShade="D9"/>
            <w:hideMark/>
          </w:tcPr>
          <w:p w:rsidR="00CC46D4" w:rsidRPr="00CC46D4" w:rsidRDefault="00CC46D4"/>
        </w:tc>
      </w:tr>
      <w:tr w:rsidR="00CC46D4" w:rsidRPr="00CC46D4" w:rsidTr="00CC46D4">
        <w:trPr>
          <w:trHeight w:val="255"/>
        </w:trPr>
        <w:tc>
          <w:tcPr>
            <w:tcW w:w="695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  <w:tc>
          <w:tcPr>
            <w:tcW w:w="3518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102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shd w:val="clear" w:color="auto" w:fill="D9D9D9" w:themeFill="background1" w:themeFillShade="D9"/>
            <w:noWrap/>
            <w:hideMark/>
          </w:tcPr>
          <w:p w:rsidR="00CC46D4" w:rsidRPr="00CC46D4" w:rsidRDefault="00CC46D4" w:rsidP="00CC46D4">
            <w:r w:rsidRPr="00CC46D4">
              <w:t> 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Аккуратность рабочего места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Отсутствие/решение спорных ситуаций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lastRenderedPageBreak/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Методичность в выполнении задания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Правильное распределение времени при выполнении задания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645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Правильное распределение приоритетов при выполнении задания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Концентрация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Соблюдение рабочей культуры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Способность принимать нестандартные решения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proofErr w:type="spellStart"/>
            <w:r w:rsidRPr="00CC46D4">
              <w:t>Взаимоподдержка</w:t>
            </w:r>
            <w:proofErr w:type="spellEnd"/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  <w:tr w:rsidR="00CC46D4" w:rsidRPr="00CC46D4" w:rsidTr="00CC46D4">
        <w:trPr>
          <w:trHeight w:val="330"/>
        </w:trPr>
        <w:tc>
          <w:tcPr>
            <w:tcW w:w="695" w:type="dxa"/>
            <w:hideMark/>
          </w:tcPr>
          <w:p w:rsidR="00CC46D4" w:rsidRPr="00CC46D4" w:rsidRDefault="00CC46D4">
            <w:r w:rsidRPr="00CC46D4">
              <w:t>S</w:t>
            </w:r>
          </w:p>
        </w:tc>
        <w:tc>
          <w:tcPr>
            <w:tcW w:w="3518" w:type="dxa"/>
            <w:hideMark/>
          </w:tcPr>
          <w:p w:rsidR="00CC46D4" w:rsidRPr="00CC46D4" w:rsidRDefault="00CC46D4">
            <w:r w:rsidRPr="00CC46D4">
              <w:t>Презентационные навыки</w:t>
            </w:r>
          </w:p>
        </w:tc>
        <w:tc>
          <w:tcPr>
            <w:tcW w:w="1022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3734" w:type="dxa"/>
            <w:hideMark/>
          </w:tcPr>
          <w:p w:rsidR="00CC46D4" w:rsidRPr="00CC46D4" w:rsidRDefault="00CC46D4">
            <w:r w:rsidRPr="00CC46D4">
              <w:t> </w:t>
            </w:r>
          </w:p>
        </w:tc>
        <w:tc>
          <w:tcPr>
            <w:tcW w:w="602" w:type="dxa"/>
            <w:noWrap/>
            <w:hideMark/>
          </w:tcPr>
          <w:p w:rsidR="00CC46D4" w:rsidRPr="00CC46D4" w:rsidRDefault="00CC46D4" w:rsidP="00CC46D4">
            <w:r w:rsidRPr="00CC46D4">
              <w:t>0,50</w:t>
            </w:r>
          </w:p>
        </w:tc>
      </w:tr>
    </w:tbl>
    <w:p w:rsidR="00915FB8" w:rsidRDefault="00915FB8" w:rsidP="00915FB8"/>
    <w:p w:rsidR="00CC46D4" w:rsidRDefault="00CC46D4" w:rsidP="00340BDB">
      <w:pPr>
        <w:jc w:val="center"/>
        <w:rPr>
          <w:b/>
        </w:rPr>
      </w:pPr>
    </w:p>
    <w:p w:rsidR="00915FB8" w:rsidRDefault="00340BDB" w:rsidP="000E1AA6">
      <w:pPr>
        <w:pStyle w:val="2"/>
      </w:pPr>
      <w:bookmarkStart w:id="4" w:name="_Toc478564391"/>
      <w:r w:rsidRPr="00340BDB">
        <w:t>5. Инфраструктурный лист</w:t>
      </w:r>
      <w:bookmarkEnd w:id="4"/>
    </w:p>
    <w:p w:rsidR="00C52B7B" w:rsidRDefault="00D65E7A" w:rsidP="00340BDB">
      <w:pPr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fldChar w:fldCharType="begin"/>
      </w:r>
      <w:r>
        <w:instrText xml:space="preserve"> LINK Excel.Sheet.12 "C:\\Users\\Алексей\\OneDrive\\Documents\\ЦДО ФРФШ\\Проекты\\JS\\Нейротехнолог\\ИЛ_Нейротехнологии.xlsx" "Лист1!R1C1:R85C5" \a \f 4 \h  \* MERGEFORMAT </w:instrText>
      </w:r>
      <w:r w:rsidR="00C52B7B">
        <w:fldChar w:fldCharType="separate"/>
      </w:r>
    </w:p>
    <w:tbl>
      <w:tblPr>
        <w:tblW w:w="11183" w:type="dxa"/>
        <w:tblInd w:w="-885" w:type="dxa"/>
        <w:tblLook w:val="04A0" w:firstRow="1" w:lastRow="0" w:firstColumn="1" w:lastColumn="0" w:noHBand="0" w:noVBand="1"/>
      </w:tblPr>
      <w:tblGrid>
        <w:gridCol w:w="284"/>
        <w:gridCol w:w="133"/>
        <w:gridCol w:w="1799"/>
        <w:gridCol w:w="284"/>
        <w:gridCol w:w="5615"/>
        <w:gridCol w:w="437"/>
        <w:gridCol w:w="1368"/>
        <w:gridCol w:w="85"/>
        <w:gridCol w:w="762"/>
        <w:gridCol w:w="242"/>
        <w:gridCol w:w="174"/>
      </w:tblGrid>
      <w:tr w:rsidR="00E27EC9" w:rsidRPr="00C52B7B" w:rsidTr="00E27EC9">
        <w:trPr>
          <w:divId w:val="1339575222"/>
          <w:trHeight w:val="300"/>
        </w:trPr>
        <w:tc>
          <w:tcPr>
            <w:tcW w:w="22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57522F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ЧЕМПИОНАТ</w:t>
            </w:r>
          </w:p>
        </w:tc>
        <w:tc>
          <w:tcPr>
            <w:tcW w:w="58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7EC9" w:rsidRPr="00C52B7B" w:rsidRDefault="00E27EC9" w:rsidP="0057522F">
            <w:pPr>
              <w:rPr>
                <w:rFonts w:eastAsia="Times New Roman"/>
                <w:b/>
                <w:bCs/>
                <w:sz w:val="20"/>
                <w:szCs w:val="20"/>
              </w:rPr>
            </w:pPr>
            <w:proofErr w:type="spellStart"/>
            <w:r w:rsidRPr="00C52B7B">
              <w:rPr>
                <w:rFonts w:eastAsia="Times New Roman"/>
                <w:color w:val="000000"/>
                <w:sz w:val="20"/>
                <w:szCs w:val="20"/>
              </w:rPr>
              <w:t>JuniorSkills</w:t>
            </w:r>
            <w:proofErr w:type="spellEnd"/>
          </w:p>
        </w:tc>
        <w:tc>
          <w:tcPr>
            <w:tcW w:w="18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8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E27EC9" w:rsidRPr="00C52B7B" w:rsidTr="00E27EC9">
        <w:trPr>
          <w:divId w:val="1339575222"/>
          <w:trHeight w:val="300"/>
        </w:trPr>
        <w:tc>
          <w:tcPr>
            <w:tcW w:w="221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57522F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58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7EC9" w:rsidRPr="00C52B7B" w:rsidRDefault="00E27EC9" w:rsidP="0057522F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E27EC9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Bionic</w:t>
            </w:r>
            <w:proofErr w:type="spellEnd"/>
            <w:r w:rsidRPr="00E27EC9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E27EC9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human-machine</w:t>
            </w:r>
            <w:proofErr w:type="spellEnd"/>
            <w:r w:rsidRPr="00E27EC9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E27EC9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interface</w:t>
            </w:r>
            <w:proofErr w:type="spellEnd"/>
            <w:r w:rsidRPr="00E27EC9">
              <w:rPr>
                <w:rFonts w:eastAsia="Times New Roman"/>
                <w:color w:val="000000"/>
                <w:sz w:val="20"/>
                <w:szCs w:val="20"/>
                <w:highlight w:val="yellow"/>
              </w:rPr>
              <w:t>. Бионические человеко-машинные интерфейсы.</w:t>
            </w:r>
          </w:p>
        </w:tc>
        <w:tc>
          <w:tcPr>
            <w:tcW w:w="18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E27EC9" w:rsidRPr="00C52B7B" w:rsidTr="00E27EC9">
        <w:trPr>
          <w:divId w:val="1339575222"/>
          <w:trHeight w:val="300"/>
        </w:trPr>
        <w:tc>
          <w:tcPr>
            <w:tcW w:w="221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57522F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Главный эксперт</w:t>
            </w:r>
          </w:p>
        </w:tc>
        <w:tc>
          <w:tcPr>
            <w:tcW w:w="58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27EC9" w:rsidRPr="00C52B7B" w:rsidRDefault="00E27EC9" w:rsidP="0057522F">
            <w:pPr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Плетенец</w:t>
            </w: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 xml:space="preserve"> А.Н.</w:t>
            </w:r>
          </w:p>
        </w:tc>
        <w:tc>
          <w:tcPr>
            <w:tcW w:w="18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8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E27EC9" w:rsidRPr="00C52B7B" w:rsidTr="00E27EC9">
        <w:trPr>
          <w:divId w:val="1339575222"/>
          <w:trHeight w:val="300"/>
        </w:trPr>
        <w:tc>
          <w:tcPr>
            <w:tcW w:w="221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57522F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Технический эксперт</w:t>
            </w:r>
          </w:p>
        </w:tc>
        <w:tc>
          <w:tcPr>
            <w:tcW w:w="58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E27EC9" w:rsidRPr="00C52B7B" w:rsidRDefault="00E27EC9" w:rsidP="0057522F">
            <w:pPr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8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E27EC9" w:rsidRPr="00C52B7B" w:rsidTr="00E27EC9">
        <w:trPr>
          <w:divId w:val="1339575222"/>
          <w:trHeight w:val="300"/>
        </w:trPr>
        <w:tc>
          <w:tcPr>
            <w:tcW w:w="221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57522F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Эксперт по CIS</w:t>
            </w:r>
          </w:p>
        </w:tc>
        <w:tc>
          <w:tcPr>
            <w:tcW w:w="58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E27EC9" w:rsidRPr="00C52B7B" w:rsidRDefault="00E27EC9" w:rsidP="0057522F">
            <w:pPr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8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8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E27EC9" w:rsidRPr="00C52B7B" w:rsidTr="00E27EC9">
        <w:trPr>
          <w:divId w:val="1339575222"/>
          <w:trHeight w:val="300"/>
        </w:trPr>
        <w:tc>
          <w:tcPr>
            <w:tcW w:w="2216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57522F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Количество участников</w:t>
            </w:r>
          </w:p>
        </w:tc>
        <w:tc>
          <w:tcPr>
            <w:tcW w:w="589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E27EC9" w:rsidRPr="00C52B7B" w:rsidRDefault="00E27EC9" w:rsidP="0057522F">
            <w:pPr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8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sz w:val="20"/>
                <w:szCs w:val="20"/>
              </w:rPr>
            </w:pPr>
          </w:p>
        </w:tc>
        <w:tc>
          <w:tcPr>
            <w:tcW w:w="8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E27EC9" w:rsidRPr="00C52B7B" w:rsidTr="00E27EC9">
        <w:trPr>
          <w:divId w:val="1339575222"/>
          <w:trHeight w:val="300"/>
        </w:trPr>
        <w:tc>
          <w:tcPr>
            <w:tcW w:w="22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89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8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8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  <w:tc>
          <w:tcPr>
            <w:tcW w:w="41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2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60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FF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FF0000"/>
                <w:sz w:val="20"/>
                <w:szCs w:val="20"/>
              </w:rPr>
              <w:t>НА 1-ГО УЧАСТНИКА (КОНКУРСНАЯ ПЛОЩАДКА)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Оборудование, инструменты и мебель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№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Ссылка на сайт с тех характеристиками либо тех характеристики инструмента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Ед. измерения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Кол-во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both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Ноутбук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both"/>
              <w:rPr>
                <w:rFonts w:eastAsia="Times New Roman"/>
                <w:sz w:val="20"/>
                <w:szCs w:val="20"/>
                <w:lang w:val="en-US"/>
              </w:rPr>
            </w:pPr>
            <w:r w:rsidRPr="00C52B7B">
              <w:rPr>
                <w:rFonts w:eastAsia="Times New Roman"/>
                <w:sz w:val="20"/>
                <w:szCs w:val="20"/>
                <w:lang w:val="en-US"/>
              </w:rPr>
              <w:t xml:space="preserve">Win8.1, (Intel Core i5 - 2.4GHz, RAM 4 Gb, </w:t>
            </w:r>
            <w:proofErr w:type="spellStart"/>
            <w:r w:rsidRPr="00C52B7B">
              <w:rPr>
                <w:rFonts w:eastAsia="Times New Roman"/>
                <w:sz w:val="20"/>
                <w:szCs w:val="20"/>
                <w:lang w:val="en-US"/>
              </w:rPr>
              <w:t>WiFi</w:t>
            </w:r>
            <w:proofErr w:type="spellEnd"/>
            <w:r w:rsidRPr="00C52B7B">
              <w:rPr>
                <w:rFonts w:eastAsia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52B7B">
              <w:rPr>
                <w:rFonts w:eastAsia="Times New Roman"/>
                <w:sz w:val="20"/>
                <w:szCs w:val="20"/>
                <w:lang w:val="en-US"/>
              </w:rPr>
              <w:t>USb</w:t>
            </w:r>
            <w:proofErr w:type="spellEnd"/>
            <w:r w:rsidRPr="00C52B7B">
              <w:rPr>
                <w:rFonts w:eastAsia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Манипулятор электромеханический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Совместимость с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Arduino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>, не менее 3-х степеней свободы, возможность захвата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 (на команду)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Дополнительные сенсоры электромиографии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http://www.bitronicslab.com/store/#block-new28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 (на команду)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4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Конструктор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биосигналов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человека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http://www.bitronicslab.com/store/#block-new28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5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Стол деревянный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1500*750 мм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 (на команду)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6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Сетевой удлинитель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5 метров на 4 розетки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 (на команду)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7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Стул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Бокорезы</w:t>
            </w:r>
            <w:proofErr w:type="spellEnd"/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http://amperka.ru/product/side-cutting-pliers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9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Пинцет прямой антимагнитный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http://amperka.ru/product/tweezers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10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Очки защитные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ascii="Calibri" w:eastAsia="Times New Roman" w:hAnsi="Calibri"/>
                <w:color w:val="0000FF"/>
                <w:sz w:val="22"/>
                <w:szCs w:val="22"/>
                <w:u w:val="single"/>
              </w:rPr>
            </w:pPr>
            <w:hyperlink r:id="rId23" w:history="1">
              <w:r w:rsidRPr="00C52B7B">
                <w:rPr>
                  <w:rFonts w:ascii="Calibri" w:eastAsia="Times New Roman" w:hAnsi="Calibri"/>
                  <w:color w:val="0000FF"/>
                  <w:sz w:val="22"/>
                  <w:szCs w:val="22"/>
                  <w:u w:val="single"/>
                </w:rPr>
                <w:t>http://www.specodegda.ru/catalogue/siz/zashchita-</w:t>
              </w:r>
              <w:r w:rsidRPr="00C52B7B">
                <w:rPr>
                  <w:rFonts w:ascii="Calibri" w:eastAsia="Times New Roman" w:hAnsi="Calibri"/>
                  <w:color w:val="0000FF"/>
                  <w:sz w:val="22"/>
                  <w:szCs w:val="22"/>
                  <w:u w:val="single"/>
                </w:rPr>
                <w:lastRenderedPageBreak/>
                <w:t>glaz/ochki/ochki-035-vizion-zashchitnye-prozrachnye/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lastRenderedPageBreak/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lastRenderedPageBreak/>
              <w:t>11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Халат защитный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FF"/>
                <w:sz w:val="20"/>
                <w:szCs w:val="20"/>
                <w:u w:val="single"/>
              </w:rPr>
            </w:pPr>
            <w:r w:rsidRPr="00C52B7B">
              <w:rPr>
                <w:rFonts w:eastAsia="Times New Roman"/>
                <w:color w:val="0000FF"/>
                <w:sz w:val="20"/>
                <w:szCs w:val="20"/>
                <w:u w:val="single"/>
              </w:rPr>
              <w:t>http://bt-siz.ru/magazin/spetsodezhda/letnyaya-spetsodezhda/khalaty-rabochie/khalat-byaz-100-kh-b-muzhskoj-detail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12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Керамическая плитка однотонная 40 х 40 см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 (на команду)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Расходные материалы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№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Ссылка на сайт с тех характеристиками либо тех характеристики инструмента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Ед. измерения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Кол-во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ПО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Microsoft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®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Windows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8.1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FF"/>
                <w:sz w:val="20"/>
                <w:szCs w:val="20"/>
                <w:u w:val="single"/>
              </w:rPr>
            </w:pPr>
            <w:r w:rsidRPr="00C52B7B">
              <w:rPr>
                <w:rFonts w:eastAsia="Times New Roman"/>
                <w:color w:val="0000FF"/>
                <w:sz w:val="20"/>
                <w:szCs w:val="20"/>
                <w:u w:val="single"/>
              </w:rPr>
              <w:t>https://ru.wikipedia.org/wiki/Windows_8.1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 xml:space="preserve">ПО </w:t>
            </w:r>
            <w:proofErr w:type="spellStart"/>
            <w:r w:rsidRPr="00C52B7B">
              <w:rPr>
                <w:rFonts w:eastAsia="Times New Roman"/>
                <w:color w:val="000000"/>
                <w:sz w:val="20"/>
                <w:szCs w:val="20"/>
              </w:rPr>
              <w:t>Microsoft</w:t>
            </w:r>
            <w:proofErr w:type="spellEnd"/>
            <w:r w:rsidRPr="00C52B7B">
              <w:rPr>
                <w:rFonts w:eastAsia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52B7B">
              <w:rPr>
                <w:rFonts w:eastAsia="Times New Roman"/>
                <w:color w:val="000000"/>
                <w:sz w:val="20"/>
                <w:szCs w:val="20"/>
              </w:rPr>
              <w:t>Office</w:t>
            </w:r>
            <w:proofErr w:type="spellEnd"/>
            <w:r w:rsidRPr="00C52B7B">
              <w:rPr>
                <w:rFonts w:eastAsia="Times New Roman"/>
                <w:color w:val="000000"/>
                <w:sz w:val="20"/>
                <w:szCs w:val="20"/>
              </w:rPr>
              <w:t xml:space="preserve"> 2010 или 2013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ascii="Calibri" w:eastAsia="Times New Roman" w:hAnsi="Calibri"/>
                <w:color w:val="0000FF"/>
                <w:sz w:val="22"/>
                <w:szCs w:val="22"/>
                <w:u w:val="single"/>
              </w:rPr>
            </w:pPr>
            <w:hyperlink r:id="rId24" w:history="1">
              <w:r w:rsidRPr="00C52B7B">
                <w:rPr>
                  <w:rFonts w:ascii="Calibri" w:eastAsia="Times New Roman" w:hAnsi="Calibri"/>
                  <w:color w:val="0000FF"/>
                  <w:sz w:val="22"/>
                  <w:szCs w:val="22"/>
                  <w:u w:val="single"/>
                </w:rPr>
                <w:t>https://www.microsoft.com/ru-RU/download/details.aspx?id=5829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ПО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Adobe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Acrobat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Reader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11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FF"/>
                <w:sz w:val="20"/>
                <w:szCs w:val="20"/>
                <w:u w:val="single"/>
              </w:rPr>
            </w:pPr>
            <w:r w:rsidRPr="00C52B7B">
              <w:rPr>
                <w:rFonts w:eastAsia="Times New Roman"/>
                <w:color w:val="0000FF"/>
                <w:sz w:val="20"/>
                <w:szCs w:val="20"/>
                <w:u w:val="single"/>
              </w:rPr>
              <w:t>https://get.adobe.com/ru/reader/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675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4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 xml:space="preserve">ПО </w:t>
            </w:r>
            <w:proofErr w:type="spellStart"/>
            <w:r w:rsidRPr="00C52B7B">
              <w:rPr>
                <w:rFonts w:eastAsia="Times New Roman"/>
                <w:color w:val="000000"/>
                <w:sz w:val="20"/>
                <w:szCs w:val="20"/>
              </w:rPr>
              <w:t>Arduino</w:t>
            </w:r>
            <w:proofErr w:type="spellEnd"/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https://www.arduino.cc/en/Main/Software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45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5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ПО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BiTronics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Lab</w:t>
            </w:r>
            <w:proofErr w:type="spellEnd"/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4F81BD"/>
                <w:sz w:val="20"/>
                <w:szCs w:val="20"/>
                <w:u w:val="single"/>
              </w:rPr>
            </w:pPr>
            <w:r w:rsidRPr="00C52B7B">
              <w:rPr>
                <w:rFonts w:eastAsia="Times New Roman"/>
                <w:color w:val="4F81BD"/>
                <w:sz w:val="20"/>
                <w:szCs w:val="20"/>
                <w:u w:val="single"/>
              </w:rPr>
              <w:t>http://www.bitronicslab.com/guide/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6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Ножницы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 (на команду)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615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7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Аптечка первой медицинской помощи (поражение электрическим током, ожоги, порезы)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138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Набор дополнительных электронных компонент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набор резисторов, набор конденсаторов, набор тактовых кнопок, набор светодиодов, набор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кембриков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термоусадочных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, набор проводов перемычек, макетная плата на 830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пинов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>, кабель питания для батареек крона, тумблер однополюсный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615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9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Элементы питания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Тип: крона, напряжение: 9В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615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10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Электроды одноразовые самоклеющиеся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http://www.medrk.ru/shop/rashodnye-materialy/odnorazovye-elektrody-ekg/id-22511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36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11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Корзина для мусора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FF"/>
                <w:sz w:val="20"/>
                <w:szCs w:val="20"/>
                <w:u w:val="single"/>
              </w:rPr>
            </w:pPr>
            <w:hyperlink r:id="rId25" w:history="1">
              <w:r w:rsidRPr="00C52B7B">
                <w:rPr>
                  <w:rFonts w:eastAsia="Times New Roman"/>
                  <w:color w:val="0000FF"/>
                  <w:sz w:val="20"/>
                  <w:szCs w:val="20"/>
                  <w:u w:val="single"/>
                </w:rPr>
                <w:t>http://www.maxidom.ru/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 (на команду)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"</w:t>
            </w:r>
            <w:proofErr w:type="spellStart"/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Тулбокс</w:t>
            </w:r>
            <w:proofErr w:type="spellEnd"/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" Инструмент, который должен привезти с собой участник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№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Ссылка на сайт с тех характеристиками либо тех характеристики инструмента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Ед. измерения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Кол-во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both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Блокнот для записей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both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участника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Ручка шариковая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both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участника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FF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FF0000"/>
                <w:sz w:val="20"/>
                <w:szCs w:val="20"/>
              </w:rPr>
              <w:t>НА 1-ГО ЭКСПЕРТА (КОНКУРСНАЯ ПЛОЩАДКА)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Оборудование, инструменты и мебель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№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Ссылка на сайт с тех характеристиками либо тех характеристики инструмента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Ед. измерения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Кол-во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both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Ноутбук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Lenovo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IdeaPad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G50-45 (80E301Q6RK)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both"/>
              <w:rPr>
                <w:rFonts w:eastAsia="Times New Roman"/>
                <w:color w:val="0000FF"/>
                <w:sz w:val="20"/>
                <w:szCs w:val="20"/>
                <w:u w:val="single"/>
              </w:rPr>
            </w:pPr>
            <w:hyperlink r:id="rId26" w:anchor="specification" w:history="1">
              <w:r w:rsidRPr="00C52B7B">
                <w:rPr>
                  <w:rFonts w:eastAsia="Times New Roman"/>
                  <w:color w:val="0000FF"/>
                  <w:sz w:val="20"/>
                  <w:szCs w:val="20"/>
                  <w:u w:val="single"/>
                </w:rPr>
                <w:t>http://www.mvideo.ru/products/noutbuk-lenovo-ideapad-g50-45-80e301q6rk-30023913#specification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D750EA" w:rsidRDefault="00D750EA" w:rsidP="00C52B7B">
            <w:pPr>
              <w:jc w:val="center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Стул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 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FF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FF0000"/>
                <w:sz w:val="20"/>
                <w:szCs w:val="20"/>
              </w:rPr>
              <w:t>КОМНАТА УЧАСТНИКОВ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lastRenderedPageBreak/>
              <w:t>Оборудование, мебель, канцелярия и т.п.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№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Ссылка на сайт с тех характеристиками либо тех характеристики инструмента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Ед. измерения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Кол-во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1.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Вешалка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FF"/>
                <w:sz w:val="20"/>
                <w:szCs w:val="20"/>
                <w:u w:val="single"/>
              </w:rPr>
            </w:pPr>
            <w:hyperlink r:id="rId27" w:history="1">
              <w:r w:rsidRPr="00C52B7B">
                <w:rPr>
                  <w:rFonts w:eastAsia="Times New Roman"/>
                  <w:color w:val="0000FF"/>
                  <w:sz w:val="20"/>
                  <w:szCs w:val="20"/>
                  <w:u w:val="single"/>
                </w:rPr>
                <w:t>http://karkasmebel.ru/katalog_mebeli/veshalki_dlja_ofisa/m-11_veshalka_garderobnaja_m-11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2.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Стол переговорный</w:t>
            </w:r>
            <w:proofErr w:type="gramStart"/>
            <w:r w:rsidRPr="00C52B7B">
              <w:rPr>
                <w:rFonts w:eastAsia="Times New Roman"/>
                <w:sz w:val="20"/>
                <w:szCs w:val="20"/>
              </w:rPr>
              <w:t xml:space="preserve"> ,</w:t>
            </w:r>
            <w:proofErr w:type="gramEnd"/>
            <w:r w:rsidRPr="00C52B7B">
              <w:rPr>
                <w:rFonts w:eastAsia="Times New Roman"/>
                <w:sz w:val="20"/>
                <w:szCs w:val="20"/>
              </w:rPr>
              <w:t xml:space="preserve"> арт Б351, 880х880х760 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FF"/>
                <w:sz w:val="20"/>
                <w:szCs w:val="20"/>
                <w:u w:val="single"/>
              </w:rPr>
            </w:pPr>
            <w:hyperlink r:id="rId28" w:history="1">
              <w:r w:rsidRPr="00C52B7B">
                <w:rPr>
                  <w:rFonts w:eastAsia="Times New Roman"/>
                  <w:color w:val="0000FF"/>
                  <w:sz w:val="20"/>
                  <w:szCs w:val="20"/>
                  <w:u w:val="single"/>
                </w:rPr>
                <w:t>http://www.interca.ru/catalog/item/?group=2672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3.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Стул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hyperlink r:id="rId29" w:history="1">
              <w:r w:rsidRPr="00C52B7B">
                <w:rPr>
                  <w:rFonts w:eastAsia="Times New Roman"/>
                  <w:sz w:val="20"/>
                  <w:szCs w:val="20"/>
                </w:rPr>
                <w:t>http://meb-biz.ru/catalog/office_chairs/chair_from_cloth_grey_tc_2/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10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FF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FF0000"/>
                <w:sz w:val="20"/>
                <w:szCs w:val="20"/>
              </w:rPr>
              <w:t>КОМНАТА ЭКСПЕРТОВ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Оборудование, мебель, канцелярия и т.п.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№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Ссылка на сайт с тех характеристиками либо тех характеристики инструмента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Ед. измерения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Кол-во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1.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Вешалка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hyperlink r:id="rId30" w:history="1">
              <w:r w:rsidRPr="00C52B7B">
                <w:rPr>
                  <w:rFonts w:eastAsia="Times New Roman"/>
                  <w:sz w:val="20"/>
                  <w:szCs w:val="20"/>
                </w:rPr>
                <w:t>http://karkasmebel.ru/katalog_mebeli/veshalki_dlja_ofisa/m-11_veshalka_garderobnaja_m-11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2.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Стол переговорный</w:t>
            </w:r>
            <w:proofErr w:type="gramStart"/>
            <w:r w:rsidRPr="00C52B7B">
              <w:rPr>
                <w:rFonts w:eastAsia="Times New Roman"/>
                <w:sz w:val="20"/>
                <w:szCs w:val="20"/>
              </w:rPr>
              <w:t xml:space="preserve"> ,</w:t>
            </w:r>
            <w:proofErr w:type="gramEnd"/>
            <w:r w:rsidRPr="00C52B7B">
              <w:rPr>
                <w:rFonts w:eastAsia="Times New Roman"/>
                <w:sz w:val="20"/>
                <w:szCs w:val="20"/>
              </w:rPr>
              <w:t xml:space="preserve"> арт Б351, 880х880х760 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http://www.interca.ru/catalog/item/?group=2672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Лазерное МФУ HP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LaserJet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</w:t>
            </w: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Pro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MFP M125r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FF"/>
                <w:sz w:val="20"/>
                <w:szCs w:val="20"/>
                <w:u w:val="single"/>
              </w:rPr>
            </w:pPr>
            <w:hyperlink r:id="rId31" w:history="1">
              <w:r w:rsidRPr="00C52B7B">
                <w:rPr>
                  <w:rFonts w:eastAsia="Times New Roman"/>
                  <w:color w:val="0000FF"/>
                  <w:sz w:val="20"/>
                  <w:szCs w:val="20"/>
                  <w:u w:val="single"/>
                </w:rPr>
                <w:t>http://www.mvideo.ru/products/lazernoe-mfu-hp-laserjet-pro-mfp-m125r-30021244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5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Бумага для печати на принтере А</w:t>
            </w:r>
            <w:proofErr w:type="gramStart"/>
            <w:r w:rsidRPr="00C52B7B">
              <w:rPr>
                <w:rFonts w:eastAsia="Times New Roman"/>
                <w:sz w:val="20"/>
                <w:szCs w:val="20"/>
              </w:rPr>
              <w:t>4</w:t>
            </w:r>
            <w:proofErr w:type="gramEnd"/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пачка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6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Сетевой удлинитель 5 метров на 5 розеток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7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Папки-планшеты + ручки шариковые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6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 xml:space="preserve">Стул 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hyperlink r:id="rId32" w:history="1">
              <w:r w:rsidRPr="00C52B7B">
                <w:rPr>
                  <w:rFonts w:eastAsia="Times New Roman"/>
                  <w:sz w:val="20"/>
                  <w:szCs w:val="20"/>
                </w:rPr>
                <w:t>http://meb-biz.ru/catalog/office_chairs/chair_from_cloth_grey_tc_2/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6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9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Стеллаж 1000*400 мм.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FF"/>
                <w:sz w:val="20"/>
                <w:szCs w:val="20"/>
                <w:u w:val="single"/>
              </w:rPr>
            </w:pPr>
            <w:hyperlink r:id="rId33" w:history="1">
              <w:r w:rsidRPr="00C52B7B">
                <w:rPr>
                  <w:rFonts w:eastAsia="Times New Roman"/>
                  <w:color w:val="0000FF"/>
                  <w:sz w:val="20"/>
                  <w:szCs w:val="20"/>
                  <w:u w:val="single"/>
                </w:rPr>
                <w:t>http://dimaxmet.ru/metallicheskie-stellazhi/dlja-garazha/stellaj-universalnyj-usilennyj-2200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FF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FF0000"/>
                <w:sz w:val="20"/>
                <w:szCs w:val="20"/>
              </w:rPr>
              <w:t>ОЩАЯ ИНФРАСТРУКТУРА КОНКУРСНОЙ ПЛОЩАДКИ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Оборудование, мебель, канцелярия и т.п.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№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Ссылка на сайт с тех характеристиками либо тех характеристики инструмента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Ед. измерения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Кол-во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Огнетушитель углекислотный ОУ-1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Кулер для воды + стаканы одноразовые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Скотч малярный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4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Аптечка первой медицинской помощи (поражение электрическим током, ожоги, порезы)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5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Корзина для мусора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3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6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proofErr w:type="spellStart"/>
            <w:r w:rsidRPr="00C52B7B">
              <w:rPr>
                <w:rFonts w:eastAsia="Times New Roman"/>
                <w:sz w:val="20"/>
                <w:szCs w:val="20"/>
              </w:rPr>
              <w:t>WiFi</w:t>
            </w:r>
            <w:proofErr w:type="spellEnd"/>
            <w:r w:rsidRPr="00C52B7B">
              <w:rPr>
                <w:rFonts w:eastAsia="Times New Roman"/>
                <w:sz w:val="20"/>
                <w:szCs w:val="20"/>
              </w:rPr>
              <w:t xml:space="preserve"> роутер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https://market.yandex.ru/product/4973968/spec?hid=723087&amp;track=tabs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7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Ручка шариковая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20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Ножницы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На усмотрение организатора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9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Рабочие перчатки силиконовые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rPr>
                <w:rFonts w:ascii="Calibri" w:eastAsia="Times New Roman" w:hAnsi="Calibri"/>
                <w:color w:val="0000FF"/>
                <w:sz w:val="22"/>
                <w:szCs w:val="22"/>
                <w:u w:val="single"/>
              </w:rPr>
            </w:pPr>
            <w:hyperlink r:id="rId34" w:history="1">
              <w:r w:rsidRPr="00C52B7B">
                <w:rPr>
                  <w:rFonts w:ascii="Calibri" w:eastAsia="Times New Roman" w:hAnsi="Calibri"/>
                  <w:color w:val="0000FF"/>
                  <w:sz w:val="22"/>
                  <w:szCs w:val="22"/>
                  <w:u w:val="single"/>
                </w:rPr>
                <w:t>http://bt-siz.ru/magazin/perchatki/perchatki-laboratornye-tonkie/perchatki-lateksnye-opudrennye-detail</w:t>
              </w:r>
            </w:hyperlink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proofErr w:type="spellStart"/>
            <w:proofErr w:type="gramStart"/>
            <w:r w:rsidRPr="00C52B7B">
              <w:rPr>
                <w:rFonts w:eastAsia="Times New Roman"/>
                <w:sz w:val="20"/>
                <w:szCs w:val="20"/>
              </w:rPr>
              <w:t>шт</w:t>
            </w:r>
            <w:proofErr w:type="spellEnd"/>
            <w:proofErr w:type="gramEnd"/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100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1100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FF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FF0000"/>
                <w:sz w:val="20"/>
                <w:szCs w:val="20"/>
              </w:rPr>
              <w:t>ДОПОЛНИТЕЛЬНЫЕ ТРЕБОВАНИЯ/КОММЕНТАРИИ К ЗАСТРОЙКЕ ПЛОЩАДКИ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lastRenderedPageBreak/>
              <w:t>№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Наименование</w:t>
            </w:r>
          </w:p>
        </w:tc>
        <w:tc>
          <w:tcPr>
            <w:tcW w:w="850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b/>
                <w:bCs/>
                <w:sz w:val="20"/>
                <w:szCs w:val="20"/>
              </w:rPr>
            </w:pPr>
            <w:r w:rsidRPr="00C52B7B">
              <w:rPr>
                <w:rFonts w:eastAsia="Times New Roman"/>
                <w:b/>
                <w:bCs/>
                <w:sz w:val="20"/>
                <w:szCs w:val="20"/>
              </w:rPr>
              <w:t>Описание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both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Электричество на 1 пост для участника</w:t>
            </w:r>
          </w:p>
        </w:tc>
        <w:tc>
          <w:tcPr>
            <w:tcW w:w="850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27EC9" w:rsidRPr="00C52B7B" w:rsidRDefault="00E27EC9" w:rsidP="00C52B7B">
            <w:pPr>
              <w:jc w:val="both"/>
              <w:rPr>
                <w:rFonts w:eastAsia="Times New Roman"/>
                <w:sz w:val="20"/>
                <w:szCs w:val="20"/>
              </w:rPr>
            </w:pPr>
            <w:r w:rsidRPr="00C52B7B">
              <w:rPr>
                <w:rFonts w:eastAsia="Times New Roman"/>
                <w:sz w:val="20"/>
                <w:szCs w:val="20"/>
              </w:rPr>
              <w:t>220 вольт</w:t>
            </w:r>
          </w:p>
        </w:tc>
      </w:tr>
      <w:tr w:rsidR="00E27EC9" w:rsidRPr="00C52B7B" w:rsidTr="00E27EC9">
        <w:trPr>
          <w:gridAfter w:val="1"/>
          <w:divId w:val="1339575222"/>
          <w:wAfter w:w="174" w:type="dxa"/>
          <w:trHeight w:val="300"/>
        </w:trPr>
        <w:tc>
          <w:tcPr>
            <w:tcW w:w="41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jc w:val="center"/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08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60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5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hideMark/>
          </w:tcPr>
          <w:p w:rsidR="00E27EC9" w:rsidRPr="00C52B7B" w:rsidRDefault="00E27EC9" w:rsidP="00C52B7B">
            <w:pPr>
              <w:rPr>
                <w:rFonts w:eastAsia="Times New Roman"/>
                <w:color w:val="000000"/>
                <w:sz w:val="20"/>
                <w:szCs w:val="20"/>
              </w:rPr>
            </w:pPr>
            <w:r w:rsidRPr="00C52B7B">
              <w:rPr>
                <w:rFonts w:eastAsia="Times New Roman"/>
                <w:color w:val="000000"/>
                <w:sz w:val="20"/>
                <w:szCs w:val="20"/>
              </w:rPr>
              <w:t> </w:t>
            </w:r>
          </w:p>
        </w:tc>
      </w:tr>
    </w:tbl>
    <w:p w:rsidR="00D65E7A" w:rsidRPr="00340BDB" w:rsidRDefault="00D65E7A" w:rsidP="00340BDB">
      <w:pPr>
        <w:jc w:val="center"/>
        <w:rPr>
          <w:b/>
        </w:rPr>
      </w:pPr>
      <w:r>
        <w:rPr>
          <w:b/>
        </w:rPr>
        <w:fldChar w:fldCharType="end"/>
      </w:r>
    </w:p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CC46D4" w:rsidRDefault="00CC46D4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</w:rPr>
      </w:pPr>
    </w:p>
    <w:p w:rsidR="00D750EA" w:rsidRDefault="00D750EA" w:rsidP="00340BDB">
      <w:pPr>
        <w:jc w:val="center"/>
        <w:rPr>
          <w:b/>
          <w:lang w:val="en-US"/>
        </w:rPr>
      </w:pPr>
    </w:p>
    <w:p w:rsidR="00D750EA" w:rsidRDefault="00D750EA" w:rsidP="00340BDB">
      <w:pPr>
        <w:jc w:val="center"/>
        <w:rPr>
          <w:b/>
          <w:lang w:val="en-US"/>
        </w:rPr>
      </w:pPr>
    </w:p>
    <w:p w:rsidR="00D750EA" w:rsidRDefault="00D750EA" w:rsidP="00340BDB">
      <w:pPr>
        <w:jc w:val="center"/>
        <w:rPr>
          <w:b/>
          <w:lang w:val="en-US"/>
        </w:rPr>
      </w:pPr>
    </w:p>
    <w:p w:rsidR="00D750EA" w:rsidRPr="00D750EA" w:rsidRDefault="00D750EA" w:rsidP="00340BDB">
      <w:pPr>
        <w:jc w:val="center"/>
        <w:rPr>
          <w:b/>
          <w:lang w:val="en-US"/>
        </w:rPr>
      </w:pPr>
      <w:bookmarkStart w:id="5" w:name="_GoBack"/>
      <w:bookmarkEnd w:id="5"/>
    </w:p>
    <w:p w:rsidR="00D750EA" w:rsidRPr="00D750EA" w:rsidRDefault="00D750EA" w:rsidP="00340BDB">
      <w:pPr>
        <w:jc w:val="center"/>
        <w:rPr>
          <w:b/>
          <w:lang w:val="en-US"/>
        </w:rPr>
      </w:pPr>
    </w:p>
    <w:p w:rsidR="00915FB8" w:rsidRPr="00340BDB" w:rsidRDefault="00340BDB" w:rsidP="000E1AA6">
      <w:pPr>
        <w:pStyle w:val="2"/>
      </w:pPr>
      <w:bookmarkStart w:id="6" w:name="_Toc478564392"/>
      <w:r w:rsidRPr="00340BDB">
        <w:rPr>
          <w:lang w:val="en-US"/>
        </w:rPr>
        <w:lastRenderedPageBreak/>
        <w:t xml:space="preserve">6. </w:t>
      </w:r>
      <w:r w:rsidRPr="00340BDB">
        <w:t>План застройки</w:t>
      </w:r>
      <w:bookmarkEnd w:id="6"/>
    </w:p>
    <w:p w:rsidR="00915FB8" w:rsidRDefault="00915FB8" w:rsidP="00915FB8"/>
    <w:p w:rsidR="00915FB8" w:rsidRDefault="00340BDB" w:rsidP="00915F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674.8pt">
            <v:imagedata r:id="rId35" o:title="ПЗ"/>
          </v:shape>
        </w:pict>
      </w:r>
    </w:p>
    <w:p w:rsidR="00915FB8" w:rsidRDefault="00915FB8" w:rsidP="00915FB8"/>
    <w:p w:rsidR="00340BDB" w:rsidRPr="009C0622" w:rsidRDefault="00340BDB" w:rsidP="000E1AA6">
      <w:pPr>
        <w:pStyle w:val="2"/>
      </w:pPr>
      <w:bookmarkStart w:id="7" w:name="_Toc478564393"/>
      <w:r>
        <w:t xml:space="preserve">7. </w:t>
      </w:r>
      <w:r w:rsidRPr="009C0622">
        <w:t>Инструкция по охране труда и технике безопасности на рабочем месте</w:t>
      </w:r>
      <w:bookmarkEnd w:id="7"/>
      <w:r w:rsidRPr="009C0622">
        <w:t xml:space="preserve"> </w:t>
      </w:r>
    </w:p>
    <w:p w:rsidR="00915FB8" w:rsidRPr="00340BDB" w:rsidRDefault="00915FB8" w:rsidP="00915FB8">
      <w:pPr>
        <w:rPr>
          <w:sz w:val="22"/>
        </w:rPr>
      </w:pPr>
    </w:p>
    <w:p w:rsidR="00915FB8" w:rsidRDefault="00915FB8" w:rsidP="00915FB8"/>
    <w:p w:rsidR="00915FB8" w:rsidRPr="009C0622" w:rsidRDefault="00915FB8" w:rsidP="00915FB8">
      <w:pPr>
        <w:tabs>
          <w:tab w:val="left" w:pos="-5400"/>
          <w:tab w:val="right" w:pos="935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B72442" wp14:editId="33F6EC1E">
            <wp:extent cx="1466850" cy="80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622"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22CD0335" wp14:editId="2E00C698">
            <wp:extent cx="1695450" cy="1076325"/>
            <wp:effectExtent l="0" t="0" r="0" b="9525"/>
            <wp:docPr id="2" name="Рисунок 58" descr="http://worldskills.ru/images/wsr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http://worldskills.ru/images/wsr_log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622">
        <w:rPr>
          <w:noProof/>
          <w:sz w:val="28"/>
          <w:szCs w:val="28"/>
        </w:rPr>
        <w:tab/>
      </w: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rPr>
          <w:sz w:val="28"/>
          <w:szCs w:val="28"/>
        </w:rPr>
      </w:pPr>
    </w:p>
    <w:p w:rsidR="00915FB8" w:rsidRDefault="00915FB8" w:rsidP="00915FB8">
      <w:pPr>
        <w:ind w:left="6372"/>
        <w:rPr>
          <w:b/>
          <w:sz w:val="28"/>
          <w:szCs w:val="28"/>
        </w:rPr>
      </w:pPr>
      <w:r>
        <w:rPr>
          <w:b/>
          <w:sz w:val="28"/>
          <w:szCs w:val="28"/>
        </w:rPr>
        <w:t>С О Г Л А С О В А Н О</w:t>
      </w:r>
    </w:p>
    <w:p w:rsidR="00915FB8" w:rsidRDefault="00915FB8" w:rsidP="00915FB8">
      <w:pPr>
        <w:ind w:left="6372"/>
        <w:rPr>
          <w:sz w:val="28"/>
          <w:szCs w:val="28"/>
        </w:rPr>
      </w:pPr>
      <w:r>
        <w:rPr>
          <w:sz w:val="28"/>
          <w:szCs w:val="28"/>
        </w:rPr>
        <w:t xml:space="preserve">Главный эксперт </w:t>
      </w:r>
    </w:p>
    <w:p w:rsidR="00915FB8" w:rsidRPr="00915FB8" w:rsidRDefault="00915FB8" w:rsidP="00915FB8">
      <w:pPr>
        <w:ind w:left="6372"/>
        <w:rPr>
          <w:sz w:val="28"/>
          <w:szCs w:val="28"/>
        </w:rPr>
      </w:pPr>
      <w:r w:rsidRPr="00915FB8">
        <w:rPr>
          <w:sz w:val="28"/>
          <w:szCs w:val="28"/>
        </w:rPr>
        <w:t>_____________________</w:t>
      </w:r>
    </w:p>
    <w:p w:rsidR="00915FB8" w:rsidRDefault="00915FB8" w:rsidP="00915FB8">
      <w:pPr>
        <w:ind w:left="6372"/>
        <w:jc w:val="center"/>
        <w:rPr>
          <w:sz w:val="22"/>
          <w:szCs w:val="28"/>
        </w:rPr>
      </w:pPr>
      <w:r w:rsidRPr="00224EBF">
        <w:rPr>
          <w:sz w:val="22"/>
          <w:szCs w:val="28"/>
        </w:rPr>
        <w:t>ФИО</w:t>
      </w:r>
    </w:p>
    <w:p w:rsidR="00915FB8" w:rsidRPr="00224EBF" w:rsidRDefault="00915FB8" w:rsidP="00915FB8">
      <w:pPr>
        <w:ind w:left="6372"/>
        <w:jc w:val="center"/>
        <w:rPr>
          <w:sz w:val="22"/>
          <w:szCs w:val="28"/>
        </w:rPr>
      </w:pPr>
    </w:p>
    <w:p w:rsidR="00915FB8" w:rsidRDefault="00915FB8" w:rsidP="00915FB8">
      <w:pPr>
        <w:ind w:left="6372"/>
        <w:rPr>
          <w:sz w:val="28"/>
          <w:szCs w:val="28"/>
        </w:rPr>
      </w:pPr>
      <w:r>
        <w:rPr>
          <w:sz w:val="28"/>
          <w:szCs w:val="28"/>
        </w:rPr>
        <w:t xml:space="preserve">«___» ______ 2017 года </w:t>
      </w:r>
    </w:p>
    <w:p w:rsidR="00915FB8" w:rsidRDefault="00915FB8" w:rsidP="00915FB8">
      <w:pPr>
        <w:ind w:left="6372"/>
        <w:rPr>
          <w:sz w:val="28"/>
          <w:szCs w:val="28"/>
        </w:rPr>
      </w:pPr>
    </w:p>
    <w:p w:rsidR="00915FB8" w:rsidRDefault="00915FB8" w:rsidP="00915FB8">
      <w:pPr>
        <w:ind w:left="6372"/>
        <w:rPr>
          <w:sz w:val="28"/>
          <w:szCs w:val="28"/>
        </w:rPr>
      </w:pPr>
      <w:r>
        <w:rPr>
          <w:sz w:val="28"/>
          <w:szCs w:val="28"/>
        </w:rPr>
        <w:t>____________________</w:t>
      </w:r>
    </w:p>
    <w:p w:rsidR="00915FB8" w:rsidRDefault="00915FB8" w:rsidP="00915FB8">
      <w:pPr>
        <w:ind w:left="6372"/>
        <w:rPr>
          <w:sz w:val="28"/>
          <w:szCs w:val="28"/>
        </w:rPr>
      </w:pPr>
      <w:r>
        <w:rPr>
          <w:sz w:val="28"/>
          <w:szCs w:val="28"/>
        </w:rPr>
        <w:t xml:space="preserve">            подпись </w:t>
      </w: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jc w:val="center"/>
        <w:rPr>
          <w:b/>
          <w:sz w:val="28"/>
          <w:szCs w:val="28"/>
        </w:rPr>
      </w:pPr>
      <w:r w:rsidRPr="009C0622">
        <w:rPr>
          <w:b/>
          <w:sz w:val="28"/>
          <w:szCs w:val="28"/>
        </w:rPr>
        <w:t xml:space="preserve">Инструкция по охране труда и технике безопасности на рабочем месте </w:t>
      </w:r>
    </w:p>
    <w:p w:rsidR="00915FB8" w:rsidRPr="009C0622" w:rsidRDefault="00915FB8" w:rsidP="00915FB8">
      <w:pPr>
        <w:jc w:val="center"/>
        <w:rPr>
          <w:b/>
          <w:sz w:val="28"/>
          <w:szCs w:val="28"/>
        </w:rPr>
      </w:pPr>
    </w:p>
    <w:p w:rsidR="00915FB8" w:rsidRPr="009C0622" w:rsidRDefault="00915FB8" w:rsidP="00915FB8">
      <w:pPr>
        <w:jc w:val="center"/>
        <w:rPr>
          <w:b/>
          <w:sz w:val="28"/>
          <w:szCs w:val="28"/>
        </w:rPr>
      </w:pPr>
      <w:r w:rsidRPr="009C0622">
        <w:rPr>
          <w:b/>
          <w:sz w:val="28"/>
          <w:szCs w:val="28"/>
        </w:rPr>
        <w:t xml:space="preserve">Компетенция </w:t>
      </w:r>
    </w:p>
    <w:p w:rsidR="00915FB8" w:rsidRDefault="00915FB8" w:rsidP="00915FB8">
      <w:pPr>
        <w:jc w:val="center"/>
        <w:rPr>
          <w:b/>
          <w:sz w:val="28"/>
          <w:szCs w:val="28"/>
        </w:rPr>
      </w:pPr>
    </w:p>
    <w:p w:rsidR="00915FB8" w:rsidRPr="00004B65" w:rsidRDefault="00915FB8" w:rsidP="00915FB8">
      <w:pPr>
        <w:jc w:val="center"/>
        <w:rPr>
          <w:b/>
          <w:sz w:val="36"/>
          <w:szCs w:val="36"/>
        </w:rPr>
      </w:pPr>
      <w:r w:rsidRPr="00004B65">
        <w:rPr>
          <w:b/>
          <w:sz w:val="36"/>
          <w:szCs w:val="36"/>
        </w:rPr>
        <w:t>«</w:t>
      </w:r>
      <w:r w:rsidR="00E27EC9" w:rsidRPr="00E27EC9">
        <w:rPr>
          <w:b/>
          <w:sz w:val="36"/>
          <w:szCs w:val="36"/>
          <w:highlight w:val="yellow"/>
        </w:rPr>
        <w:t>Бионические человеко-машинные интерфейсы</w:t>
      </w:r>
      <w:proofErr w:type="gramStart"/>
      <w:r w:rsidR="00E27EC9" w:rsidRPr="00E27EC9">
        <w:rPr>
          <w:b/>
          <w:sz w:val="36"/>
          <w:szCs w:val="36"/>
          <w:highlight w:val="yellow"/>
        </w:rPr>
        <w:t>.</w:t>
      </w:r>
      <w:r w:rsidRPr="00004B65">
        <w:rPr>
          <w:b/>
          <w:sz w:val="36"/>
          <w:szCs w:val="36"/>
        </w:rPr>
        <w:t>»</w:t>
      </w:r>
      <w:proofErr w:type="gramEnd"/>
    </w:p>
    <w:p w:rsidR="00915FB8" w:rsidRPr="009C0622" w:rsidRDefault="00915FB8" w:rsidP="00915FB8">
      <w:pPr>
        <w:jc w:val="center"/>
        <w:rPr>
          <w:b/>
          <w:sz w:val="28"/>
          <w:szCs w:val="28"/>
        </w:rPr>
      </w:pPr>
    </w:p>
    <w:p w:rsidR="00915FB8" w:rsidRPr="009C0622" w:rsidRDefault="00915FB8" w:rsidP="00915FB8">
      <w:pPr>
        <w:jc w:val="center"/>
        <w:rPr>
          <w:b/>
          <w:sz w:val="28"/>
          <w:szCs w:val="28"/>
        </w:rPr>
      </w:pPr>
    </w:p>
    <w:p w:rsidR="00915FB8" w:rsidRDefault="00915FB8" w:rsidP="00915FB8">
      <w:pPr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  <w:lang w:val="en-US"/>
        </w:rPr>
        <w:t>III</w:t>
      </w:r>
      <w:r w:rsidRPr="00224EBF">
        <w:rPr>
          <w:bCs/>
          <w:caps/>
          <w:sz w:val="28"/>
          <w:szCs w:val="28"/>
        </w:rPr>
        <w:t xml:space="preserve"> </w:t>
      </w:r>
      <w:r>
        <w:rPr>
          <w:bCs/>
          <w:caps/>
          <w:sz w:val="28"/>
          <w:szCs w:val="28"/>
        </w:rPr>
        <w:t xml:space="preserve">НАЦИОНАЛЬНЫЙ ЧЕМПИОНАТ </w:t>
      </w:r>
      <w:r w:rsidRPr="009C0622">
        <w:rPr>
          <w:bCs/>
          <w:caps/>
          <w:sz w:val="28"/>
          <w:szCs w:val="28"/>
        </w:rPr>
        <w:t>JuniorSkills</w:t>
      </w:r>
    </w:p>
    <w:p w:rsidR="00915FB8" w:rsidRPr="00915FB8" w:rsidRDefault="00915FB8" w:rsidP="00915FB8">
      <w:pPr>
        <w:jc w:val="center"/>
        <w:rPr>
          <w:bCs/>
          <w:caps/>
          <w:sz w:val="28"/>
          <w:szCs w:val="28"/>
        </w:rPr>
      </w:pPr>
      <w:r>
        <w:rPr>
          <w:bCs/>
          <w:caps/>
          <w:sz w:val="28"/>
          <w:szCs w:val="28"/>
        </w:rPr>
        <w:t xml:space="preserve">В РАМКАХ </w:t>
      </w:r>
      <w:r>
        <w:rPr>
          <w:bCs/>
          <w:caps/>
          <w:sz w:val="28"/>
          <w:szCs w:val="28"/>
          <w:lang w:val="en-US"/>
        </w:rPr>
        <w:t>v</w:t>
      </w:r>
      <w:r>
        <w:rPr>
          <w:bCs/>
          <w:caps/>
          <w:sz w:val="28"/>
          <w:szCs w:val="28"/>
        </w:rPr>
        <w:t xml:space="preserve"> нАЦИОНАЛЬНОГО ЧЕМПИОНАТА «МОЛОДЫЕ ПРОФЕССИОНАЛЫ» (</w:t>
      </w:r>
      <w:r>
        <w:rPr>
          <w:bCs/>
          <w:caps/>
          <w:sz w:val="28"/>
          <w:szCs w:val="28"/>
          <w:lang w:val="en-US"/>
        </w:rPr>
        <w:t>wORLD</w:t>
      </w:r>
      <w:r w:rsidRPr="00224EBF">
        <w:rPr>
          <w:bCs/>
          <w:caps/>
          <w:sz w:val="28"/>
          <w:szCs w:val="28"/>
        </w:rPr>
        <w:t xml:space="preserve"> </w:t>
      </w:r>
      <w:r>
        <w:rPr>
          <w:bCs/>
          <w:caps/>
          <w:sz w:val="28"/>
          <w:szCs w:val="28"/>
          <w:lang w:val="en-US"/>
        </w:rPr>
        <w:t>SKILLS</w:t>
      </w:r>
      <w:r w:rsidRPr="00224EBF">
        <w:rPr>
          <w:bCs/>
          <w:caps/>
          <w:sz w:val="28"/>
          <w:szCs w:val="28"/>
        </w:rPr>
        <w:t xml:space="preserve"> </w:t>
      </w:r>
      <w:r>
        <w:rPr>
          <w:bCs/>
          <w:caps/>
          <w:sz w:val="28"/>
          <w:szCs w:val="28"/>
          <w:lang w:val="en-US"/>
        </w:rPr>
        <w:t>RUSSIA</w:t>
      </w:r>
      <w:r w:rsidRPr="00224EBF">
        <w:rPr>
          <w:bCs/>
          <w:caps/>
          <w:sz w:val="28"/>
          <w:szCs w:val="28"/>
        </w:rPr>
        <w:t>)</w:t>
      </w:r>
    </w:p>
    <w:p w:rsidR="00915FB8" w:rsidRPr="009C0622" w:rsidRDefault="00915FB8" w:rsidP="00915FB8">
      <w:pPr>
        <w:jc w:val="center"/>
        <w:rPr>
          <w:sz w:val="28"/>
          <w:szCs w:val="28"/>
        </w:rPr>
      </w:pPr>
      <w:r>
        <w:rPr>
          <w:bCs/>
          <w:caps/>
          <w:sz w:val="28"/>
          <w:szCs w:val="28"/>
        </w:rPr>
        <w:t>в краснодарском крае</w:t>
      </w: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rPr>
          <w:sz w:val="28"/>
          <w:szCs w:val="28"/>
        </w:rPr>
      </w:pPr>
    </w:p>
    <w:p w:rsidR="00915FB8" w:rsidRPr="009C0622" w:rsidRDefault="00915FB8" w:rsidP="00915FB8">
      <w:pPr>
        <w:jc w:val="center"/>
        <w:rPr>
          <w:b/>
          <w:sz w:val="28"/>
          <w:szCs w:val="28"/>
        </w:rPr>
      </w:pPr>
    </w:p>
    <w:p w:rsidR="00915FB8" w:rsidRPr="009C0622" w:rsidRDefault="00915FB8" w:rsidP="00915FB8">
      <w:pPr>
        <w:jc w:val="center"/>
        <w:rPr>
          <w:b/>
          <w:sz w:val="28"/>
          <w:szCs w:val="28"/>
        </w:rPr>
      </w:pPr>
    </w:p>
    <w:p w:rsidR="00915FB8" w:rsidRPr="009C0622" w:rsidRDefault="00915FB8" w:rsidP="00915FB8">
      <w:pPr>
        <w:jc w:val="center"/>
        <w:rPr>
          <w:b/>
          <w:sz w:val="28"/>
          <w:szCs w:val="28"/>
        </w:rPr>
      </w:pPr>
    </w:p>
    <w:p w:rsidR="00915FB8" w:rsidRPr="009C0622" w:rsidRDefault="00915FB8" w:rsidP="00915FB8">
      <w:pPr>
        <w:tabs>
          <w:tab w:val="left" w:pos="567"/>
        </w:tabs>
        <w:jc w:val="center"/>
        <w:rPr>
          <w:b/>
          <w:sz w:val="28"/>
          <w:szCs w:val="28"/>
        </w:rPr>
      </w:pPr>
      <w:r w:rsidRPr="009C0622">
        <w:rPr>
          <w:b/>
          <w:sz w:val="28"/>
          <w:szCs w:val="28"/>
        </w:rPr>
        <w:lastRenderedPageBreak/>
        <w:t>1</w:t>
      </w:r>
      <w:r>
        <w:rPr>
          <w:b/>
          <w:sz w:val="28"/>
          <w:szCs w:val="28"/>
        </w:rPr>
        <w:t>. Общие требования охраны труда</w:t>
      </w:r>
    </w:p>
    <w:p w:rsidR="00915FB8" w:rsidRPr="009C0622" w:rsidRDefault="00915FB8" w:rsidP="00915FB8">
      <w:pPr>
        <w:tabs>
          <w:tab w:val="left" w:pos="567"/>
        </w:tabs>
        <w:rPr>
          <w:b/>
          <w:sz w:val="28"/>
          <w:szCs w:val="28"/>
        </w:rPr>
      </w:pPr>
    </w:p>
    <w:p w:rsidR="00915FB8" w:rsidRPr="009C0622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C0622">
        <w:rPr>
          <w:sz w:val="28"/>
          <w:szCs w:val="28"/>
        </w:rPr>
        <w:t>К выполнению конкурсного задания допускаются лица, прошедшие инструктаж по охране труда и не имеющие противопоказаний по состоянию здоровья.</w:t>
      </w:r>
    </w:p>
    <w:p w:rsidR="00915FB8" w:rsidRPr="009C0622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Участники должны соблюдать правила поведения, расписание и график проведения конкурсного задания, установленные режимы труда и отдыха.</w:t>
      </w:r>
    </w:p>
    <w:p w:rsidR="00915FB8" w:rsidRPr="009C0622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При выполнении </w:t>
      </w:r>
      <w:r>
        <w:rPr>
          <w:sz w:val="28"/>
          <w:szCs w:val="28"/>
        </w:rPr>
        <w:t xml:space="preserve">конкурсного задания </w:t>
      </w:r>
      <w:r w:rsidRPr="009C0622">
        <w:rPr>
          <w:sz w:val="28"/>
          <w:szCs w:val="28"/>
        </w:rPr>
        <w:t>возможно воздействие следующих опасных и вредных факторов:</w:t>
      </w:r>
    </w:p>
    <w:p w:rsidR="00915FB8" w:rsidRPr="009C0622" w:rsidRDefault="00915FB8" w:rsidP="00915FB8">
      <w:pPr>
        <w:widowControl w:val="0"/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    - возможность поражения электрическим током (термические ожоги, электрический удар) при случайном прикосновении к неизолированным токоведущим частям электроустановки, находящимся под напряжением;</w:t>
      </w:r>
    </w:p>
    <w:p w:rsidR="00915FB8" w:rsidRPr="009C0622" w:rsidRDefault="00915FB8" w:rsidP="00915FB8">
      <w:pPr>
        <w:widowControl w:val="0"/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    - возможность получения травматических повреждений при использовании неисправного или небрежном использовании исправного инструмента, а также при случайном прикосновении к движущимся или вращающимся деталям машин и механизмов;</w:t>
      </w:r>
    </w:p>
    <w:p w:rsidR="00915FB8" w:rsidRPr="00641D43" w:rsidRDefault="00915FB8" w:rsidP="00915FB8">
      <w:pPr>
        <w:widowControl w:val="0"/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    - возможность возникновения пожара в результате нагрева токоведущих частей при перегрузке, неудовлетворительном электрическом контакте, а также в результате воздействия электрической дуги при коротком замыкании.</w:t>
      </w:r>
    </w:p>
    <w:p w:rsidR="00915FB8" w:rsidRPr="00F0682C" w:rsidRDefault="00915FB8" w:rsidP="00915FB8">
      <w:pPr>
        <w:widowControl w:val="0"/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- психофизиологические нагрузки: напряжение зрения, напряжение внимания, интеллектуальные нагрузки, эмоциональные нагрузки, длительные статические нагрузки, большой объем информации, обрабатываемый в единицу времени, нерациональная организация рабочего места.</w:t>
      </w:r>
    </w:p>
    <w:p w:rsidR="00915FB8" w:rsidRPr="009C0622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В процессе работы Участники должны соблюдать  правила личной гигиены, мыть руки после пользования туалетам, содержать рабочее место в чистоте, регулярно удалять отходы материала и мусор в мусорное ведро.</w:t>
      </w:r>
    </w:p>
    <w:p w:rsidR="00915FB8" w:rsidRPr="009C0622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В помещении для выполнения работ должна быть медицинская аптечка с набором необходимых медикаментов и перевязочных средств. В аптечке должны быть опись медикаментов и инструкция по оказанию первой помощи пострадавшим.</w:t>
      </w:r>
    </w:p>
    <w:p w:rsidR="00915FB8" w:rsidRPr="009C0622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Участники обязаны соблюдать правила пожарной безопасности, знать места расположения  первичных средств пожаротушения. Помещение для проведения конкурсных заданий снабжается порошковыми или углекислотными огнетушителями.</w:t>
      </w:r>
    </w:p>
    <w:p w:rsidR="00915FB8" w:rsidRPr="009C0622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При несчастном случае пострадавший или очевидец несчастного случая обязан немедленно сообщить о случившемся Наставнику команды, экспертам, принимающей стороне, Оргкомитету НЧ WSR и Дирекции </w:t>
      </w:r>
      <w:proofErr w:type="spellStart"/>
      <w:r w:rsidRPr="009C0622">
        <w:rPr>
          <w:sz w:val="28"/>
          <w:szCs w:val="28"/>
        </w:rPr>
        <w:t>JuniorSkills</w:t>
      </w:r>
      <w:proofErr w:type="spellEnd"/>
      <w:r w:rsidRPr="009C0622">
        <w:rPr>
          <w:sz w:val="28"/>
          <w:szCs w:val="28"/>
        </w:rPr>
        <w:t xml:space="preserve">. </w:t>
      </w:r>
    </w:p>
    <w:p w:rsidR="00915FB8" w:rsidRPr="009C0622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color w:val="000000"/>
          <w:spacing w:val="-11"/>
          <w:sz w:val="28"/>
          <w:szCs w:val="28"/>
        </w:rPr>
      </w:pPr>
      <w:r w:rsidRPr="009C0622">
        <w:rPr>
          <w:sz w:val="28"/>
          <w:szCs w:val="28"/>
        </w:rPr>
        <w:t xml:space="preserve"> При неисправности оборудования или инструмента - прекратить работу и сообщить об этом экспертам.</w:t>
      </w:r>
    </w:p>
    <w:p w:rsidR="00915FB8" w:rsidRPr="00927A2A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pacing w:val="-11"/>
          <w:sz w:val="28"/>
          <w:szCs w:val="28"/>
        </w:rPr>
      </w:pPr>
      <w:r>
        <w:rPr>
          <w:sz w:val="28"/>
          <w:szCs w:val="28"/>
        </w:rPr>
        <w:t xml:space="preserve">Запрещается самостоятельно разбирать, ремонтировать, деформировать, переоснащать любые устройства предоставленные на площадке. В случае обнаружения каких-либо дефектов или неисправностей необходимо сразу </w:t>
      </w:r>
      <w:r>
        <w:rPr>
          <w:sz w:val="28"/>
          <w:szCs w:val="28"/>
        </w:rPr>
        <w:lastRenderedPageBreak/>
        <w:t>обращаться к эксперту или главному эксперту</w:t>
      </w:r>
    </w:p>
    <w:p w:rsidR="00915FB8" w:rsidRPr="00927A2A" w:rsidRDefault="00915FB8" w:rsidP="00915FB8">
      <w:pPr>
        <w:widowControl w:val="0"/>
        <w:numPr>
          <w:ilvl w:val="1"/>
          <w:numId w:val="1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pacing w:val="-11"/>
          <w:sz w:val="28"/>
          <w:szCs w:val="28"/>
        </w:rPr>
      </w:pPr>
      <w:r w:rsidRPr="00927A2A">
        <w:rPr>
          <w:sz w:val="28"/>
          <w:szCs w:val="28"/>
        </w:rPr>
        <w:t xml:space="preserve"> Участники, допустившие невыполнение или нарушение </w:t>
      </w:r>
      <w:r w:rsidRPr="00927A2A">
        <w:rPr>
          <w:spacing w:val="-11"/>
          <w:sz w:val="28"/>
          <w:szCs w:val="28"/>
        </w:rPr>
        <w:t>инструкции по охране труда, привлекаются к ответственности в соответствии Положением (Регламентом) Национального чемпионата</w:t>
      </w:r>
      <w:r w:rsidRPr="00927A2A">
        <w:rPr>
          <w:sz w:val="28"/>
          <w:szCs w:val="28"/>
        </w:rPr>
        <w:t xml:space="preserve"> </w:t>
      </w:r>
      <w:proofErr w:type="spellStart"/>
      <w:r w:rsidRPr="00927A2A">
        <w:rPr>
          <w:sz w:val="28"/>
          <w:szCs w:val="28"/>
          <w:lang w:val="en-US"/>
        </w:rPr>
        <w:t>WorldSkills</w:t>
      </w:r>
      <w:proofErr w:type="spellEnd"/>
      <w:r w:rsidRPr="00927A2A">
        <w:rPr>
          <w:sz w:val="28"/>
          <w:szCs w:val="28"/>
        </w:rPr>
        <w:t xml:space="preserve"> </w:t>
      </w:r>
      <w:r w:rsidRPr="00927A2A">
        <w:rPr>
          <w:sz w:val="28"/>
          <w:szCs w:val="28"/>
          <w:lang w:val="en-US"/>
        </w:rPr>
        <w:t>Russia</w:t>
      </w:r>
      <w:r w:rsidRPr="00927A2A">
        <w:rPr>
          <w:sz w:val="28"/>
          <w:szCs w:val="28"/>
        </w:rPr>
        <w:t>.</w:t>
      </w:r>
      <w:r w:rsidRPr="00927A2A">
        <w:rPr>
          <w:spacing w:val="-11"/>
          <w:sz w:val="28"/>
          <w:szCs w:val="28"/>
        </w:rPr>
        <w:t xml:space="preserve"> </w:t>
      </w:r>
    </w:p>
    <w:p w:rsidR="00915FB8" w:rsidRPr="009C0622" w:rsidRDefault="00915FB8" w:rsidP="00915FB8">
      <w:pPr>
        <w:widowControl w:val="0"/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 w:rsidR="00915FB8" w:rsidRDefault="00915FB8" w:rsidP="00915FB8">
      <w:pPr>
        <w:tabs>
          <w:tab w:val="left" w:pos="567"/>
        </w:tabs>
        <w:jc w:val="center"/>
        <w:rPr>
          <w:b/>
          <w:sz w:val="28"/>
          <w:szCs w:val="28"/>
        </w:rPr>
      </w:pPr>
    </w:p>
    <w:p w:rsidR="00915FB8" w:rsidRPr="009C0622" w:rsidRDefault="00915FB8" w:rsidP="00915FB8">
      <w:pPr>
        <w:tabs>
          <w:tab w:val="left" w:pos="567"/>
        </w:tabs>
        <w:jc w:val="center"/>
        <w:rPr>
          <w:b/>
          <w:sz w:val="28"/>
          <w:szCs w:val="28"/>
        </w:rPr>
      </w:pPr>
      <w:r w:rsidRPr="009C0622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 xml:space="preserve"> </w:t>
      </w:r>
      <w:r w:rsidRPr="009C0622">
        <w:rPr>
          <w:b/>
          <w:sz w:val="28"/>
          <w:szCs w:val="28"/>
        </w:rPr>
        <w:t>Требования охраны труда перед началом работы</w:t>
      </w:r>
    </w:p>
    <w:p w:rsidR="00915FB8" w:rsidRPr="009C0622" w:rsidRDefault="00915FB8" w:rsidP="00915FB8">
      <w:pPr>
        <w:tabs>
          <w:tab w:val="left" w:pos="567"/>
        </w:tabs>
        <w:jc w:val="center"/>
        <w:rPr>
          <w:b/>
          <w:sz w:val="28"/>
          <w:szCs w:val="28"/>
        </w:rPr>
      </w:pPr>
    </w:p>
    <w:p w:rsidR="00915FB8" w:rsidRPr="009C0622" w:rsidRDefault="00915FB8" w:rsidP="00915FB8">
      <w:pPr>
        <w:tabs>
          <w:tab w:val="left" w:pos="567"/>
        </w:tabs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    Перед началом работы Участники должны выполнить следующее:</w:t>
      </w:r>
    </w:p>
    <w:p w:rsidR="00915FB8" w:rsidRPr="00927A2A" w:rsidRDefault="00915FB8" w:rsidP="00915FB8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27A2A">
        <w:rPr>
          <w:sz w:val="28"/>
          <w:szCs w:val="28"/>
        </w:rPr>
        <w:t>Внимательно изучить содержание и порядок проведения практического конкурсного задания, а также безопасные приемы его выполнения.</w:t>
      </w:r>
    </w:p>
    <w:p w:rsidR="00915FB8" w:rsidRPr="00927A2A" w:rsidRDefault="00915FB8" w:rsidP="00915FB8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27A2A">
        <w:rPr>
          <w:sz w:val="28"/>
          <w:szCs w:val="28"/>
        </w:rPr>
        <w:t xml:space="preserve"> Надеть удобную одежду, исключающую длинные рукава, полы и другие выступающие элементы, длинные </w:t>
      </w:r>
      <w:r>
        <w:rPr>
          <w:sz w:val="28"/>
          <w:szCs w:val="28"/>
        </w:rPr>
        <w:t>должны быть собраны в «косу» и заправлены под одежду</w:t>
      </w:r>
      <w:r w:rsidRPr="00927A2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15FB8" w:rsidRDefault="00915FB8" w:rsidP="00915FB8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27A2A">
        <w:rPr>
          <w:sz w:val="28"/>
          <w:szCs w:val="28"/>
        </w:rPr>
        <w:t>Подготовить к работе средства индивидуальной защиты, убедиться в их исправности</w:t>
      </w:r>
      <w:r>
        <w:rPr>
          <w:sz w:val="28"/>
          <w:szCs w:val="28"/>
        </w:rPr>
        <w:t>, надеть их</w:t>
      </w:r>
      <w:r w:rsidRPr="00927A2A">
        <w:rPr>
          <w:sz w:val="28"/>
          <w:szCs w:val="28"/>
        </w:rPr>
        <w:t>.</w:t>
      </w:r>
    </w:p>
    <w:p w:rsidR="00915FB8" w:rsidRPr="00927A2A" w:rsidRDefault="00915FB8" w:rsidP="00915FB8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Убедиться, что рабочее место достаточно освещено, на нем не имеется лишних предметов.</w:t>
      </w:r>
    </w:p>
    <w:p w:rsidR="00915FB8" w:rsidRPr="00927A2A" w:rsidRDefault="00915FB8" w:rsidP="00915FB8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27A2A">
        <w:rPr>
          <w:sz w:val="28"/>
          <w:szCs w:val="28"/>
        </w:rPr>
        <w:t xml:space="preserve"> Убедиться в исправности и целостности всех рабочих элементов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мозг-компьютерного</w:t>
      </w:r>
      <w:proofErr w:type="gramEnd"/>
      <w:r>
        <w:rPr>
          <w:sz w:val="28"/>
          <w:szCs w:val="28"/>
        </w:rPr>
        <w:t xml:space="preserve"> интерфейса,</w:t>
      </w:r>
      <w:r w:rsidRPr="00927A2A">
        <w:rPr>
          <w:sz w:val="28"/>
          <w:szCs w:val="28"/>
        </w:rPr>
        <w:t xml:space="preserve"> робота, элементов крепления, электропроводки, </w:t>
      </w:r>
      <w:r>
        <w:rPr>
          <w:sz w:val="28"/>
          <w:szCs w:val="28"/>
        </w:rPr>
        <w:t xml:space="preserve">радиокомпонент, </w:t>
      </w:r>
      <w:r w:rsidRPr="00927A2A">
        <w:rPr>
          <w:sz w:val="28"/>
          <w:szCs w:val="28"/>
        </w:rPr>
        <w:t>переключателей,</w:t>
      </w:r>
      <w:r>
        <w:rPr>
          <w:sz w:val="28"/>
          <w:szCs w:val="28"/>
        </w:rPr>
        <w:t xml:space="preserve"> розеток</w:t>
      </w:r>
      <w:r w:rsidRPr="00927A2A">
        <w:rPr>
          <w:sz w:val="28"/>
          <w:szCs w:val="28"/>
        </w:rPr>
        <w:t>, наличии заземления. Металлические корпуса всех частей электроустановок, питающихся от электросети, должны быть надежно заземлены (</w:t>
      </w:r>
      <w:proofErr w:type="spellStart"/>
      <w:r w:rsidRPr="00927A2A">
        <w:rPr>
          <w:sz w:val="28"/>
          <w:szCs w:val="28"/>
        </w:rPr>
        <w:t>занулены</w:t>
      </w:r>
      <w:proofErr w:type="spellEnd"/>
      <w:r w:rsidRPr="00927A2A">
        <w:rPr>
          <w:sz w:val="28"/>
          <w:szCs w:val="28"/>
        </w:rPr>
        <w:t xml:space="preserve">). </w:t>
      </w:r>
    </w:p>
    <w:p w:rsidR="00915FB8" w:rsidRPr="00927A2A" w:rsidRDefault="00915FB8" w:rsidP="00915FB8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27A2A">
        <w:rPr>
          <w:sz w:val="28"/>
          <w:szCs w:val="28"/>
        </w:rPr>
        <w:t xml:space="preserve"> Подготовить необходимые для работы материалы, приспособления и разложить на свои места, убрать с рабочего стола все лишнее. Проверить состояние и исправность инструмента.</w:t>
      </w:r>
    </w:p>
    <w:p w:rsidR="00915FB8" w:rsidRPr="00B90AC1" w:rsidRDefault="00915FB8" w:rsidP="00915FB8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bCs/>
          <w:sz w:val="28"/>
          <w:szCs w:val="28"/>
        </w:rPr>
      </w:pPr>
      <w:r w:rsidRPr="00927A2A">
        <w:rPr>
          <w:sz w:val="28"/>
          <w:szCs w:val="28"/>
        </w:rPr>
        <w:t>Убедиться в исправности и правильности подключени</w:t>
      </w:r>
      <w:r>
        <w:rPr>
          <w:sz w:val="28"/>
          <w:szCs w:val="28"/>
        </w:rPr>
        <w:t>я автономных источников питания</w:t>
      </w:r>
      <w:r w:rsidRPr="0066510B">
        <w:rPr>
          <w:sz w:val="28"/>
          <w:szCs w:val="28"/>
        </w:rPr>
        <w:t>.</w:t>
      </w:r>
      <w:r w:rsidRPr="00927A2A">
        <w:rPr>
          <w:sz w:val="28"/>
          <w:szCs w:val="28"/>
        </w:rPr>
        <w:t xml:space="preserve"> </w:t>
      </w:r>
    </w:p>
    <w:p w:rsidR="00915FB8" w:rsidRPr="00927A2A" w:rsidRDefault="00915FB8" w:rsidP="00915FB8">
      <w:pPr>
        <w:widowControl w:val="0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bCs/>
          <w:sz w:val="28"/>
          <w:szCs w:val="28"/>
        </w:rPr>
      </w:pPr>
      <w:r>
        <w:rPr>
          <w:sz w:val="28"/>
          <w:szCs w:val="28"/>
        </w:rPr>
        <w:t>Запрещается приступать к работе, если не выполнен хотя бы один из вышеперечисленных пунктов или в процессе проверки были обнаружены дефекты и неисправности</w:t>
      </w:r>
    </w:p>
    <w:p w:rsidR="00915FB8" w:rsidRPr="009C0622" w:rsidRDefault="00915FB8" w:rsidP="00915FB8">
      <w:pPr>
        <w:tabs>
          <w:tab w:val="left" w:pos="567"/>
        </w:tabs>
        <w:jc w:val="center"/>
        <w:rPr>
          <w:b/>
          <w:sz w:val="28"/>
          <w:szCs w:val="28"/>
        </w:rPr>
      </w:pPr>
    </w:p>
    <w:p w:rsidR="00915FB8" w:rsidRPr="009C0622" w:rsidRDefault="00915FB8" w:rsidP="00915FB8">
      <w:pPr>
        <w:tabs>
          <w:tab w:val="left" w:pos="567"/>
        </w:tabs>
        <w:jc w:val="center"/>
        <w:rPr>
          <w:b/>
          <w:sz w:val="28"/>
          <w:szCs w:val="28"/>
        </w:rPr>
      </w:pPr>
      <w:r w:rsidRPr="009C0622">
        <w:rPr>
          <w:b/>
          <w:sz w:val="28"/>
          <w:szCs w:val="28"/>
        </w:rPr>
        <w:t>3. Требован</w:t>
      </w:r>
      <w:r>
        <w:rPr>
          <w:b/>
          <w:sz w:val="28"/>
          <w:szCs w:val="28"/>
        </w:rPr>
        <w:t>ия охраны труда во время работы</w:t>
      </w:r>
    </w:p>
    <w:p w:rsidR="00915FB8" w:rsidRPr="009C0622" w:rsidRDefault="00915FB8" w:rsidP="00915FB8">
      <w:pPr>
        <w:tabs>
          <w:tab w:val="left" w:pos="567"/>
        </w:tabs>
        <w:rPr>
          <w:sz w:val="28"/>
          <w:szCs w:val="28"/>
        </w:rPr>
      </w:pPr>
    </w:p>
    <w:p w:rsidR="00915FB8" w:rsidRPr="009C0622" w:rsidRDefault="00915FB8" w:rsidP="00915FB8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Включать </w:t>
      </w:r>
      <w:r>
        <w:rPr>
          <w:sz w:val="28"/>
          <w:szCs w:val="28"/>
        </w:rPr>
        <w:t xml:space="preserve">технику, </w:t>
      </w:r>
      <w:r w:rsidRPr="009C0622">
        <w:rPr>
          <w:sz w:val="28"/>
          <w:szCs w:val="28"/>
        </w:rPr>
        <w:t xml:space="preserve">электроустановки, </w:t>
      </w:r>
      <w:r>
        <w:rPr>
          <w:sz w:val="28"/>
          <w:szCs w:val="28"/>
        </w:rPr>
        <w:t xml:space="preserve">электрические </w:t>
      </w:r>
      <w:r w:rsidRPr="009C0622">
        <w:rPr>
          <w:sz w:val="28"/>
          <w:szCs w:val="28"/>
        </w:rPr>
        <w:t>схемы</w:t>
      </w:r>
      <w:r>
        <w:rPr>
          <w:sz w:val="28"/>
          <w:szCs w:val="28"/>
        </w:rPr>
        <w:t xml:space="preserve"> (здесь и далее электрические схемы </w:t>
      </w:r>
      <w:proofErr w:type="gramStart"/>
      <w:r>
        <w:rPr>
          <w:sz w:val="28"/>
          <w:szCs w:val="28"/>
        </w:rPr>
        <w:t>подразумевают</w:t>
      </w:r>
      <w:proofErr w:type="gramEnd"/>
      <w:r>
        <w:rPr>
          <w:sz w:val="28"/>
          <w:szCs w:val="28"/>
        </w:rPr>
        <w:t xml:space="preserve"> в том числе и микросхемы)</w:t>
      </w:r>
      <w:r w:rsidRPr="009C0622">
        <w:rPr>
          <w:sz w:val="28"/>
          <w:szCs w:val="28"/>
        </w:rPr>
        <w:t>, механизмы на рабочем столе (стенде, стене бокса), отведенного  для выполнения конкурсного задания разрешается только после проверки ее Экспертами. Запрещается подавать питание без предупреждения всех участников конкурсного задания.</w:t>
      </w:r>
    </w:p>
    <w:p w:rsidR="00915FB8" w:rsidRPr="009C0622" w:rsidRDefault="00915FB8" w:rsidP="00915FB8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Выполнение конкурсного задания производится только в присутствии наставника команды. </w:t>
      </w:r>
    </w:p>
    <w:p w:rsidR="00915FB8" w:rsidRPr="009C0622" w:rsidRDefault="00915FB8" w:rsidP="00915FB8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Собирать электрические схемы, производить в них переключения необходимо только при отсутствии напряжения. Источник питания следует </w:t>
      </w:r>
      <w:r w:rsidRPr="009C0622">
        <w:rPr>
          <w:sz w:val="28"/>
          <w:szCs w:val="28"/>
        </w:rPr>
        <w:lastRenderedPageBreak/>
        <w:t>подключать в последнюю очередь.</w:t>
      </w:r>
    </w:p>
    <w:p w:rsidR="00915FB8" w:rsidRPr="009C0622" w:rsidRDefault="00915FB8" w:rsidP="00915FB8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Электрические схемы необходимо собирать так, чтобы провода не перекрещивались, не были натянуты и не скручивались узлами или петлями.</w:t>
      </w:r>
    </w:p>
    <w:p w:rsidR="00915FB8" w:rsidRPr="009C0622" w:rsidRDefault="00915FB8" w:rsidP="00915FB8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Запрещается использовать при сборке схемы соединительные провода с  поврежденными наконечниками или нарушенной изоляцией.</w:t>
      </w:r>
    </w:p>
    <w:p w:rsidR="00915FB8" w:rsidRPr="009C0622" w:rsidRDefault="00915FB8" w:rsidP="00915FB8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При работе с </w:t>
      </w:r>
      <w:r>
        <w:rPr>
          <w:sz w:val="28"/>
          <w:szCs w:val="28"/>
        </w:rPr>
        <w:t xml:space="preserve">проводами, </w:t>
      </w:r>
      <w:r w:rsidRPr="009C0622">
        <w:rPr>
          <w:sz w:val="28"/>
          <w:szCs w:val="28"/>
        </w:rPr>
        <w:t>электрическими приборами</w:t>
      </w:r>
      <w:r>
        <w:rPr>
          <w:sz w:val="28"/>
          <w:szCs w:val="28"/>
        </w:rPr>
        <w:t>, электрическими схемами и техникой</w:t>
      </w:r>
      <w:r w:rsidRPr="009C0622">
        <w:rPr>
          <w:sz w:val="28"/>
          <w:szCs w:val="28"/>
        </w:rPr>
        <w:t xml:space="preserve"> необходимо следить, чтобы открытые части тела, одежда и волосы не касались вращающихся деталей машин и оголенных проводов.</w:t>
      </w:r>
    </w:p>
    <w:p w:rsidR="00915FB8" w:rsidRPr="009C0622" w:rsidRDefault="00915FB8" w:rsidP="00915FB8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При наличии в схеме движущихся или вращающихся механизмов и машин, предусматривающих выполнение как прямых, так и обратных движений или прямых и реверсивных вращений, запрещается включать кнопки дистанционного управления обратным движением или реверсивным вращением до полного прекращения движения механизма в прямом направлении.</w:t>
      </w:r>
    </w:p>
    <w:p w:rsidR="00915FB8" w:rsidRPr="009C0622" w:rsidRDefault="00915FB8" w:rsidP="00915FB8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Для проверки наличия напряжения на схеме нужно пользоваться указателем напряжения или измерительным прибором. Располагать измерительные приборы и аппаратуру необходимо с учетом удобств наблюдения и управления, исключая возможность соприкосновения работающих с токоведущими частями. </w:t>
      </w:r>
    </w:p>
    <w:p w:rsidR="00915FB8" w:rsidRPr="009C0622" w:rsidRDefault="00915FB8" w:rsidP="00915FB8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bCs/>
          <w:sz w:val="28"/>
          <w:szCs w:val="28"/>
        </w:rPr>
      </w:pPr>
      <w:r w:rsidRPr="009C0622">
        <w:rPr>
          <w:sz w:val="28"/>
          <w:szCs w:val="28"/>
        </w:rPr>
        <w:t xml:space="preserve"> Запрещается оставлять без надзора не выключенные электрические схемы и устройства.</w:t>
      </w:r>
    </w:p>
    <w:p w:rsidR="00915FB8" w:rsidRPr="009C0622" w:rsidRDefault="00915FB8" w:rsidP="00915FB8">
      <w:pPr>
        <w:tabs>
          <w:tab w:val="left" w:pos="567"/>
        </w:tabs>
        <w:rPr>
          <w:sz w:val="28"/>
          <w:szCs w:val="28"/>
        </w:rPr>
      </w:pPr>
    </w:p>
    <w:p w:rsidR="00915FB8" w:rsidRPr="009C0622" w:rsidRDefault="00915FB8" w:rsidP="00915FB8">
      <w:pPr>
        <w:jc w:val="center"/>
        <w:rPr>
          <w:b/>
          <w:sz w:val="28"/>
          <w:szCs w:val="28"/>
        </w:rPr>
      </w:pPr>
      <w:r w:rsidRPr="009C0622">
        <w:rPr>
          <w:b/>
          <w:sz w:val="28"/>
          <w:szCs w:val="28"/>
        </w:rPr>
        <w:t>4. Требования охр</w:t>
      </w:r>
      <w:r>
        <w:rPr>
          <w:b/>
          <w:sz w:val="28"/>
          <w:szCs w:val="28"/>
        </w:rPr>
        <w:t>аны труда в аварийных ситуациях</w:t>
      </w:r>
    </w:p>
    <w:p w:rsidR="00915FB8" w:rsidRPr="009C0622" w:rsidRDefault="00915FB8" w:rsidP="00915FB8">
      <w:pPr>
        <w:tabs>
          <w:tab w:val="left" w:pos="567"/>
        </w:tabs>
        <w:rPr>
          <w:sz w:val="28"/>
          <w:szCs w:val="28"/>
        </w:rPr>
      </w:pPr>
    </w:p>
    <w:p w:rsidR="00915FB8" w:rsidRPr="009C0622" w:rsidRDefault="00915FB8" w:rsidP="00915FB8">
      <w:pPr>
        <w:widowControl w:val="0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При обнаружении неисправности в работе электрических устройств, </w:t>
      </w:r>
      <w:r>
        <w:rPr>
          <w:sz w:val="28"/>
          <w:szCs w:val="28"/>
        </w:rPr>
        <w:t xml:space="preserve">электрических схем, </w:t>
      </w:r>
      <w:r w:rsidRPr="009C0622">
        <w:rPr>
          <w:sz w:val="28"/>
          <w:szCs w:val="28"/>
        </w:rPr>
        <w:t>находящихся под напряжением (повышенном их нагреве, появления искрения, запаха гари, задымления и т.д.),  Участнику следует немедленно отключить источник электропитания и сообщить о случившемся Экспертам.</w:t>
      </w:r>
    </w:p>
    <w:p w:rsidR="00915FB8" w:rsidRPr="009C0622" w:rsidRDefault="00915FB8" w:rsidP="00915FB8">
      <w:pPr>
        <w:widowControl w:val="0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При возникновении пожара или задымления следует немедленно обесточить   электрооборудование, </w:t>
      </w:r>
      <w:r>
        <w:rPr>
          <w:sz w:val="28"/>
          <w:szCs w:val="28"/>
        </w:rPr>
        <w:t xml:space="preserve">электрические схемы, </w:t>
      </w:r>
      <w:r w:rsidRPr="009C0622">
        <w:rPr>
          <w:sz w:val="28"/>
          <w:szCs w:val="28"/>
        </w:rPr>
        <w:t xml:space="preserve">принять меры к  эвакуации людей, сообщить об этом Экспертам и в ближайшую пожарную часть. Приступить к тушению пожара имеющимися средствами пожаротушения. Для тушения электрооборудования, находящегося под напряжением, следует применять  только углекислотные и порошковые огнетушители, а также сухой песок или кошму, нельзя в этом случае использовать пенные огнетушители или воду. </w:t>
      </w:r>
    </w:p>
    <w:p w:rsidR="00915FB8" w:rsidRPr="009C0622" w:rsidRDefault="00915FB8" w:rsidP="00915FB8">
      <w:pPr>
        <w:widowControl w:val="0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bCs/>
          <w:sz w:val="28"/>
          <w:szCs w:val="28"/>
        </w:rPr>
      </w:pPr>
      <w:r w:rsidRPr="009C0622">
        <w:rPr>
          <w:sz w:val="28"/>
          <w:szCs w:val="28"/>
        </w:rPr>
        <w:t xml:space="preserve"> При несчастном случае или внезапном заболевании необходимо в первую очередь отключить питание электроустановки, </w:t>
      </w:r>
      <w:r>
        <w:rPr>
          <w:sz w:val="28"/>
          <w:szCs w:val="28"/>
        </w:rPr>
        <w:t xml:space="preserve">электрической схемы, техники, </w:t>
      </w:r>
      <w:r w:rsidRPr="009C0622">
        <w:rPr>
          <w:sz w:val="28"/>
          <w:szCs w:val="28"/>
        </w:rPr>
        <w:t>сообщить о случившемся Экспертам, которые должны принять меры по оказанию первой помощи пострадавшим, вызвать скорую медицинскую помощь, при необходимости отправить пострадавшего в ближайшее лечебное учреждение.</w:t>
      </w:r>
    </w:p>
    <w:p w:rsidR="00915FB8" w:rsidRPr="009C0622" w:rsidRDefault="00915FB8" w:rsidP="00915FB8">
      <w:pPr>
        <w:widowControl w:val="0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 </w:t>
      </w:r>
      <w:r w:rsidRPr="009C0622">
        <w:rPr>
          <w:bCs/>
          <w:sz w:val="28"/>
          <w:szCs w:val="28"/>
        </w:rPr>
        <w:t>Во всех случаях поражения человека электрическим током, случаях механических повреждений от движущихся элементов вызывают врача. До прибытия врача необходимо срочное оказание первой помощи во избежание возникновения ожогов, гематом, внутренних повреждений и т.д.</w:t>
      </w:r>
    </w:p>
    <w:p w:rsidR="00915FB8" w:rsidRPr="009C0622" w:rsidRDefault="00915FB8" w:rsidP="00915FB8">
      <w:pPr>
        <w:tabs>
          <w:tab w:val="left" w:pos="567"/>
        </w:tabs>
        <w:rPr>
          <w:sz w:val="28"/>
          <w:szCs w:val="28"/>
        </w:rPr>
      </w:pPr>
    </w:p>
    <w:p w:rsidR="00915FB8" w:rsidRPr="009C0622" w:rsidRDefault="00915FB8" w:rsidP="00915FB8">
      <w:pPr>
        <w:tabs>
          <w:tab w:val="left" w:pos="567"/>
        </w:tabs>
        <w:jc w:val="center"/>
        <w:rPr>
          <w:b/>
          <w:sz w:val="28"/>
          <w:szCs w:val="28"/>
        </w:rPr>
      </w:pPr>
      <w:r w:rsidRPr="009C0622">
        <w:rPr>
          <w:b/>
          <w:sz w:val="28"/>
          <w:szCs w:val="28"/>
        </w:rPr>
        <w:t xml:space="preserve">5. Требования </w:t>
      </w:r>
      <w:r>
        <w:rPr>
          <w:b/>
          <w:sz w:val="28"/>
          <w:szCs w:val="28"/>
        </w:rPr>
        <w:t>охраны труда по окончании работ</w:t>
      </w:r>
    </w:p>
    <w:p w:rsidR="00915FB8" w:rsidRPr="009C0622" w:rsidRDefault="00915FB8" w:rsidP="00915FB8">
      <w:pPr>
        <w:tabs>
          <w:tab w:val="left" w:pos="567"/>
        </w:tabs>
        <w:jc w:val="center"/>
        <w:rPr>
          <w:b/>
          <w:sz w:val="28"/>
          <w:szCs w:val="28"/>
        </w:rPr>
      </w:pPr>
    </w:p>
    <w:p w:rsidR="00915FB8" w:rsidRPr="009C0622" w:rsidRDefault="00915FB8" w:rsidP="00915FB8">
      <w:pPr>
        <w:tabs>
          <w:tab w:val="left" w:pos="567"/>
        </w:tabs>
        <w:jc w:val="both"/>
        <w:rPr>
          <w:sz w:val="28"/>
          <w:szCs w:val="28"/>
        </w:rPr>
      </w:pPr>
      <w:r w:rsidRPr="009C0622">
        <w:rPr>
          <w:b/>
          <w:sz w:val="28"/>
          <w:szCs w:val="28"/>
        </w:rPr>
        <w:t xml:space="preserve">      </w:t>
      </w:r>
      <w:r w:rsidRPr="009C0622">
        <w:rPr>
          <w:sz w:val="28"/>
          <w:szCs w:val="28"/>
        </w:rPr>
        <w:t>После окончания работ каждый Участник обязан:</w:t>
      </w:r>
    </w:p>
    <w:p w:rsidR="00915FB8" w:rsidRPr="00004B65" w:rsidRDefault="00915FB8" w:rsidP="00915FB8">
      <w:pPr>
        <w:widowControl w:val="0"/>
        <w:numPr>
          <w:ilvl w:val="1"/>
          <w:numId w:val="5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bCs/>
          <w:sz w:val="28"/>
          <w:szCs w:val="28"/>
        </w:rPr>
      </w:pPr>
      <w:r w:rsidRPr="009C0622">
        <w:rPr>
          <w:sz w:val="28"/>
          <w:szCs w:val="28"/>
        </w:rPr>
        <w:t xml:space="preserve"> Отключить электрические приборы</w:t>
      </w:r>
      <w:r>
        <w:rPr>
          <w:sz w:val="28"/>
          <w:szCs w:val="28"/>
        </w:rPr>
        <w:t>, электрические схемы</w:t>
      </w:r>
      <w:r w:rsidRPr="009C0622">
        <w:rPr>
          <w:sz w:val="28"/>
          <w:szCs w:val="28"/>
        </w:rPr>
        <w:t xml:space="preserve"> и устройства от  источника питания, снять остаточный заряд на конденсаторах (при наличии) путем замыкания его контактов изолированным проводником и разобрать электрическую схему. </w:t>
      </w:r>
    </w:p>
    <w:p w:rsidR="00915FB8" w:rsidRDefault="00915FB8" w:rsidP="00915FB8">
      <w:pPr>
        <w:widowControl w:val="0"/>
        <w:numPr>
          <w:ilvl w:val="1"/>
          <w:numId w:val="5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Привести в порядок рабочее место, сдать Экспертам оборудование, материалы и инструмент.</w:t>
      </w:r>
    </w:p>
    <w:p w:rsidR="00915FB8" w:rsidRPr="009C0622" w:rsidRDefault="00915FB8" w:rsidP="00915FB8">
      <w:pPr>
        <w:widowControl w:val="0"/>
        <w:numPr>
          <w:ilvl w:val="1"/>
          <w:numId w:val="5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Снять </w:t>
      </w:r>
      <w:r w:rsidRPr="00942C07">
        <w:rPr>
          <w:sz w:val="28"/>
          <w:szCs w:val="28"/>
        </w:rPr>
        <w:t>средства индивидуальной защиты (спецодежду)</w:t>
      </w:r>
      <w:r>
        <w:rPr>
          <w:sz w:val="28"/>
          <w:szCs w:val="28"/>
        </w:rPr>
        <w:t>.</w:t>
      </w:r>
    </w:p>
    <w:p w:rsidR="00915FB8" w:rsidRPr="009C0622" w:rsidRDefault="00915FB8" w:rsidP="00915FB8">
      <w:pPr>
        <w:widowControl w:val="0"/>
        <w:numPr>
          <w:ilvl w:val="1"/>
          <w:numId w:val="5"/>
        </w:numPr>
        <w:shd w:val="clear" w:color="auto" w:fill="FFFFFF"/>
        <w:autoSpaceDE w:val="0"/>
        <w:autoSpaceDN w:val="0"/>
        <w:adjustRightInd w:val="0"/>
        <w:ind w:left="0" w:firstLine="0"/>
        <w:jc w:val="both"/>
        <w:rPr>
          <w:sz w:val="28"/>
          <w:szCs w:val="28"/>
        </w:rPr>
      </w:pPr>
      <w:r w:rsidRPr="009C0622">
        <w:rPr>
          <w:sz w:val="28"/>
          <w:szCs w:val="28"/>
        </w:rPr>
        <w:t xml:space="preserve"> Тщательно вымыть руки </w:t>
      </w:r>
      <w:r>
        <w:rPr>
          <w:sz w:val="28"/>
          <w:szCs w:val="28"/>
        </w:rPr>
        <w:t xml:space="preserve">и лицо </w:t>
      </w:r>
      <w:r w:rsidRPr="009C0622">
        <w:rPr>
          <w:sz w:val="28"/>
          <w:szCs w:val="28"/>
        </w:rPr>
        <w:t>с мылом.</w:t>
      </w:r>
    </w:p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915FB8" w:rsidRDefault="00915FB8" w:rsidP="00915FB8"/>
    <w:p w:rsidR="00340BDB" w:rsidRDefault="00340BDB" w:rsidP="00915FB8"/>
    <w:p w:rsidR="00340BDB" w:rsidRDefault="00340BDB" w:rsidP="00915FB8"/>
    <w:p w:rsidR="00340BDB" w:rsidRDefault="00340BDB" w:rsidP="00915FB8"/>
    <w:p w:rsidR="00340BDB" w:rsidRPr="00340BDB" w:rsidRDefault="00340BDB" w:rsidP="000E1AA6">
      <w:pPr>
        <w:pStyle w:val="2"/>
      </w:pPr>
      <w:bookmarkStart w:id="8" w:name="_Toc478564394"/>
      <w:r w:rsidRPr="00340BDB">
        <w:lastRenderedPageBreak/>
        <w:t>8. Протокол инструктажа по охране труда и технике безопасности</w:t>
      </w:r>
      <w:bookmarkEnd w:id="8"/>
    </w:p>
    <w:p w:rsidR="00915FB8" w:rsidRPr="00915FB8" w:rsidRDefault="00915FB8" w:rsidP="00915FB8">
      <w:pPr>
        <w:rPr>
          <w:b/>
          <w:bCs/>
          <w:color w:val="000000"/>
        </w:rPr>
      </w:pPr>
      <w:r w:rsidRPr="00224EBF">
        <w:rPr>
          <w:b/>
          <w:bCs/>
          <w:color w:val="000000"/>
          <w:lang w:val="en-US"/>
        </w:rPr>
        <w:drawing>
          <wp:anchor distT="0" distB="0" distL="114300" distR="114300" simplePos="0" relativeHeight="251660288" behindDoc="1" locked="0" layoutInCell="0" allowOverlap="1" wp14:anchorId="605DA846" wp14:editId="040D821D">
            <wp:simplePos x="0" y="0"/>
            <wp:positionH relativeFrom="column">
              <wp:posOffset>-206375</wp:posOffset>
            </wp:positionH>
            <wp:positionV relativeFrom="paragraph">
              <wp:posOffset>331470</wp:posOffset>
            </wp:positionV>
            <wp:extent cx="1467485" cy="801370"/>
            <wp:effectExtent l="0" t="0" r="0" b="0"/>
            <wp:wrapNone/>
            <wp:docPr id="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80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24EBF">
        <w:rPr>
          <w:b/>
          <w:bCs/>
          <w:color w:val="000000"/>
          <w:lang w:val="en-US"/>
        </w:rPr>
        <w:drawing>
          <wp:anchor distT="0" distB="0" distL="114300" distR="114300" simplePos="0" relativeHeight="251661312" behindDoc="1" locked="0" layoutInCell="0" allowOverlap="1" wp14:anchorId="15454F9B" wp14:editId="1F0BA236">
            <wp:simplePos x="0" y="0"/>
            <wp:positionH relativeFrom="column">
              <wp:posOffset>3482975</wp:posOffset>
            </wp:positionH>
            <wp:positionV relativeFrom="paragraph">
              <wp:posOffset>351155</wp:posOffset>
            </wp:positionV>
            <wp:extent cx="2220595" cy="781685"/>
            <wp:effectExtent l="0" t="0" r="0" b="0"/>
            <wp:wrapNone/>
            <wp:docPr id="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781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Pr="00915FB8" w:rsidRDefault="00915FB8" w:rsidP="00915FB8">
      <w:pPr>
        <w:rPr>
          <w:b/>
          <w:bCs/>
          <w:color w:val="000000"/>
        </w:rPr>
      </w:pPr>
    </w:p>
    <w:p w:rsidR="00915FB8" w:rsidRDefault="00915FB8" w:rsidP="00915FB8">
      <w:pPr>
        <w:jc w:val="center"/>
        <w:rPr>
          <w:color w:val="000000"/>
          <w:sz w:val="32"/>
        </w:rPr>
      </w:pPr>
      <w:r w:rsidRPr="00224EBF">
        <w:rPr>
          <w:b/>
          <w:bCs/>
          <w:color w:val="000000"/>
          <w:sz w:val="32"/>
        </w:rPr>
        <w:t>Протокол</w:t>
      </w:r>
      <w:r w:rsidRPr="00224EBF">
        <w:rPr>
          <w:color w:val="000000"/>
          <w:sz w:val="32"/>
        </w:rPr>
        <w:br/>
        <w:t xml:space="preserve">инструктажа </w:t>
      </w:r>
      <w:r w:rsidRPr="00224EBF">
        <w:rPr>
          <w:b/>
          <w:bCs/>
          <w:color w:val="000000"/>
          <w:sz w:val="32"/>
        </w:rPr>
        <w:t>по охране труда и технике безопасности</w:t>
      </w:r>
      <w:r w:rsidRPr="00224EBF">
        <w:rPr>
          <w:color w:val="000000"/>
          <w:sz w:val="32"/>
        </w:rPr>
        <w:br/>
        <w:t xml:space="preserve">при проведении III Национального чемпионата </w:t>
      </w:r>
      <w:proofErr w:type="spellStart"/>
      <w:r w:rsidRPr="00224EBF">
        <w:rPr>
          <w:color w:val="000000"/>
          <w:sz w:val="32"/>
        </w:rPr>
        <w:t>JuniorSkills</w:t>
      </w:r>
      <w:proofErr w:type="spellEnd"/>
      <w:r w:rsidRPr="00224EBF">
        <w:rPr>
          <w:color w:val="000000"/>
          <w:sz w:val="32"/>
        </w:rPr>
        <w:br/>
        <w:t>в рамках V Национального чемпионата «Молодые профессионалы» (</w:t>
      </w:r>
      <w:proofErr w:type="spellStart"/>
      <w:r w:rsidRPr="00224EBF">
        <w:rPr>
          <w:color w:val="000000"/>
          <w:sz w:val="32"/>
        </w:rPr>
        <w:t>WorldSkills</w:t>
      </w:r>
      <w:proofErr w:type="spellEnd"/>
      <w:r w:rsidRPr="00224EBF">
        <w:rPr>
          <w:color w:val="000000"/>
          <w:sz w:val="32"/>
        </w:rPr>
        <w:t xml:space="preserve"> </w:t>
      </w:r>
      <w:proofErr w:type="spellStart"/>
      <w:r w:rsidRPr="00224EBF">
        <w:rPr>
          <w:color w:val="000000"/>
          <w:sz w:val="32"/>
        </w:rPr>
        <w:t>Russia</w:t>
      </w:r>
      <w:proofErr w:type="spellEnd"/>
      <w:r w:rsidRPr="00224EBF">
        <w:rPr>
          <w:color w:val="000000"/>
          <w:sz w:val="32"/>
        </w:rPr>
        <w:t>) в Краснодарском крае</w:t>
      </w:r>
      <w:r w:rsidRPr="00224EBF">
        <w:rPr>
          <w:color w:val="000000"/>
          <w:sz w:val="32"/>
        </w:rPr>
        <w:br/>
        <w:t>Компетенция:</w:t>
      </w:r>
    </w:p>
    <w:p w:rsidR="00915FB8" w:rsidRDefault="00915FB8" w:rsidP="00915FB8">
      <w:pPr>
        <w:jc w:val="center"/>
        <w:rPr>
          <w:color w:val="000000"/>
          <w:sz w:val="32"/>
        </w:rPr>
      </w:pPr>
      <w:r w:rsidRPr="00224EBF">
        <w:rPr>
          <w:color w:val="000000"/>
          <w:sz w:val="32"/>
        </w:rPr>
        <w:br/>
      </w:r>
      <w:r w:rsidR="00E27EC9" w:rsidRPr="00E27EC9">
        <w:rPr>
          <w:b/>
          <w:bCs/>
          <w:color w:val="000000"/>
          <w:sz w:val="36"/>
          <w:szCs w:val="28"/>
          <w:highlight w:val="yellow"/>
        </w:rPr>
        <w:t>Бионические человеко-машинные интерфейсы</w:t>
      </w:r>
      <w:proofErr w:type="gramStart"/>
      <w:r w:rsidR="00E27EC9" w:rsidRPr="00E27EC9">
        <w:rPr>
          <w:b/>
          <w:bCs/>
          <w:color w:val="000000"/>
          <w:sz w:val="36"/>
          <w:szCs w:val="28"/>
          <w:highlight w:val="yellow"/>
        </w:rPr>
        <w:t>.</w:t>
      </w:r>
      <w:proofErr w:type="gramEnd"/>
      <w:r w:rsidRPr="00224EBF">
        <w:rPr>
          <w:color w:val="000000"/>
          <w:sz w:val="36"/>
          <w:szCs w:val="28"/>
        </w:rPr>
        <w:br/>
      </w:r>
      <w:r w:rsidRPr="00224EBF">
        <w:rPr>
          <w:color w:val="000000"/>
          <w:sz w:val="32"/>
        </w:rPr>
        <w:t xml:space="preserve">«___» </w:t>
      </w:r>
      <w:proofErr w:type="gramStart"/>
      <w:r w:rsidRPr="00224EBF">
        <w:rPr>
          <w:color w:val="000000"/>
          <w:sz w:val="32"/>
        </w:rPr>
        <w:t>м</w:t>
      </w:r>
      <w:proofErr w:type="gramEnd"/>
      <w:r w:rsidRPr="00224EBF">
        <w:rPr>
          <w:color w:val="000000"/>
          <w:sz w:val="32"/>
        </w:rPr>
        <w:t>ая 2017 года</w:t>
      </w:r>
    </w:p>
    <w:p w:rsidR="00915FB8" w:rsidRDefault="00915FB8" w:rsidP="00915FB8">
      <w:pPr>
        <w:jc w:val="center"/>
        <w:rPr>
          <w:rFonts w:ascii="Calibri" w:hAnsi="Calibri"/>
          <w:color w:val="000000"/>
          <w:sz w:val="22"/>
          <w:szCs w:val="22"/>
        </w:rPr>
      </w:pPr>
      <w:r w:rsidRPr="00224EBF">
        <w:rPr>
          <w:color w:val="000000"/>
          <w:sz w:val="32"/>
        </w:rPr>
        <w:br/>
      </w:r>
    </w:p>
    <w:tbl>
      <w:tblPr>
        <w:tblStyle w:val="a8"/>
        <w:tblW w:w="10031" w:type="dxa"/>
        <w:tblLayout w:type="fixed"/>
        <w:tblLook w:val="04A0" w:firstRow="1" w:lastRow="0" w:firstColumn="1" w:lastColumn="0" w:noHBand="0" w:noVBand="1"/>
      </w:tblPr>
      <w:tblGrid>
        <w:gridCol w:w="534"/>
        <w:gridCol w:w="2835"/>
        <w:gridCol w:w="992"/>
        <w:gridCol w:w="2977"/>
        <w:gridCol w:w="1417"/>
        <w:gridCol w:w="1276"/>
      </w:tblGrid>
      <w:tr w:rsidR="00915FB8" w:rsidTr="00D65E7A">
        <w:tc>
          <w:tcPr>
            <w:tcW w:w="534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№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br/>
            </w:r>
            <w:proofErr w:type="gramStart"/>
            <w:r>
              <w:rPr>
                <w:rFonts w:ascii="Calibri" w:hAnsi="Calibri"/>
                <w:color w:val="000000"/>
                <w:sz w:val="22"/>
                <w:szCs w:val="22"/>
              </w:rPr>
              <w:t>п</w:t>
            </w:r>
            <w:proofErr w:type="gramEnd"/>
            <w:r>
              <w:rPr>
                <w:rFonts w:ascii="Calibri" w:hAnsi="Calibri"/>
                <w:color w:val="000000"/>
                <w:sz w:val="22"/>
                <w:szCs w:val="22"/>
              </w:rPr>
              <w:t>/п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br/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ФИО участника</w:t>
            </w: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Год рождения</w:t>
            </w: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ФИО </w:t>
            </w:r>
            <w:proofErr w:type="gramStart"/>
            <w:r>
              <w:rPr>
                <w:rFonts w:ascii="Calibri" w:hAnsi="Calibri"/>
                <w:color w:val="000000"/>
                <w:sz w:val="22"/>
                <w:szCs w:val="22"/>
              </w:rPr>
              <w:t>инструктирующего</w:t>
            </w:r>
            <w:proofErr w:type="gramEnd"/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Подпись </w:t>
            </w:r>
            <w:proofErr w:type="gramStart"/>
            <w:r>
              <w:rPr>
                <w:rFonts w:ascii="Calibri" w:hAnsi="Calibri"/>
                <w:color w:val="000000"/>
                <w:sz w:val="22"/>
                <w:szCs w:val="22"/>
              </w:rPr>
              <w:t>инструктирующего</w:t>
            </w:r>
            <w:proofErr w:type="gramEnd"/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br/>
              <w:t>участника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  <w:tr w:rsidR="00915FB8" w:rsidTr="00D65E7A">
        <w:trPr>
          <w:trHeight w:val="555"/>
        </w:trPr>
        <w:tc>
          <w:tcPr>
            <w:tcW w:w="534" w:type="dxa"/>
            <w:vMerge w:val="restart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2835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92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97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17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15FB8" w:rsidTr="00D65E7A">
        <w:trPr>
          <w:trHeight w:val="715"/>
        </w:trPr>
        <w:tc>
          <w:tcPr>
            <w:tcW w:w="534" w:type="dxa"/>
            <w:vMerge/>
          </w:tcPr>
          <w:p w:rsidR="00915FB8" w:rsidRDefault="00915FB8" w:rsidP="00D65E7A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497" w:type="dxa"/>
            <w:gridSpan w:val="5"/>
          </w:tcPr>
          <w:p w:rsidR="00915FB8" w:rsidRDefault="00915FB8" w:rsidP="00D65E7A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Подпись несовершеннолетнего заверяю:</w:t>
            </w:r>
          </w:p>
        </w:tc>
      </w:tr>
    </w:tbl>
    <w:p w:rsidR="00915FB8" w:rsidRPr="00915FB8" w:rsidRDefault="00915FB8" w:rsidP="00340BDB"/>
    <w:sectPr w:rsidR="00915FB8" w:rsidRPr="00915FB8" w:rsidSect="00D65E7A">
      <w:headerReference w:type="even" r:id="rId40"/>
      <w:headerReference w:type="default" r:id="rId41"/>
      <w:pgSz w:w="11906" w:h="16838"/>
      <w:pgMar w:top="1134" w:right="850" w:bottom="143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6A7B" w:rsidRDefault="007D6A7B" w:rsidP="00340BDB">
      <w:r>
        <w:separator/>
      </w:r>
    </w:p>
  </w:endnote>
  <w:endnote w:type="continuationSeparator" w:id="0">
    <w:p w:rsidR="007D6A7B" w:rsidRDefault="007D6A7B" w:rsidP="00340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6A7B" w:rsidRDefault="007D6A7B" w:rsidP="00340BDB">
      <w:r>
        <w:separator/>
      </w:r>
    </w:p>
  </w:footnote>
  <w:footnote w:type="continuationSeparator" w:id="0">
    <w:p w:rsidR="007D6A7B" w:rsidRDefault="007D6A7B" w:rsidP="00340B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2AB1" w:rsidRDefault="00732AB1" w:rsidP="00D65E7A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32AB1" w:rsidRDefault="00732AB1" w:rsidP="00D65E7A">
    <w:pPr>
      <w:pStyle w:val="a3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2AB1" w:rsidRDefault="00732AB1" w:rsidP="00D65E7A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70321"/>
    <w:multiLevelType w:val="hybridMultilevel"/>
    <w:tmpl w:val="99E8E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944AE"/>
    <w:multiLevelType w:val="multilevel"/>
    <w:tmpl w:val="F4B0CD8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nsid w:val="1A126257"/>
    <w:multiLevelType w:val="multilevel"/>
    <w:tmpl w:val="D13EF57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nsid w:val="25806865"/>
    <w:multiLevelType w:val="multilevel"/>
    <w:tmpl w:val="E2BCE36C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5.%2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32162B24"/>
    <w:multiLevelType w:val="multilevel"/>
    <w:tmpl w:val="66D8083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nsid w:val="37E4741B"/>
    <w:multiLevelType w:val="multilevel"/>
    <w:tmpl w:val="1732357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nsid w:val="44B171E5"/>
    <w:multiLevelType w:val="multilevel"/>
    <w:tmpl w:val="452AC49C"/>
    <w:lvl w:ilvl="0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-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-"/>
      <w:lvlJc w:val="left"/>
      <w:pPr>
        <w:ind w:left="7920" w:firstLine="7560"/>
      </w:pPr>
      <w:rPr>
        <w:u w:val="none"/>
      </w:rPr>
    </w:lvl>
  </w:abstractNum>
  <w:abstractNum w:abstractNumId="7">
    <w:nsid w:val="481648EC"/>
    <w:multiLevelType w:val="hybridMultilevel"/>
    <w:tmpl w:val="99E8E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F93E7B"/>
    <w:multiLevelType w:val="multilevel"/>
    <w:tmpl w:val="5B982A9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2.%2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9">
    <w:nsid w:val="49755E66"/>
    <w:multiLevelType w:val="multilevel"/>
    <w:tmpl w:val="429EF8D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4.%2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>
    <w:nsid w:val="520606AB"/>
    <w:multiLevelType w:val="multilevel"/>
    <w:tmpl w:val="087AA1E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1">
    <w:nsid w:val="53CF7061"/>
    <w:multiLevelType w:val="hybridMultilevel"/>
    <w:tmpl w:val="15E8D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0E7F71"/>
    <w:multiLevelType w:val="multilevel"/>
    <w:tmpl w:val="B852C78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3">
    <w:nsid w:val="5E5241C1"/>
    <w:multiLevelType w:val="multilevel"/>
    <w:tmpl w:val="8AFC7D3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3.%2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">
    <w:nsid w:val="62B1773D"/>
    <w:multiLevelType w:val="multilevel"/>
    <w:tmpl w:val="5BE4B6F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5">
    <w:nsid w:val="6BF317D3"/>
    <w:multiLevelType w:val="hybridMultilevel"/>
    <w:tmpl w:val="98E4E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F776B8A"/>
    <w:multiLevelType w:val="multilevel"/>
    <w:tmpl w:val="DA5ED68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7">
    <w:nsid w:val="6FB8359E"/>
    <w:multiLevelType w:val="multilevel"/>
    <w:tmpl w:val="7CFEB95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8">
    <w:nsid w:val="71F93767"/>
    <w:multiLevelType w:val="multilevel"/>
    <w:tmpl w:val="333CCAB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9">
    <w:nsid w:val="72921895"/>
    <w:multiLevelType w:val="multilevel"/>
    <w:tmpl w:val="981835E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0">
    <w:nsid w:val="7B984142"/>
    <w:multiLevelType w:val="hybridMultilevel"/>
    <w:tmpl w:val="8028D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3"/>
  </w:num>
  <w:num w:numId="4">
    <w:abstractNumId w:val="9"/>
  </w:num>
  <w:num w:numId="5">
    <w:abstractNumId w:val="3"/>
  </w:num>
  <w:num w:numId="6">
    <w:abstractNumId w:val="7"/>
  </w:num>
  <w:num w:numId="7">
    <w:abstractNumId w:val="11"/>
  </w:num>
  <w:num w:numId="8">
    <w:abstractNumId w:val="0"/>
  </w:num>
  <w:num w:numId="9">
    <w:abstractNumId w:val="5"/>
  </w:num>
  <w:num w:numId="10">
    <w:abstractNumId w:val="6"/>
  </w:num>
  <w:num w:numId="11">
    <w:abstractNumId w:val="19"/>
  </w:num>
  <w:num w:numId="12">
    <w:abstractNumId w:val="16"/>
  </w:num>
  <w:num w:numId="13">
    <w:abstractNumId w:val="2"/>
  </w:num>
  <w:num w:numId="14">
    <w:abstractNumId w:val="1"/>
  </w:num>
  <w:num w:numId="15">
    <w:abstractNumId w:val="12"/>
  </w:num>
  <w:num w:numId="16">
    <w:abstractNumId w:val="4"/>
  </w:num>
  <w:num w:numId="17">
    <w:abstractNumId w:val="14"/>
  </w:num>
  <w:num w:numId="18">
    <w:abstractNumId w:val="18"/>
  </w:num>
  <w:num w:numId="19">
    <w:abstractNumId w:val="17"/>
  </w:num>
  <w:num w:numId="20">
    <w:abstractNumId w:val="15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EBF"/>
    <w:rsid w:val="000E1AA6"/>
    <w:rsid w:val="001A4D23"/>
    <w:rsid w:val="001A506A"/>
    <w:rsid w:val="001E6A40"/>
    <w:rsid w:val="00224EBF"/>
    <w:rsid w:val="00340BDB"/>
    <w:rsid w:val="00566CA6"/>
    <w:rsid w:val="00696116"/>
    <w:rsid w:val="00732AB1"/>
    <w:rsid w:val="0075156D"/>
    <w:rsid w:val="00785818"/>
    <w:rsid w:val="007D6A7B"/>
    <w:rsid w:val="00915FB8"/>
    <w:rsid w:val="00A450C4"/>
    <w:rsid w:val="00AA722C"/>
    <w:rsid w:val="00AE1919"/>
    <w:rsid w:val="00BA1F67"/>
    <w:rsid w:val="00C52B7B"/>
    <w:rsid w:val="00CB6F00"/>
    <w:rsid w:val="00CC46D4"/>
    <w:rsid w:val="00D35305"/>
    <w:rsid w:val="00D65E7A"/>
    <w:rsid w:val="00D750EA"/>
    <w:rsid w:val="00E27EC9"/>
    <w:rsid w:val="00F7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4EB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E1A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1AA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E1AA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24EB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24EBF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24EBF"/>
    <w:rPr>
      <w:rFonts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224EB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24EBF"/>
    <w:rPr>
      <w:rFonts w:ascii="Tahoma" w:eastAsia="Calibri" w:hAnsi="Tahoma" w:cs="Tahoma"/>
      <w:sz w:val="16"/>
      <w:szCs w:val="16"/>
      <w:lang w:eastAsia="ru-RU"/>
    </w:rPr>
  </w:style>
  <w:style w:type="table" w:styleId="a8">
    <w:name w:val="Table Grid"/>
    <w:basedOn w:val="a1"/>
    <w:uiPriority w:val="59"/>
    <w:rsid w:val="00915F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footer"/>
    <w:basedOn w:val="a"/>
    <w:link w:val="aa"/>
    <w:uiPriority w:val="99"/>
    <w:unhideWhenUsed/>
    <w:rsid w:val="00340BD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40BDB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E1A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b">
    <w:name w:val="TOC Heading"/>
    <w:basedOn w:val="1"/>
    <w:next w:val="a"/>
    <w:uiPriority w:val="39"/>
    <w:semiHidden/>
    <w:unhideWhenUsed/>
    <w:qFormat/>
    <w:rsid w:val="000E1AA6"/>
    <w:pPr>
      <w:spacing w:line="276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E1A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E1AA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E1AA6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0E1AA6"/>
    <w:rPr>
      <w:color w:val="0000FF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E19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AE19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AE1919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AE1919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">
    <w:name w:val="List Paragraph"/>
    <w:basedOn w:val="a"/>
    <w:uiPriority w:val="34"/>
    <w:qFormat/>
    <w:rsid w:val="00732A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4EB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E1A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1AA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E1AA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24EB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24EBF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24EBF"/>
    <w:rPr>
      <w:rFonts w:cs="Times New Roman"/>
    </w:rPr>
  </w:style>
  <w:style w:type="paragraph" w:styleId="a6">
    <w:name w:val="Balloon Text"/>
    <w:basedOn w:val="a"/>
    <w:link w:val="a7"/>
    <w:uiPriority w:val="99"/>
    <w:semiHidden/>
    <w:unhideWhenUsed/>
    <w:rsid w:val="00224EB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24EBF"/>
    <w:rPr>
      <w:rFonts w:ascii="Tahoma" w:eastAsia="Calibri" w:hAnsi="Tahoma" w:cs="Tahoma"/>
      <w:sz w:val="16"/>
      <w:szCs w:val="16"/>
      <w:lang w:eastAsia="ru-RU"/>
    </w:rPr>
  </w:style>
  <w:style w:type="table" w:styleId="a8">
    <w:name w:val="Table Grid"/>
    <w:basedOn w:val="a1"/>
    <w:uiPriority w:val="59"/>
    <w:rsid w:val="00915F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footer"/>
    <w:basedOn w:val="a"/>
    <w:link w:val="aa"/>
    <w:uiPriority w:val="99"/>
    <w:unhideWhenUsed/>
    <w:rsid w:val="00340BD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40BDB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E1A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b">
    <w:name w:val="TOC Heading"/>
    <w:basedOn w:val="1"/>
    <w:next w:val="a"/>
    <w:uiPriority w:val="39"/>
    <w:semiHidden/>
    <w:unhideWhenUsed/>
    <w:qFormat/>
    <w:rsid w:val="000E1AA6"/>
    <w:pPr>
      <w:spacing w:line="276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E1A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E1AA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E1AA6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0E1AA6"/>
    <w:rPr>
      <w:color w:val="0000FF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E19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AE19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AE1919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AE1919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">
    <w:name w:val="List Paragraph"/>
    <w:basedOn w:val="a"/>
    <w:uiPriority w:val="34"/>
    <w:qFormat/>
    <w:rsid w:val="00732A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mvideo.ru/products/noutbuk-lenovo-ideapad-g50-45-80e301q6rk-30023913" TargetMode="External"/><Relationship Id="rId39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bt-siz.ru/magazin/perchatki/perchatki-laboratornye-tonkie/perchatki-lateksnye-opudrennye-detail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maxidom.ru/" TargetMode="External"/><Relationship Id="rId33" Type="http://schemas.openxmlformats.org/officeDocument/2006/relationships/hyperlink" Target="http://dimaxmet.ru/metallicheskie-stellazhi/dlja-garazha/stellaj-universalnyj-usilennyj-2200" TargetMode="External"/><Relationship Id="rId38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meb-biz.ru/catalog/office_chairs/chair_from_cloth_grey_tc_2/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microsoft.com/ru-RU/download/details.aspx?id=5829" TargetMode="External"/><Relationship Id="rId32" Type="http://schemas.openxmlformats.org/officeDocument/2006/relationships/hyperlink" Target="http://meb-biz.ru/catalog/office_chairs/chair_from_cloth_grey_tc_2/" TargetMode="External"/><Relationship Id="rId37" Type="http://schemas.openxmlformats.org/officeDocument/2006/relationships/image" Target="media/image17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www.specodegda.ru/catalogue/siz/zashchita-glaz/ochki/ochki-035-vizion-zashchitnye-prozrachnye/" TargetMode="External"/><Relationship Id="rId28" Type="http://schemas.openxmlformats.org/officeDocument/2006/relationships/hyperlink" Target="http://www.interca.ru/catalog/item/?group=2672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://www.mvideo.ru/products/lazernoe-mfu-hp-laserjet-pro-mfp-m125r-30021244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://karkasmebel.ru/katalog_mebeli/veshalki_dlja_ofisa/m-11_veshalka_garderobnaja_m-11" TargetMode="External"/><Relationship Id="rId30" Type="http://schemas.openxmlformats.org/officeDocument/2006/relationships/hyperlink" Target="http://karkasmebel.ru/katalog_mebeli/veshalki_dlja_ofisa/m-11_veshalka_garderobnaja_m-11" TargetMode="External"/><Relationship Id="rId35" Type="http://schemas.openxmlformats.org/officeDocument/2006/relationships/image" Target="media/image15.jpe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FD3"/>
    <w:rsid w:val="00EB5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44ED934689A4B7F9399470BB43E0AE9">
    <w:name w:val="444ED934689A4B7F9399470BB43E0AE9"/>
    <w:rsid w:val="00EB5FD3"/>
  </w:style>
  <w:style w:type="paragraph" w:customStyle="1" w:styleId="FF86CF8B49BC4D2DA7DFE8A4DBA74BD6">
    <w:name w:val="FF86CF8B49BC4D2DA7DFE8A4DBA74BD6"/>
    <w:rsid w:val="00EB5FD3"/>
  </w:style>
  <w:style w:type="paragraph" w:customStyle="1" w:styleId="522D893270804FE38AAB2F02F66B2843">
    <w:name w:val="522D893270804FE38AAB2F02F66B2843"/>
    <w:rsid w:val="00EB5FD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44ED934689A4B7F9399470BB43E0AE9">
    <w:name w:val="444ED934689A4B7F9399470BB43E0AE9"/>
    <w:rsid w:val="00EB5FD3"/>
  </w:style>
  <w:style w:type="paragraph" w:customStyle="1" w:styleId="FF86CF8B49BC4D2DA7DFE8A4DBA74BD6">
    <w:name w:val="FF86CF8B49BC4D2DA7DFE8A4DBA74BD6"/>
    <w:rsid w:val="00EB5FD3"/>
  </w:style>
  <w:style w:type="paragraph" w:customStyle="1" w:styleId="522D893270804FE38AAB2F02F66B2843">
    <w:name w:val="522D893270804FE38AAB2F02F66B2843"/>
    <w:rsid w:val="00EB5F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1818B-00A5-4D7E-A5AA-2DD893A3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8351</Words>
  <Characters>47607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Плетенец</dc:creator>
  <cp:lastModifiedBy>Алексей Плетенец</cp:lastModifiedBy>
  <cp:revision>2</cp:revision>
  <dcterms:created xsi:type="dcterms:W3CDTF">2017-03-29T17:35:00Z</dcterms:created>
  <dcterms:modified xsi:type="dcterms:W3CDTF">2017-03-29T17:35:00Z</dcterms:modified>
</cp:coreProperties>
</file>