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1"/>
        <w:gridCol w:w="2074"/>
        <w:gridCol w:w="3088"/>
        <w:gridCol w:w="2136"/>
      </w:tblGrid>
      <w:tr w:rsidR="001A5FF3" w:rsidRPr="00CA6EFE" w14:paraId="75FD4EFE" w14:textId="77777777" w:rsidTr="00CA6EFE">
        <w:tc>
          <w:tcPr>
            <w:tcW w:w="2326" w:type="dxa"/>
            <w:vAlign w:val="center"/>
          </w:tcPr>
          <w:p w14:paraId="457FA5DE" w14:textId="6861D534" w:rsidR="00EA72B5" w:rsidRPr="00AF5D90" w:rsidRDefault="00EA72B5" w:rsidP="00CA6EFE">
            <w:pPr>
              <w:jc w:val="center"/>
              <w:rPr>
                <w:rFonts w:ascii="Times New Roman" w:hAnsi="Times New Roman"/>
                <w:lang w:val="en-GB"/>
              </w:rPr>
            </w:pPr>
            <w:r w:rsidRPr="00AF5D9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0C3D0D73" wp14:editId="3FC370FA">
                  <wp:extent cx="923544" cy="914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ogo_DAE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vAlign w:val="center"/>
          </w:tcPr>
          <w:p w14:paraId="4D0B08D2" w14:textId="7BB2E100" w:rsidR="00EA72B5" w:rsidRPr="00AF5D90" w:rsidRDefault="00EA72B5" w:rsidP="00CA6EFE">
            <w:pPr>
              <w:jc w:val="center"/>
              <w:rPr>
                <w:rFonts w:ascii="Times New Roman" w:hAnsi="Times New Roman"/>
                <w:lang w:val="en-GB"/>
              </w:rPr>
            </w:pPr>
            <w:r w:rsidRPr="00AF5D9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186EB856" wp14:editId="47D1F1D3">
                  <wp:extent cx="704088" cy="950976"/>
                  <wp:effectExtent l="0" t="0" r="127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download (1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8" cy="95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vAlign w:val="center"/>
          </w:tcPr>
          <w:p w14:paraId="14357751" w14:textId="77777777" w:rsidR="00EA72B5" w:rsidRDefault="001A5FF3" w:rsidP="00CA6EFE">
            <w:pPr>
              <w:jc w:val="center"/>
              <w:rPr>
                <w:rFonts w:ascii="Times New Roman" w:hAnsi="Times New Roman"/>
                <w:sz w:val="72"/>
                <w:szCs w:val="72"/>
                <w:lang w:val="en-GB"/>
              </w:rPr>
            </w:pPr>
            <w:r w:rsidRPr="00AF5D90">
              <w:rPr>
                <w:rFonts w:ascii="Times New Roman" w:hAnsi="Times New Roman"/>
                <w:noProof/>
                <w:sz w:val="72"/>
                <w:szCs w:val="72"/>
                <w:lang w:val="en-US" w:eastAsia="en-US"/>
              </w:rPr>
              <w:drawing>
                <wp:inline distT="0" distB="0" distL="0" distR="0" wp14:anchorId="1412F45A" wp14:editId="7113DAD6">
                  <wp:extent cx="1781855" cy="257175"/>
                  <wp:effectExtent l="0" t="0" r="889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Logo-Weather-Impac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362" cy="263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E2B98" w14:textId="622F0A8F" w:rsidR="00CA6EFE" w:rsidRPr="00AF5D90" w:rsidRDefault="00CA6EFE" w:rsidP="00CA6EFE">
            <w:pPr>
              <w:jc w:val="center"/>
              <w:rPr>
                <w:rFonts w:ascii="Times New Roman" w:hAnsi="Times New Roman"/>
                <w:sz w:val="72"/>
                <w:szCs w:val="72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1B4E944" wp14:editId="54659CF6">
                  <wp:extent cx="1823806" cy="542925"/>
                  <wp:effectExtent l="0" t="0" r="0" b="0"/>
                  <wp:docPr id="192683824" name="Picture 19268382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83824" name="Picture 192683824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886" cy="54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7" w:type="dxa"/>
            <w:vAlign w:val="center"/>
          </w:tcPr>
          <w:p w14:paraId="26BB2EC0" w14:textId="49D75899" w:rsidR="00EA72B5" w:rsidRPr="00AF5D90" w:rsidRDefault="00CA6EFE" w:rsidP="00CA6EFE">
            <w:pPr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56EB77A" wp14:editId="6CD7AFF3">
                  <wp:extent cx="853440" cy="677545"/>
                  <wp:effectExtent l="0" t="0" r="3810" b="8255"/>
                  <wp:docPr id="1288815608" name="Picture 128881560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815608" name="Picture 1288815608" descr="Logo, company name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4116A" w14:textId="77777777" w:rsidR="00EA72B5" w:rsidRPr="00AF5D90" w:rsidRDefault="00EA72B5" w:rsidP="00351110">
      <w:pPr>
        <w:rPr>
          <w:rFonts w:ascii="Times New Roman" w:hAnsi="Times New Roman"/>
          <w:lang w:val="en-GB"/>
        </w:rPr>
      </w:pPr>
    </w:p>
    <w:p w14:paraId="73B99AAD" w14:textId="525D3A66" w:rsidR="00EA72B5" w:rsidRPr="00734E27" w:rsidRDefault="00897757" w:rsidP="001A5FF3">
      <w:pPr>
        <w:jc w:val="right"/>
        <w:rPr>
          <w:rFonts w:asciiTheme="minorHAnsi" w:hAnsiTheme="minorHAnsi"/>
          <w:b/>
          <w:sz w:val="24"/>
          <w:szCs w:val="24"/>
          <w:lang w:val="en-GB"/>
        </w:rPr>
      </w:pPr>
      <w:r w:rsidRPr="00734E27">
        <w:rPr>
          <w:rFonts w:asciiTheme="minorHAnsi" w:hAnsiTheme="minorHAnsi"/>
          <w:b/>
          <w:sz w:val="24"/>
          <w:szCs w:val="24"/>
          <w:lang w:val="en-GB"/>
        </w:rPr>
        <w:t xml:space="preserve">Issue </w:t>
      </w:r>
      <w:r w:rsidR="001A5FF3" w:rsidRPr="00734E27">
        <w:rPr>
          <w:rFonts w:asciiTheme="minorHAnsi" w:hAnsiTheme="minorHAnsi"/>
          <w:b/>
          <w:sz w:val="24"/>
          <w:szCs w:val="24"/>
          <w:lang w:val="en-GB"/>
        </w:rPr>
        <w:t xml:space="preserve">Date: </w:t>
      </w:r>
      <w:r w:rsidR="003D4BCC">
        <w:rPr>
          <w:rFonts w:asciiTheme="minorHAnsi" w:hAnsiTheme="minorHAnsi"/>
          <w:b/>
          <w:sz w:val="24"/>
          <w:szCs w:val="24"/>
          <w:lang w:val="en-GB"/>
        </w:rPr>
        <w:t>{{</w:t>
      </w:r>
      <w:proofErr w:type="spellStart"/>
      <w:r w:rsidR="003D4BCC">
        <w:rPr>
          <w:rFonts w:asciiTheme="minorHAnsi" w:hAnsiTheme="minorHAnsi"/>
          <w:b/>
          <w:sz w:val="24"/>
          <w:szCs w:val="24"/>
          <w:lang w:val="en-GB"/>
        </w:rPr>
        <w:t>issue_date</w:t>
      </w:r>
      <w:proofErr w:type="spellEnd"/>
      <w:r w:rsidR="003D4BCC">
        <w:rPr>
          <w:rFonts w:asciiTheme="minorHAnsi" w:hAnsiTheme="minorHAnsi"/>
          <w:b/>
          <w:sz w:val="24"/>
          <w:szCs w:val="24"/>
          <w:lang w:val="en-GB"/>
        </w:rPr>
        <w:t>}}</w:t>
      </w:r>
    </w:p>
    <w:p w14:paraId="7BE38ECB" w14:textId="1AF6268C" w:rsidR="00EA72B5" w:rsidRPr="00734E27" w:rsidRDefault="00EA72B5" w:rsidP="00C26467">
      <w:pPr>
        <w:jc w:val="center"/>
        <w:rPr>
          <w:rFonts w:asciiTheme="majorHAnsi" w:hAnsiTheme="majorHAnsi"/>
          <w:b/>
          <w:sz w:val="32"/>
          <w:szCs w:val="32"/>
          <w:lang w:val="en-GB"/>
        </w:rPr>
      </w:pPr>
      <w:r w:rsidRPr="00734E27">
        <w:rPr>
          <w:rFonts w:asciiTheme="majorHAnsi" w:hAnsiTheme="majorHAnsi"/>
          <w:b/>
          <w:sz w:val="32"/>
          <w:szCs w:val="32"/>
          <w:lang w:val="en-GB"/>
        </w:rPr>
        <w:t xml:space="preserve">Subject: </w:t>
      </w:r>
      <w:r w:rsidR="00897757" w:rsidRPr="00734E27">
        <w:rPr>
          <w:rFonts w:asciiTheme="majorHAnsi" w:hAnsiTheme="majorHAnsi"/>
          <w:b/>
          <w:sz w:val="32"/>
          <w:szCs w:val="32"/>
          <w:lang w:val="en-GB"/>
        </w:rPr>
        <w:t xml:space="preserve">Experimental </w:t>
      </w:r>
      <w:r w:rsidRPr="00734E27">
        <w:rPr>
          <w:rFonts w:asciiTheme="majorHAnsi" w:hAnsiTheme="majorHAnsi"/>
          <w:b/>
          <w:sz w:val="32"/>
          <w:szCs w:val="32"/>
          <w:lang w:val="en-GB"/>
        </w:rPr>
        <w:t xml:space="preserve">Seasonal to </w:t>
      </w:r>
      <w:r w:rsidR="00CA6EFE" w:rsidRPr="00734E27">
        <w:rPr>
          <w:rFonts w:asciiTheme="majorHAnsi" w:hAnsiTheme="majorHAnsi"/>
          <w:b/>
          <w:sz w:val="32"/>
          <w:szCs w:val="32"/>
          <w:lang w:val="en-GB"/>
        </w:rPr>
        <w:t>S</w:t>
      </w:r>
      <w:r w:rsidRPr="00734E27">
        <w:rPr>
          <w:rFonts w:asciiTheme="majorHAnsi" w:hAnsiTheme="majorHAnsi"/>
          <w:b/>
          <w:sz w:val="32"/>
          <w:szCs w:val="32"/>
          <w:lang w:val="en-GB"/>
        </w:rPr>
        <w:t>ub-seasonal (</w:t>
      </w:r>
      <w:r w:rsidR="00CA6EFE" w:rsidRPr="00734E27">
        <w:rPr>
          <w:rFonts w:asciiTheme="majorHAnsi" w:hAnsiTheme="majorHAnsi"/>
          <w:b/>
          <w:sz w:val="32"/>
          <w:szCs w:val="32"/>
          <w:lang w:val="en-GB"/>
        </w:rPr>
        <w:t>S</w:t>
      </w:r>
      <w:r w:rsidRPr="00734E27">
        <w:rPr>
          <w:rFonts w:asciiTheme="majorHAnsi" w:hAnsiTheme="majorHAnsi"/>
          <w:b/>
          <w:sz w:val="32"/>
          <w:szCs w:val="32"/>
          <w:lang w:val="en-GB"/>
        </w:rPr>
        <w:t>2</w:t>
      </w:r>
      <w:r w:rsidR="00CA6EFE" w:rsidRPr="00734E27">
        <w:rPr>
          <w:rFonts w:asciiTheme="majorHAnsi" w:hAnsiTheme="majorHAnsi"/>
          <w:b/>
          <w:sz w:val="32"/>
          <w:szCs w:val="32"/>
          <w:lang w:val="en-GB"/>
        </w:rPr>
        <w:t>S</w:t>
      </w:r>
      <w:r w:rsidRPr="00734E27">
        <w:rPr>
          <w:rFonts w:asciiTheme="majorHAnsi" w:hAnsiTheme="majorHAnsi"/>
          <w:b/>
          <w:sz w:val="32"/>
          <w:szCs w:val="32"/>
          <w:lang w:val="en-GB"/>
        </w:rPr>
        <w:t xml:space="preserve">) </w:t>
      </w:r>
      <w:r w:rsidR="00CA6EFE" w:rsidRPr="00734E27">
        <w:rPr>
          <w:rFonts w:asciiTheme="majorHAnsi" w:hAnsiTheme="majorHAnsi"/>
          <w:b/>
          <w:sz w:val="32"/>
          <w:szCs w:val="32"/>
          <w:lang w:val="en-GB"/>
        </w:rPr>
        <w:t>f</w:t>
      </w:r>
      <w:r w:rsidRPr="00734E27">
        <w:rPr>
          <w:rFonts w:asciiTheme="majorHAnsi" w:hAnsiTheme="majorHAnsi"/>
          <w:b/>
          <w:sz w:val="32"/>
          <w:szCs w:val="32"/>
          <w:lang w:val="en-GB"/>
        </w:rPr>
        <w:t>orecast for Bangladesh</w:t>
      </w:r>
      <w:r w:rsidR="001A5FF3" w:rsidRPr="00734E27">
        <w:rPr>
          <w:rFonts w:asciiTheme="majorHAnsi" w:hAnsiTheme="majorHAnsi"/>
          <w:b/>
          <w:sz w:val="32"/>
          <w:szCs w:val="32"/>
          <w:lang w:val="en-GB"/>
        </w:rPr>
        <w:t xml:space="preserve"> during </w:t>
      </w:r>
      <w:r w:rsidR="00AF6770">
        <w:rPr>
          <w:rFonts w:asciiTheme="majorHAnsi" w:hAnsiTheme="majorHAnsi"/>
          <w:b/>
          <w:sz w:val="32"/>
          <w:szCs w:val="32"/>
          <w:lang w:val="en-GB"/>
        </w:rPr>
        <w:t>{{wk1_start}}</w:t>
      </w:r>
      <w:r w:rsidR="001A5FF3" w:rsidRPr="00734E27">
        <w:rPr>
          <w:rFonts w:asciiTheme="majorHAnsi" w:hAnsiTheme="majorHAnsi"/>
          <w:b/>
          <w:sz w:val="32"/>
          <w:szCs w:val="32"/>
          <w:lang w:val="en-GB"/>
        </w:rPr>
        <w:t xml:space="preserve"> to</w:t>
      </w:r>
      <w:r w:rsidR="00C26467" w:rsidRPr="00734E27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AF6770">
        <w:rPr>
          <w:rFonts w:asciiTheme="majorHAnsi" w:hAnsiTheme="majorHAnsi"/>
          <w:b/>
          <w:sz w:val="32"/>
          <w:szCs w:val="32"/>
          <w:lang w:val="en-GB"/>
        </w:rPr>
        <w:t>{{wk</w:t>
      </w:r>
      <w:r w:rsidR="00662222">
        <w:rPr>
          <w:rFonts w:asciiTheme="majorHAnsi" w:hAnsiTheme="majorHAnsi"/>
          <w:b/>
          <w:sz w:val="32"/>
          <w:szCs w:val="32"/>
          <w:lang w:val="en-GB"/>
        </w:rPr>
        <w:t>3</w:t>
      </w:r>
      <w:r w:rsidR="00AF6770">
        <w:rPr>
          <w:rFonts w:asciiTheme="majorHAnsi" w:hAnsiTheme="majorHAnsi"/>
          <w:b/>
          <w:sz w:val="32"/>
          <w:szCs w:val="32"/>
          <w:lang w:val="en-GB"/>
        </w:rPr>
        <w:t>4_end}}</w:t>
      </w:r>
    </w:p>
    <w:p w14:paraId="67332A09" w14:textId="77777777" w:rsidR="00447880" w:rsidRPr="00AF5D90" w:rsidRDefault="00447880" w:rsidP="00447880">
      <w:pPr>
        <w:rPr>
          <w:rFonts w:ascii="Times New Roman" w:hAnsi="Times New Roman"/>
          <w:b/>
          <w:sz w:val="22"/>
          <w:szCs w:val="24"/>
          <w:lang w:val="en-GB"/>
        </w:rPr>
      </w:pPr>
    </w:p>
    <w:p w14:paraId="2AFDD723" w14:textId="1842CB28" w:rsidR="00447880" w:rsidRPr="007E1A02" w:rsidRDefault="00447880" w:rsidP="00FE04C1">
      <w:pPr>
        <w:spacing w:before="240" w:after="240" w:line="240" w:lineRule="auto"/>
        <w:rPr>
          <w:rFonts w:asciiTheme="majorHAnsi" w:hAnsiTheme="majorHAnsi"/>
          <w:b/>
          <w:sz w:val="28"/>
          <w:szCs w:val="28"/>
          <w:lang w:val="en-GB"/>
        </w:rPr>
      </w:pP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1. Weather Forecast for week 1 (Period: </w:t>
      </w:r>
      <w:r w:rsidR="00AF6770" w:rsidRPr="007E1A02">
        <w:rPr>
          <w:rFonts w:asciiTheme="majorHAnsi" w:hAnsiTheme="majorHAnsi"/>
          <w:b/>
          <w:sz w:val="28"/>
          <w:szCs w:val="28"/>
          <w:lang w:val="en-GB"/>
        </w:rPr>
        <w:t xml:space="preserve">{{wk1_start}} 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to</w:t>
      </w:r>
      <w:r w:rsidR="00AF6770" w:rsidRPr="007E1A02">
        <w:rPr>
          <w:rFonts w:asciiTheme="majorHAnsi" w:hAnsiTheme="majorHAnsi"/>
          <w:b/>
          <w:sz w:val="28"/>
          <w:szCs w:val="28"/>
          <w:lang w:val="en-GB"/>
        </w:rPr>
        <w:t xml:space="preserve"> {{wk1_end}}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)</w:t>
      </w:r>
    </w:p>
    <w:p w14:paraId="6A941334" w14:textId="21C2852F" w:rsidR="00EA72B5" w:rsidRPr="00734E27" w:rsidRDefault="002F2B9B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734E27">
        <w:rPr>
          <w:rFonts w:asciiTheme="majorHAnsi" w:hAnsiTheme="majorHAnsi"/>
          <w:b/>
          <w:sz w:val="22"/>
          <w:szCs w:val="22"/>
          <w:lang w:val="en-GB"/>
        </w:rPr>
        <w:t xml:space="preserve">1.1 </w:t>
      </w:r>
      <w:r w:rsidR="00447880" w:rsidRPr="00734E27">
        <w:rPr>
          <w:rFonts w:asciiTheme="majorHAnsi" w:hAnsiTheme="majorHAnsi"/>
          <w:b/>
          <w:sz w:val="22"/>
          <w:szCs w:val="22"/>
          <w:lang w:val="en-GB"/>
        </w:rPr>
        <w:t>Significant Information</w:t>
      </w:r>
    </w:p>
    <w:p w14:paraId="0A447958" w14:textId="45C2F193" w:rsidR="00AF6770" w:rsidRPr="00AF6770" w:rsidRDefault="0051797D" w:rsidP="00FE04C1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>Add here the text for significant information.</w:t>
      </w:r>
    </w:p>
    <w:p w14:paraId="282C3718" w14:textId="149A9B4C" w:rsidR="00AC66B6" w:rsidRPr="00AF6770" w:rsidRDefault="002F2B9B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AF6770">
        <w:rPr>
          <w:rFonts w:asciiTheme="majorHAnsi" w:hAnsiTheme="majorHAnsi"/>
          <w:b/>
          <w:sz w:val="22"/>
          <w:szCs w:val="22"/>
          <w:lang w:val="en-GB"/>
        </w:rPr>
        <w:t>1.2</w:t>
      </w:r>
      <w:r w:rsidR="00512363" w:rsidRPr="00AF6770">
        <w:rPr>
          <w:rFonts w:asciiTheme="majorHAnsi" w:hAnsiTheme="majorHAnsi"/>
          <w:b/>
          <w:sz w:val="22"/>
          <w:szCs w:val="22"/>
          <w:lang w:val="en-GB"/>
        </w:rPr>
        <w:t xml:space="preserve"> Maximum Temperature</w:t>
      </w:r>
    </w:p>
    <w:p w14:paraId="5A2180B8" w14:textId="124AB8A5" w:rsidR="00734E27" w:rsidRPr="0051797D" w:rsidRDefault="0051797D" w:rsidP="0051797D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fig_tmax_wk1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4F941B25" w14:textId="796FBE30" w:rsidR="00DF45FC" w:rsidRPr="00AF6770" w:rsidRDefault="00DF45FC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AF6770">
        <w:rPr>
          <w:rFonts w:asciiTheme="majorHAnsi" w:hAnsiTheme="majorHAnsi"/>
          <w:b/>
          <w:sz w:val="22"/>
          <w:szCs w:val="22"/>
          <w:lang w:val="en-GB"/>
        </w:rPr>
        <w:t>1.</w:t>
      </w: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Minimum 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Temperature</w:t>
      </w:r>
    </w:p>
    <w:p w14:paraId="7FE241EA" w14:textId="1E6025A6" w:rsidR="00DF45FC" w:rsidRPr="0051797D" w:rsidRDefault="00DF45FC" w:rsidP="00DF45FC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fig_tmin_wk1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70D940BB" w14:textId="45C088B0" w:rsidR="00DF45FC" w:rsidRPr="00AF6770" w:rsidRDefault="00DF45FC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AF6770">
        <w:rPr>
          <w:rFonts w:asciiTheme="majorHAnsi" w:hAnsiTheme="majorHAnsi"/>
          <w:b/>
          <w:sz w:val="22"/>
          <w:szCs w:val="22"/>
          <w:lang w:val="en-GB"/>
        </w:rPr>
        <w:t>1.</w:t>
      </w:r>
      <w:r>
        <w:rPr>
          <w:rFonts w:asciiTheme="majorHAnsi" w:hAnsiTheme="majorHAnsi"/>
          <w:b/>
          <w:sz w:val="22"/>
          <w:szCs w:val="22"/>
          <w:lang w:val="en-GB"/>
        </w:rPr>
        <w:t>4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>Rainfall</w:t>
      </w:r>
    </w:p>
    <w:p w14:paraId="59954995" w14:textId="79635E1B" w:rsidR="00DF45FC" w:rsidRPr="0051797D" w:rsidRDefault="00DF45FC" w:rsidP="00DF45FC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fig_tp_wk1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2BBCA51B" w14:textId="09C9932C" w:rsidR="00EA72B5" w:rsidRPr="00DF45FC" w:rsidRDefault="002F2B9B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DF45FC">
        <w:rPr>
          <w:rFonts w:asciiTheme="majorHAnsi" w:hAnsiTheme="majorHAnsi"/>
          <w:b/>
          <w:sz w:val="22"/>
          <w:szCs w:val="22"/>
          <w:lang w:val="en-GB"/>
        </w:rPr>
        <w:t>1.5</w:t>
      </w:r>
      <w:r w:rsidR="000F4EE1" w:rsidRPr="00DF45FC">
        <w:rPr>
          <w:rFonts w:asciiTheme="majorHAnsi" w:hAnsiTheme="majorHAnsi"/>
          <w:b/>
          <w:sz w:val="22"/>
          <w:szCs w:val="22"/>
          <w:lang w:val="en-GB"/>
        </w:rPr>
        <w:t xml:space="preserve"> Forecast information at Division level 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474"/>
        <w:gridCol w:w="1688"/>
        <w:gridCol w:w="1689"/>
        <w:gridCol w:w="1689"/>
        <w:gridCol w:w="2835"/>
      </w:tblGrid>
      <w:tr w:rsidR="00447880" w:rsidRPr="00DF45FC" w14:paraId="7D99A3A2" w14:textId="77777777" w:rsidTr="001768AA">
        <w:tc>
          <w:tcPr>
            <w:tcW w:w="1474" w:type="dxa"/>
          </w:tcPr>
          <w:p w14:paraId="3D16F676" w14:textId="357C05EF" w:rsidR="00447880" w:rsidRPr="00DF45FC" w:rsidRDefault="00447880" w:rsidP="007D7E8B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Division</w:t>
            </w:r>
          </w:p>
        </w:tc>
        <w:tc>
          <w:tcPr>
            <w:tcW w:w="1688" w:type="dxa"/>
          </w:tcPr>
          <w:p w14:paraId="34F9D686" w14:textId="412DD3D0" w:rsidR="00447880" w:rsidRPr="00DF45FC" w:rsidRDefault="007D7E8B" w:rsidP="007D7E8B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 xml:space="preserve">Average </w:t>
            </w:r>
            <w:r w:rsidR="00447880" w:rsidRPr="00DF45FC">
              <w:rPr>
                <w:rFonts w:asciiTheme="minorHAnsi" w:hAnsiTheme="minorHAnsi"/>
                <w:sz w:val="20"/>
                <w:lang w:val="en-GB"/>
              </w:rPr>
              <w:t>Max Temp (°C)</w:t>
            </w:r>
          </w:p>
        </w:tc>
        <w:tc>
          <w:tcPr>
            <w:tcW w:w="1689" w:type="dxa"/>
          </w:tcPr>
          <w:p w14:paraId="6FA79B5C" w14:textId="739F25CF" w:rsidR="00447880" w:rsidRPr="00DF45FC" w:rsidRDefault="007D7E8B" w:rsidP="007D7E8B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 xml:space="preserve">Average </w:t>
            </w:r>
            <w:r w:rsidR="00447880" w:rsidRPr="00DF45FC">
              <w:rPr>
                <w:rFonts w:asciiTheme="minorHAnsi" w:hAnsiTheme="minorHAnsi"/>
                <w:sz w:val="20"/>
                <w:lang w:val="en-GB"/>
              </w:rPr>
              <w:t>Min Temp (°C)</w:t>
            </w:r>
          </w:p>
        </w:tc>
        <w:tc>
          <w:tcPr>
            <w:tcW w:w="1689" w:type="dxa"/>
          </w:tcPr>
          <w:p w14:paraId="0BFFF99B" w14:textId="621D762F" w:rsidR="00447880" w:rsidRPr="00DF45FC" w:rsidRDefault="007D7E8B" w:rsidP="007D7E8B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 xml:space="preserve">Total </w:t>
            </w:r>
            <w:r w:rsidR="00447880" w:rsidRPr="00DF45FC">
              <w:rPr>
                <w:rFonts w:asciiTheme="minorHAnsi" w:hAnsiTheme="minorHAnsi"/>
                <w:sz w:val="20"/>
                <w:lang w:val="en-GB"/>
              </w:rPr>
              <w:t>Rainfall (mm)</w:t>
            </w:r>
          </w:p>
        </w:tc>
        <w:tc>
          <w:tcPr>
            <w:tcW w:w="2835" w:type="dxa"/>
          </w:tcPr>
          <w:p w14:paraId="76177969" w14:textId="4D18E6F6" w:rsidR="00447880" w:rsidRPr="00DF45FC" w:rsidRDefault="00AE6BB3" w:rsidP="007D7E8B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Guidance</w:t>
            </w:r>
          </w:p>
        </w:tc>
      </w:tr>
      <w:tr w:rsidR="00FF656E" w:rsidRPr="00DF45FC" w14:paraId="69F6250A" w14:textId="77777777" w:rsidTr="001768AA">
        <w:tc>
          <w:tcPr>
            <w:tcW w:w="1474" w:type="dxa"/>
          </w:tcPr>
          <w:p w14:paraId="0A276CAD" w14:textId="2C775C74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Chittagong</w:t>
            </w:r>
          </w:p>
        </w:tc>
        <w:tc>
          <w:tcPr>
            <w:tcW w:w="1688" w:type="dxa"/>
          </w:tcPr>
          <w:p w14:paraId="2580CED7" w14:textId="0186C54B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{{tmax1_chit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t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598BC51A" w14:textId="2A4B6E3E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{{tmin1_chi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t</w:t>
            </w:r>
            <w:r>
              <w:rPr>
                <w:rFonts w:asciiTheme="minorHAnsi" w:hAnsiTheme="minorHAnsi"/>
                <w:sz w:val="20"/>
                <w:lang w:val="en-GB"/>
              </w:rPr>
              <w:t>t}}</w:t>
            </w:r>
          </w:p>
        </w:tc>
        <w:tc>
          <w:tcPr>
            <w:tcW w:w="1689" w:type="dxa"/>
          </w:tcPr>
          <w:p w14:paraId="62155CB8" w14:textId="2AD10982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</w:t>
            </w:r>
            <w:r w:rsidR="00770212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1_chi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t</w:t>
            </w:r>
            <w:r>
              <w:rPr>
                <w:rFonts w:asciiTheme="minorHAnsi" w:hAnsiTheme="minorHAnsi"/>
                <w:sz w:val="20"/>
                <w:lang w:val="en-GB"/>
              </w:rPr>
              <w:t>t}}</w:t>
            </w:r>
          </w:p>
        </w:tc>
        <w:tc>
          <w:tcPr>
            <w:tcW w:w="2835" w:type="dxa"/>
            <w:vMerge w:val="restart"/>
          </w:tcPr>
          <w:p w14:paraId="6892FCB9" w14:textId="71F7BCA4" w:rsidR="00FF656E" w:rsidRPr="00DF45FC" w:rsidRDefault="00FF656E" w:rsidP="00FF656E">
            <w:pPr>
              <w:spacing w:line="240" w:lineRule="auto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FF656E" w:rsidRPr="00DF45FC" w14:paraId="25CDDCC7" w14:textId="77777777" w:rsidTr="001768AA">
        <w:tc>
          <w:tcPr>
            <w:tcW w:w="1474" w:type="dxa"/>
          </w:tcPr>
          <w:p w14:paraId="22F7D6B0" w14:textId="3E710068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Rangpur</w:t>
            </w:r>
          </w:p>
        </w:tc>
        <w:tc>
          <w:tcPr>
            <w:tcW w:w="1688" w:type="dxa"/>
          </w:tcPr>
          <w:p w14:paraId="18F3E08D" w14:textId="58A86802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{{tmax1_rang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5EFA470E" w14:textId="66B213A4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{{tmin1_rang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4284C904" w14:textId="30667C0F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</w:t>
            </w:r>
            <w:r w:rsidR="00770212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1_rang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2835" w:type="dxa"/>
            <w:vMerge/>
          </w:tcPr>
          <w:p w14:paraId="7B206BA0" w14:textId="77777777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FF656E" w:rsidRPr="00DF45FC" w14:paraId="5C4C0B33" w14:textId="77777777" w:rsidTr="001768AA">
        <w:tc>
          <w:tcPr>
            <w:tcW w:w="1474" w:type="dxa"/>
          </w:tcPr>
          <w:p w14:paraId="659B7750" w14:textId="767C5241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Dhaka</w:t>
            </w:r>
          </w:p>
        </w:tc>
        <w:tc>
          <w:tcPr>
            <w:tcW w:w="1688" w:type="dxa"/>
          </w:tcPr>
          <w:p w14:paraId="183D1AAC" w14:textId="4FAB0CC3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{{tmax1_dhak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a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7B34ED75" w14:textId="70156E3A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{{tmin1_dhak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a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38868B74" w14:textId="01329BAA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</w:t>
            </w:r>
            <w:r w:rsidR="00770212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1_dhak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a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2835" w:type="dxa"/>
            <w:vMerge/>
          </w:tcPr>
          <w:p w14:paraId="1CA0B4FD" w14:textId="77777777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FF656E" w:rsidRPr="00DF45FC" w14:paraId="0872AEE4" w14:textId="77777777" w:rsidTr="001768AA">
        <w:tc>
          <w:tcPr>
            <w:tcW w:w="1474" w:type="dxa"/>
          </w:tcPr>
          <w:p w14:paraId="6C5693B1" w14:textId="0F3AC056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Khulna</w:t>
            </w:r>
          </w:p>
        </w:tc>
        <w:tc>
          <w:tcPr>
            <w:tcW w:w="1688" w:type="dxa"/>
          </w:tcPr>
          <w:p w14:paraId="506CEA48" w14:textId="1656AC0B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{{tmax1_khul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n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7D64A518" w14:textId="12B073C9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{{tmin1_khul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n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191E7ADD" w14:textId="0D8A6E27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</w:t>
            </w:r>
            <w:r w:rsidR="00770212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1_khul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n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2835" w:type="dxa"/>
            <w:vMerge/>
          </w:tcPr>
          <w:p w14:paraId="415C2E8D" w14:textId="77777777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FF656E" w:rsidRPr="00DF45FC" w14:paraId="7ADF4E11" w14:textId="77777777" w:rsidTr="001768AA">
        <w:tc>
          <w:tcPr>
            <w:tcW w:w="1474" w:type="dxa"/>
          </w:tcPr>
          <w:p w14:paraId="32AC283C" w14:textId="60E2BE3E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proofErr w:type="spellStart"/>
            <w:r w:rsidRPr="00DF45FC">
              <w:rPr>
                <w:rFonts w:asciiTheme="minorHAnsi" w:hAnsiTheme="minorHAnsi"/>
                <w:sz w:val="20"/>
                <w:lang w:val="en-GB"/>
              </w:rPr>
              <w:t>Rajshahi</w:t>
            </w:r>
            <w:proofErr w:type="spellEnd"/>
          </w:p>
        </w:tc>
        <w:tc>
          <w:tcPr>
            <w:tcW w:w="1688" w:type="dxa"/>
          </w:tcPr>
          <w:p w14:paraId="1190639C" w14:textId="5FAD30F8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{{tmax1_rajs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h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6B4A1B08" w14:textId="367272DC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{{tmin1_rajs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h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14FBE710" w14:textId="74A9F03E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</w:t>
            </w:r>
            <w:r w:rsidR="00770212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1_rajs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h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2835" w:type="dxa"/>
            <w:vMerge/>
          </w:tcPr>
          <w:p w14:paraId="1EDC0CAF" w14:textId="77777777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FF656E" w:rsidRPr="00DF45FC" w14:paraId="23CBDC3C" w14:textId="77777777" w:rsidTr="001768AA">
        <w:tc>
          <w:tcPr>
            <w:tcW w:w="1474" w:type="dxa"/>
          </w:tcPr>
          <w:p w14:paraId="63C2E0BA" w14:textId="7D7D0CE8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Barisal</w:t>
            </w:r>
          </w:p>
        </w:tc>
        <w:tc>
          <w:tcPr>
            <w:tcW w:w="1688" w:type="dxa"/>
          </w:tcPr>
          <w:p w14:paraId="463437D5" w14:textId="1612DECE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{{tmax1_bari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s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5C4EAE4F" w14:textId="6CFA3486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{{tmin1_bari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s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5181F4EC" w14:textId="55BDFD44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</w:t>
            </w:r>
            <w:r w:rsidR="00770212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1_bari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s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2835" w:type="dxa"/>
            <w:vMerge/>
          </w:tcPr>
          <w:p w14:paraId="019DF4FA" w14:textId="77777777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FF656E" w:rsidRPr="00DF45FC" w14:paraId="048BA96D" w14:textId="77777777" w:rsidTr="001768AA">
        <w:tc>
          <w:tcPr>
            <w:tcW w:w="1474" w:type="dxa"/>
          </w:tcPr>
          <w:p w14:paraId="5ECCB33A" w14:textId="296B24F0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Sylhet</w:t>
            </w:r>
          </w:p>
        </w:tc>
        <w:tc>
          <w:tcPr>
            <w:tcW w:w="1688" w:type="dxa"/>
          </w:tcPr>
          <w:p w14:paraId="6E049DB5" w14:textId="123C8C23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{{tmax1_sylh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e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422324FC" w14:textId="37D8DFBA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{{tmin1_sylh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e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594EB7AE" w14:textId="160BA137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</w:t>
            </w:r>
            <w:r w:rsidR="00770212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1_sylh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e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2835" w:type="dxa"/>
            <w:vMerge/>
          </w:tcPr>
          <w:p w14:paraId="3BE969C6" w14:textId="77777777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FF656E" w:rsidRPr="00DF45FC" w14:paraId="286692E8" w14:textId="77777777" w:rsidTr="001768AA">
        <w:tc>
          <w:tcPr>
            <w:tcW w:w="1474" w:type="dxa"/>
          </w:tcPr>
          <w:p w14:paraId="7CEF5B90" w14:textId="282D6FE4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Mymensingh</w:t>
            </w:r>
          </w:p>
        </w:tc>
        <w:tc>
          <w:tcPr>
            <w:tcW w:w="1688" w:type="dxa"/>
          </w:tcPr>
          <w:p w14:paraId="0598A086" w14:textId="78EF380B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{{tmax1_myme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n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4B52D5DF" w14:textId="10A3DA02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{{tmin1_myme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n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43E3B7C2" w14:textId="573468C3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</w:t>
            </w:r>
            <w:r w:rsidR="00770212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1_myme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n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2835" w:type="dxa"/>
            <w:vMerge/>
          </w:tcPr>
          <w:p w14:paraId="120D6EF6" w14:textId="77777777" w:rsidR="00FF656E" w:rsidRPr="00DF45FC" w:rsidRDefault="00FF656E" w:rsidP="00FF656E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</w:tbl>
    <w:p w14:paraId="2CF0375D" w14:textId="77777777" w:rsidR="003F093D" w:rsidRPr="00AF5D90" w:rsidRDefault="003F093D" w:rsidP="00351110">
      <w:pPr>
        <w:rPr>
          <w:rFonts w:ascii="Times New Roman" w:hAnsi="Times New Roman"/>
          <w:lang w:val="en-GB"/>
        </w:rPr>
      </w:pPr>
    </w:p>
    <w:p w14:paraId="16159956" w14:textId="153C5D60" w:rsidR="007E1A02" w:rsidRPr="007E1A02" w:rsidRDefault="007E1A02" w:rsidP="00FE04C1">
      <w:pPr>
        <w:spacing w:before="240" w:after="240" w:line="240" w:lineRule="auto"/>
        <w:rPr>
          <w:rFonts w:asciiTheme="majorHAnsi" w:hAnsiTheme="majorHAnsi"/>
          <w:b/>
          <w:sz w:val="28"/>
          <w:szCs w:val="28"/>
          <w:lang w:val="en-GB"/>
        </w:rPr>
      </w:pPr>
      <w:r>
        <w:rPr>
          <w:rFonts w:asciiTheme="majorHAnsi" w:hAnsiTheme="majorHAnsi"/>
          <w:b/>
          <w:sz w:val="28"/>
          <w:szCs w:val="28"/>
          <w:lang w:val="en-GB"/>
        </w:rPr>
        <w:t>2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. Weather Forecast for week </w:t>
      </w:r>
      <w:r>
        <w:rPr>
          <w:rFonts w:asciiTheme="majorHAnsi" w:hAnsiTheme="majorHAnsi"/>
          <w:b/>
          <w:sz w:val="28"/>
          <w:szCs w:val="28"/>
          <w:lang w:val="en-GB"/>
        </w:rPr>
        <w:t>2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 (Period: {{wk</w:t>
      </w:r>
      <w:r>
        <w:rPr>
          <w:rFonts w:asciiTheme="majorHAnsi" w:hAnsiTheme="majorHAnsi"/>
          <w:b/>
          <w:sz w:val="28"/>
          <w:szCs w:val="28"/>
          <w:lang w:val="en-GB"/>
        </w:rPr>
        <w:t>2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_start}} to {{wk</w:t>
      </w:r>
      <w:r>
        <w:rPr>
          <w:rFonts w:asciiTheme="majorHAnsi" w:hAnsiTheme="majorHAnsi"/>
          <w:b/>
          <w:sz w:val="28"/>
          <w:szCs w:val="28"/>
          <w:lang w:val="en-GB"/>
        </w:rPr>
        <w:t>2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_end}})</w:t>
      </w:r>
    </w:p>
    <w:p w14:paraId="55A82E7E" w14:textId="1B00DD53" w:rsidR="007E1A02" w:rsidRPr="00734E27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734E27">
        <w:rPr>
          <w:rFonts w:asciiTheme="majorHAnsi" w:hAnsiTheme="majorHAnsi"/>
          <w:b/>
          <w:sz w:val="22"/>
          <w:szCs w:val="22"/>
          <w:lang w:val="en-GB"/>
        </w:rPr>
        <w:t>.1 Significant Information</w:t>
      </w:r>
    </w:p>
    <w:p w14:paraId="300C75BC" w14:textId="77777777" w:rsidR="007E1A02" w:rsidRPr="00AF6770" w:rsidRDefault="007E1A02" w:rsidP="00FE04C1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>Add here the text for significant information.</w:t>
      </w:r>
    </w:p>
    <w:p w14:paraId="690D7E98" w14:textId="6A4077C9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.2 Maximum Temperature</w:t>
      </w:r>
    </w:p>
    <w:p w14:paraId="45BE6A21" w14:textId="48E22589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fig_tmax_wk2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34FA56D2" w14:textId="2A6555D3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Minimum 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Temperature</w:t>
      </w:r>
    </w:p>
    <w:p w14:paraId="02E1802C" w14:textId="34737D61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fig_tmin_wk2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1FFECF35" w14:textId="16FAF8DF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lastRenderedPageBreak/>
        <w:t>2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4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>Rainfall</w:t>
      </w:r>
    </w:p>
    <w:p w14:paraId="0D5FF914" w14:textId="38CAB707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fig_tp_wk2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35E3300F" w14:textId="3319A150" w:rsidR="007E1A02" w:rsidRPr="00DF45FC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DF45FC">
        <w:rPr>
          <w:rFonts w:asciiTheme="majorHAnsi" w:hAnsiTheme="majorHAnsi"/>
          <w:b/>
          <w:sz w:val="22"/>
          <w:szCs w:val="22"/>
          <w:lang w:val="en-GB"/>
        </w:rPr>
        <w:t xml:space="preserve">.5 Forecast information at Division level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689"/>
        <w:gridCol w:w="1689"/>
        <w:gridCol w:w="1689"/>
        <w:gridCol w:w="2835"/>
      </w:tblGrid>
      <w:tr w:rsidR="007E1A02" w:rsidRPr="00DF45FC" w14:paraId="6B075AAF" w14:textId="77777777" w:rsidTr="001768AA">
        <w:tc>
          <w:tcPr>
            <w:tcW w:w="1474" w:type="dxa"/>
          </w:tcPr>
          <w:p w14:paraId="67B78757" w14:textId="77777777" w:rsidR="007E1A02" w:rsidRPr="00DF45FC" w:rsidRDefault="007E1A02" w:rsidP="00E95DF1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Division</w:t>
            </w:r>
          </w:p>
        </w:tc>
        <w:tc>
          <w:tcPr>
            <w:tcW w:w="1689" w:type="dxa"/>
          </w:tcPr>
          <w:p w14:paraId="06CFF0EC" w14:textId="77777777" w:rsidR="007E1A02" w:rsidRPr="00DF45FC" w:rsidRDefault="007E1A02" w:rsidP="00E95DF1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Average Max Temp (°C)</w:t>
            </w:r>
          </w:p>
        </w:tc>
        <w:tc>
          <w:tcPr>
            <w:tcW w:w="1689" w:type="dxa"/>
          </w:tcPr>
          <w:p w14:paraId="725A38D1" w14:textId="77777777" w:rsidR="007E1A02" w:rsidRPr="00DF45FC" w:rsidRDefault="007E1A02" w:rsidP="00E95DF1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Average Min Temp (°C)</w:t>
            </w:r>
          </w:p>
        </w:tc>
        <w:tc>
          <w:tcPr>
            <w:tcW w:w="1689" w:type="dxa"/>
          </w:tcPr>
          <w:p w14:paraId="0A4294C7" w14:textId="77777777" w:rsidR="007E1A02" w:rsidRPr="00DF45FC" w:rsidRDefault="007E1A02" w:rsidP="00E95DF1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Total Rainfall (mm)</w:t>
            </w:r>
          </w:p>
        </w:tc>
        <w:tc>
          <w:tcPr>
            <w:tcW w:w="2835" w:type="dxa"/>
          </w:tcPr>
          <w:p w14:paraId="37524AAB" w14:textId="67EBAB78" w:rsidR="007E1A02" w:rsidRPr="00DF45FC" w:rsidRDefault="00AE6BB3" w:rsidP="00E95DF1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Guidance</w:t>
            </w:r>
          </w:p>
        </w:tc>
      </w:tr>
      <w:tr w:rsidR="00770212" w:rsidRPr="00DF45FC" w14:paraId="4350F82A" w14:textId="77777777" w:rsidTr="001768AA">
        <w:tc>
          <w:tcPr>
            <w:tcW w:w="1474" w:type="dxa"/>
          </w:tcPr>
          <w:p w14:paraId="142EE03E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Chittagong</w:t>
            </w:r>
          </w:p>
        </w:tc>
        <w:tc>
          <w:tcPr>
            <w:tcW w:w="1689" w:type="dxa"/>
          </w:tcPr>
          <w:p w14:paraId="655D56F4" w14:textId="0C45FC7B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{{tmax2_chit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t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48DDC3D4" w14:textId="73F39F2C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{{tmin2_chi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t</w:t>
            </w:r>
            <w:r>
              <w:rPr>
                <w:rFonts w:asciiTheme="minorHAnsi" w:hAnsiTheme="minorHAnsi"/>
                <w:sz w:val="20"/>
                <w:lang w:val="en-GB"/>
              </w:rPr>
              <w:t>t}}</w:t>
            </w:r>
          </w:p>
        </w:tc>
        <w:tc>
          <w:tcPr>
            <w:tcW w:w="1689" w:type="dxa"/>
          </w:tcPr>
          <w:p w14:paraId="7EAE7926" w14:textId="642E466E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{{tp2_chit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t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2835" w:type="dxa"/>
            <w:vMerge w:val="restart"/>
          </w:tcPr>
          <w:p w14:paraId="066A9E8B" w14:textId="1A749FF7" w:rsidR="00770212" w:rsidRPr="00DF45FC" w:rsidRDefault="00770212" w:rsidP="00770212">
            <w:pPr>
              <w:spacing w:line="240" w:lineRule="auto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717A8A70" w14:textId="77777777" w:rsidTr="001768AA">
        <w:tc>
          <w:tcPr>
            <w:tcW w:w="1474" w:type="dxa"/>
          </w:tcPr>
          <w:p w14:paraId="144D298B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Rangpur</w:t>
            </w:r>
          </w:p>
        </w:tc>
        <w:tc>
          <w:tcPr>
            <w:tcW w:w="1689" w:type="dxa"/>
          </w:tcPr>
          <w:p w14:paraId="6F3F7B81" w14:textId="35DC8F2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{{tmax2_rang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71720509" w14:textId="5E31C196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{{tmin2_rang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3E38302B" w14:textId="5E50D615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{{tp2_rang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2835" w:type="dxa"/>
            <w:vMerge/>
          </w:tcPr>
          <w:p w14:paraId="0C9CABE1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6B894F72" w14:textId="77777777" w:rsidTr="001768AA">
        <w:tc>
          <w:tcPr>
            <w:tcW w:w="1474" w:type="dxa"/>
          </w:tcPr>
          <w:p w14:paraId="051DD145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Dhaka</w:t>
            </w:r>
          </w:p>
        </w:tc>
        <w:tc>
          <w:tcPr>
            <w:tcW w:w="1689" w:type="dxa"/>
          </w:tcPr>
          <w:p w14:paraId="63F1EACD" w14:textId="696CA814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{{tmax2_dhak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a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52C9B727" w14:textId="0878EA1A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{{tmin2_dhak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a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1F84369A" w14:textId="21B98AF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{{tp2_dhak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a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2835" w:type="dxa"/>
            <w:vMerge/>
          </w:tcPr>
          <w:p w14:paraId="2E2F66D9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5849A8CE" w14:textId="77777777" w:rsidTr="001768AA">
        <w:tc>
          <w:tcPr>
            <w:tcW w:w="1474" w:type="dxa"/>
          </w:tcPr>
          <w:p w14:paraId="0DB9C699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Khulna</w:t>
            </w:r>
          </w:p>
        </w:tc>
        <w:tc>
          <w:tcPr>
            <w:tcW w:w="1689" w:type="dxa"/>
          </w:tcPr>
          <w:p w14:paraId="2B048A90" w14:textId="5A7F4F28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{{tmax2_khul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n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68448BE1" w14:textId="651B119B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{{tmin2_khul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n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28B72137" w14:textId="6614DCF3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{{tp2_khul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n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2835" w:type="dxa"/>
            <w:vMerge/>
          </w:tcPr>
          <w:p w14:paraId="1481F2BB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50E594C5" w14:textId="77777777" w:rsidTr="001768AA">
        <w:tc>
          <w:tcPr>
            <w:tcW w:w="1474" w:type="dxa"/>
          </w:tcPr>
          <w:p w14:paraId="1CDDBB82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proofErr w:type="spellStart"/>
            <w:r w:rsidRPr="00DF45FC">
              <w:rPr>
                <w:rFonts w:asciiTheme="minorHAnsi" w:hAnsiTheme="minorHAnsi"/>
                <w:sz w:val="20"/>
                <w:lang w:val="en-GB"/>
              </w:rPr>
              <w:t>Rajshahi</w:t>
            </w:r>
            <w:proofErr w:type="spellEnd"/>
          </w:p>
        </w:tc>
        <w:tc>
          <w:tcPr>
            <w:tcW w:w="1689" w:type="dxa"/>
          </w:tcPr>
          <w:p w14:paraId="016F2772" w14:textId="610CA84A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{{tmax2_rajs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h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20490341" w14:textId="5D8226E5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{{tmin2_rajs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h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2C0E88FE" w14:textId="496D5176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{{tp2_rajs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h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2835" w:type="dxa"/>
            <w:vMerge/>
          </w:tcPr>
          <w:p w14:paraId="44AA35FA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0974D99E" w14:textId="77777777" w:rsidTr="001768AA">
        <w:tc>
          <w:tcPr>
            <w:tcW w:w="1474" w:type="dxa"/>
          </w:tcPr>
          <w:p w14:paraId="12891CBD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Barisal</w:t>
            </w:r>
          </w:p>
        </w:tc>
        <w:tc>
          <w:tcPr>
            <w:tcW w:w="1689" w:type="dxa"/>
          </w:tcPr>
          <w:p w14:paraId="312049F7" w14:textId="3DA11B44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{{tmax2_bari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s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3EC25143" w14:textId="27AE1C58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{{tmin2_bari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s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3FB44A96" w14:textId="01DAE706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{{tp2_bari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s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2835" w:type="dxa"/>
            <w:vMerge/>
          </w:tcPr>
          <w:p w14:paraId="029E2EC4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1D179B53" w14:textId="77777777" w:rsidTr="001768AA">
        <w:tc>
          <w:tcPr>
            <w:tcW w:w="1474" w:type="dxa"/>
          </w:tcPr>
          <w:p w14:paraId="62CD2FA8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Sylhet</w:t>
            </w:r>
          </w:p>
        </w:tc>
        <w:tc>
          <w:tcPr>
            <w:tcW w:w="1689" w:type="dxa"/>
          </w:tcPr>
          <w:p w14:paraId="74AA25C6" w14:textId="689FC742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{{tmax2_sylh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e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3E78011C" w14:textId="36604E71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{{tmin2_sylh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e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1CCF6378" w14:textId="45DD8BC6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{{tp2_sylh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e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2835" w:type="dxa"/>
            <w:vMerge/>
          </w:tcPr>
          <w:p w14:paraId="5B27B355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6146EA45" w14:textId="77777777" w:rsidTr="001768AA">
        <w:tc>
          <w:tcPr>
            <w:tcW w:w="1474" w:type="dxa"/>
          </w:tcPr>
          <w:p w14:paraId="2DAE71A8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Mymensingh</w:t>
            </w:r>
          </w:p>
        </w:tc>
        <w:tc>
          <w:tcPr>
            <w:tcW w:w="1689" w:type="dxa"/>
          </w:tcPr>
          <w:p w14:paraId="184AFDD8" w14:textId="54AC1AB9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{{tmax2_myme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n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0FF909B5" w14:textId="692B1F65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{{tmin2_myme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n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5FF62E1B" w14:textId="5F48066B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{{tp2_myme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n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2835" w:type="dxa"/>
            <w:vMerge/>
          </w:tcPr>
          <w:p w14:paraId="0253BB59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</w:tbl>
    <w:p w14:paraId="19AF7423" w14:textId="77777777" w:rsidR="00AF5D90" w:rsidRPr="00AF5D90" w:rsidRDefault="00AF5D90" w:rsidP="0068218F">
      <w:pPr>
        <w:rPr>
          <w:rFonts w:ascii="Times New Roman" w:hAnsi="Times New Roman"/>
          <w:sz w:val="24"/>
          <w:szCs w:val="24"/>
          <w:lang w:val="en-GB"/>
        </w:rPr>
      </w:pPr>
    </w:p>
    <w:p w14:paraId="76FF1DFA" w14:textId="6FB90DB2" w:rsidR="007E1A02" w:rsidRPr="007E1A02" w:rsidRDefault="007E1A02" w:rsidP="00FE04C1">
      <w:pPr>
        <w:spacing w:before="240" w:after="240" w:line="240" w:lineRule="auto"/>
        <w:rPr>
          <w:rFonts w:asciiTheme="majorHAnsi" w:hAnsiTheme="majorHAnsi"/>
          <w:b/>
          <w:sz w:val="28"/>
          <w:szCs w:val="28"/>
          <w:lang w:val="en-GB"/>
        </w:rPr>
      </w:pPr>
      <w:r>
        <w:rPr>
          <w:rFonts w:asciiTheme="majorHAnsi" w:hAnsiTheme="majorHAnsi"/>
          <w:b/>
          <w:sz w:val="28"/>
          <w:szCs w:val="28"/>
          <w:lang w:val="en-GB"/>
        </w:rPr>
        <w:t>3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. Weather </w:t>
      </w:r>
      <w:r>
        <w:rPr>
          <w:rFonts w:asciiTheme="majorHAnsi" w:hAnsiTheme="majorHAnsi"/>
          <w:b/>
          <w:sz w:val="28"/>
          <w:szCs w:val="28"/>
          <w:lang w:val="en-GB"/>
        </w:rPr>
        <w:t>Outlook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 for week </w:t>
      </w:r>
      <w:r>
        <w:rPr>
          <w:rFonts w:asciiTheme="majorHAnsi" w:hAnsiTheme="majorHAnsi"/>
          <w:b/>
          <w:sz w:val="28"/>
          <w:szCs w:val="28"/>
          <w:lang w:val="en-GB"/>
        </w:rPr>
        <w:t>3+4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 (Period: {{wk</w:t>
      </w:r>
      <w:r>
        <w:rPr>
          <w:rFonts w:asciiTheme="majorHAnsi" w:hAnsiTheme="majorHAnsi"/>
          <w:b/>
          <w:sz w:val="28"/>
          <w:szCs w:val="28"/>
          <w:lang w:val="en-GB"/>
        </w:rPr>
        <w:t>34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_start}} to {{wk</w:t>
      </w:r>
      <w:r>
        <w:rPr>
          <w:rFonts w:asciiTheme="majorHAnsi" w:hAnsiTheme="majorHAnsi"/>
          <w:b/>
          <w:sz w:val="28"/>
          <w:szCs w:val="28"/>
          <w:lang w:val="en-GB"/>
        </w:rPr>
        <w:t>34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_end}})</w:t>
      </w:r>
    </w:p>
    <w:p w14:paraId="342E08CA" w14:textId="3A51EFA5" w:rsidR="007E1A02" w:rsidRPr="00734E27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734E27">
        <w:rPr>
          <w:rFonts w:asciiTheme="majorHAnsi" w:hAnsiTheme="majorHAnsi"/>
          <w:b/>
          <w:sz w:val="22"/>
          <w:szCs w:val="22"/>
          <w:lang w:val="en-GB"/>
        </w:rPr>
        <w:t>.</w:t>
      </w:r>
      <w:r w:rsidR="00FE04C1">
        <w:rPr>
          <w:rFonts w:asciiTheme="majorHAnsi" w:hAnsiTheme="majorHAnsi"/>
          <w:b/>
          <w:sz w:val="22"/>
          <w:szCs w:val="22"/>
          <w:lang w:val="en-GB"/>
        </w:rPr>
        <w:t>1</w:t>
      </w:r>
      <w:r w:rsidRPr="00734E27">
        <w:rPr>
          <w:rFonts w:asciiTheme="majorHAnsi" w:hAnsiTheme="majorHAnsi"/>
          <w:b/>
          <w:sz w:val="22"/>
          <w:szCs w:val="22"/>
          <w:lang w:val="en-GB"/>
        </w:rPr>
        <w:t xml:space="preserve"> Significant Information</w:t>
      </w:r>
    </w:p>
    <w:p w14:paraId="651408B8" w14:textId="77777777" w:rsidR="007E1A02" w:rsidRPr="00AF6770" w:rsidRDefault="007E1A02" w:rsidP="00FE04C1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>Add here the text for significant information.</w:t>
      </w:r>
    </w:p>
    <w:p w14:paraId="4C9F64CB" w14:textId="2193E876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.2 Maximum Temperature</w:t>
      </w:r>
    </w:p>
    <w:p w14:paraId="19EA9372" w14:textId="43E6570C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fig_tmax_wk</w:t>
      </w:r>
      <w:r w:rsidR="000F0640">
        <w:rPr>
          <w:rFonts w:asciiTheme="minorHAnsi" w:hAnsiTheme="minorHAnsi"/>
          <w:bCs/>
          <w:lang w:val="en-GB"/>
        </w:rPr>
        <w:t>34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57272BC5" w14:textId="226E7D3C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Minimum 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Temperature</w:t>
      </w:r>
    </w:p>
    <w:p w14:paraId="14C6F69E" w14:textId="54A79841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fig_tmin_wk</w:t>
      </w:r>
      <w:r w:rsidR="000F0640">
        <w:rPr>
          <w:rFonts w:asciiTheme="minorHAnsi" w:hAnsiTheme="minorHAnsi"/>
          <w:bCs/>
          <w:lang w:val="en-GB"/>
        </w:rPr>
        <w:t>34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2FEFBAE7" w14:textId="08C35B8B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4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>Rainfall</w:t>
      </w:r>
    </w:p>
    <w:p w14:paraId="1AE20FE7" w14:textId="08FDE583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fig_tp_wk</w:t>
      </w:r>
      <w:r w:rsidR="000F0640">
        <w:rPr>
          <w:rFonts w:asciiTheme="minorHAnsi" w:hAnsiTheme="minorHAnsi"/>
          <w:bCs/>
          <w:lang w:val="en-GB"/>
        </w:rPr>
        <w:t>34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6D88DE8B" w14:textId="731AE7AF" w:rsidR="007E1A02" w:rsidRPr="00DF45FC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DF45FC">
        <w:rPr>
          <w:rFonts w:asciiTheme="majorHAnsi" w:hAnsiTheme="majorHAnsi"/>
          <w:b/>
          <w:sz w:val="22"/>
          <w:szCs w:val="22"/>
          <w:lang w:val="en-GB"/>
        </w:rPr>
        <w:t xml:space="preserve">.5 Forecast information at Division level </w:t>
      </w:r>
    </w:p>
    <w:tbl>
      <w:tblPr>
        <w:tblStyle w:val="TableGrid"/>
        <w:tblW w:w="9545" w:type="dxa"/>
        <w:tblLook w:val="04A0" w:firstRow="1" w:lastRow="0" w:firstColumn="1" w:lastColumn="0" w:noHBand="0" w:noVBand="1"/>
      </w:tblPr>
      <w:tblGrid>
        <w:gridCol w:w="1474"/>
        <w:gridCol w:w="1788"/>
        <w:gridCol w:w="1759"/>
        <w:gridCol w:w="1689"/>
        <w:gridCol w:w="2835"/>
      </w:tblGrid>
      <w:tr w:rsidR="007E1A02" w:rsidRPr="00DF45FC" w14:paraId="5426F341" w14:textId="77777777" w:rsidTr="0016590A">
        <w:tc>
          <w:tcPr>
            <w:tcW w:w="1474" w:type="dxa"/>
          </w:tcPr>
          <w:p w14:paraId="36CE5B3B" w14:textId="77777777" w:rsidR="007E1A02" w:rsidRPr="00DF45FC" w:rsidRDefault="007E1A02" w:rsidP="00E95DF1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Division</w:t>
            </w:r>
          </w:p>
        </w:tc>
        <w:tc>
          <w:tcPr>
            <w:tcW w:w="1788" w:type="dxa"/>
          </w:tcPr>
          <w:p w14:paraId="258EAD18" w14:textId="77777777" w:rsidR="007E1A02" w:rsidRPr="00DF45FC" w:rsidRDefault="007E1A02" w:rsidP="00E95DF1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Average Max Temp (°C)</w:t>
            </w:r>
          </w:p>
        </w:tc>
        <w:tc>
          <w:tcPr>
            <w:tcW w:w="1759" w:type="dxa"/>
          </w:tcPr>
          <w:p w14:paraId="6D933035" w14:textId="77777777" w:rsidR="007E1A02" w:rsidRPr="00DF45FC" w:rsidRDefault="007E1A02" w:rsidP="00E95DF1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Average Min Temp (°C)</w:t>
            </w:r>
          </w:p>
        </w:tc>
        <w:tc>
          <w:tcPr>
            <w:tcW w:w="1689" w:type="dxa"/>
          </w:tcPr>
          <w:p w14:paraId="42AD4DD3" w14:textId="77777777" w:rsidR="007E1A02" w:rsidRPr="00DF45FC" w:rsidRDefault="007E1A02" w:rsidP="00E95DF1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Total Rainfall (mm)</w:t>
            </w:r>
          </w:p>
        </w:tc>
        <w:tc>
          <w:tcPr>
            <w:tcW w:w="2835" w:type="dxa"/>
          </w:tcPr>
          <w:p w14:paraId="0D8F7923" w14:textId="4CE3D055" w:rsidR="007E1A02" w:rsidRPr="00DF45FC" w:rsidRDefault="00AE6BB3" w:rsidP="00E95DF1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Guidance</w:t>
            </w:r>
          </w:p>
        </w:tc>
      </w:tr>
      <w:tr w:rsidR="00770212" w:rsidRPr="00DF45FC" w14:paraId="04D84F33" w14:textId="77777777" w:rsidTr="0016590A">
        <w:tc>
          <w:tcPr>
            <w:tcW w:w="1474" w:type="dxa"/>
          </w:tcPr>
          <w:p w14:paraId="754EDFA6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Chittagong</w:t>
            </w:r>
          </w:p>
        </w:tc>
        <w:tc>
          <w:tcPr>
            <w:tcW w:w="1788" w:type="dxa"/>
          </w:tcPr>
          <w:p w14:paraId="6DE6D7BE" w14:textId="698A0CB0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{{tmax34_chit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t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759" w:type="dxa"/>
          </w:tcPr>
          <w:p w14:paraId="4BEF785A" w14:textId="74AFE341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{{tmin34_chi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t</w:t>
            </w:r>
            <w:r>
              <w:rPr>
                <w:rFonts w:asciiTheme="minorHAnsi" w:hAnsiTheme="minorHAnsi"/>
                <w:sz w:val="20"/>
                <w:lang w:val="en-GB"/>
              </w:rPr>
              <w:t>t}}</w:t>
            </w:r>
          </w:p>
        </w:tc>
        <w:tc>
          <w:tcPr>
            <w:tcW w:w="1689" w:type="dxa"/>
          </w:tcPr>
          <w:p w14:paraId="3CE8F6ED" w14:textId="27A6067F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{{tp34_chit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t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2835" w:type="dxa"/>
            <w:vMerge w:val="restart"/>
          </w:tcPr>
          <w:p w14:paraId="5055C0F5" w14:textId="0729884C" w:rsidR="00770212" w:rsidRPr="00DF45FC" w:rsidRDefault="00770212" w:rsidP="00770212">
            <w:pPr>
              <w:spacing w:line="240" w:lineRule="auto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765E3A24" w14:textId="77777777" w:rsidTr="0016590A">
        <w:tc>
          <w:tcPr>
            <w:tcW w:w="1474" w:type="dxa"/>
          </w:tcPr>
          <w:p w14:paraId="796302FC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Rangpur</w:t>
            </w:r>
          </w:p>
        </w:tc>
        <w:tc>
          <w:tcPr>
            <w:tcW w:w="1788" w:type="dxa"/>
          </w:tcPr>
          <w:p w14:paraId="667664DF" w14:textId="7015A1D6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{{tmax34_rang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759" w:type="dxa"/>
          </w:tcPr>
          <w:p w14:paraId="6708AB6E" w14:textId="1AAE2455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{{tmin34_rang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52A594CB" w14:textId="2753EF29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{{tp34_rang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p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2835" w:type="dxa"/>
            <w:vMerge/>
          </w:tcPr>
          <w:p w14:paraId="354A16EC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770C2852" w14:textId="77777777" w:rsidTr="0016590A">
        <w:tc>
          <w:tcPr>
            <w:tcW w:w="1474" w:type="dxa"/>
          </w:tcPr>
          <w:p w14:paraId="17E97230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Dhaka</w:t>
            </w:r>
          </w:p>
        </w:tc>
        <w:tc>
          <w:tcPr>
            <w:tcW w:w="1788" w:type="dxa"/>
          </w:tcPr>
          <w:p w14:paraId="71CE5FB2" w14:textId="08EE9026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{{tmax34_dhak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a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759" w:type="dxa"/>
          </w:tcPr>
          <w:p w14:paraId="153A1BB7" w14:textId="25B4A420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{{tmin34_dhak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a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7145EC42" w14:textId="5A0AB423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{{tp34_dhak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a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2835" w:type="dxa"/>
            <w:vMerge/>
          </w:tcPr>
          <w:p w14:paraId="22858355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5DB9769C" w14:textId="77777777" w:rsidTr="0016590A">
        <w:tc>
          <w:tcPr>
            <w:tcW w:w="1474" w:type="dxa"/>
          </w:tcPr>
          <w:p w14:paraId="2873C6D4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Khulna</w:t>
            </w:r>
          </w:p>
        </w:tc>
        <w:tc>
          <w:tcPr>
            <w:tcW w:w="1788" w:type="dxa"/>
          </w:tcPr>
          <w:p w14:paraId="7C9F825C" w14:textId="431CA99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{{tmax34_khul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n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759" w:type="dxa"/>
          </w:tcPr>
          <w:p w14:paraId="0E591157" w14:textId="1E0931E6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{{tmin34_khul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n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09FAEB49" w14:textId="67AD7E0D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{{tp34_khul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n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2835" w:type="dxa"/>
            <w:vMerge/>
          </w:tcPr>
          <w:p w14:paraId="7A20F73A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24DB534E" w14:textId="77777777" w:rsidTr="0016590A">
        <w:tc>
          <w:tcPr>
            <w:tcW w:w="1474" w:type="dxa"/>
          </w:tcPr>
          <w:p w14:paraId="2F083955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proofErr w:type="spellStart"/>
            <w:r w:rsidRPr="00DF45FC">
              <w:rPr>
                <w:rFonts w:asciiTheme="minorHAnsi" w:hAnsiTheme="minorHAnsi"/>
                <w:sz w:val="20"/>
                <w:lang w:val="en-GB"/>
              </w:rPr>
              <w:t>Rajshahi</w:t>
            </w:r>
            <w:proofErr w:type="spellEnd"/>
          </w:p>
        </w:tc>
        <w:tc>
          <w:tcPr>
            <w:tcW w:w="1788" w:type="dxa"/>
          </w:tcPr>
          <w:p w14:paraId="698C329D" w14:textId="3DA2F101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{{tmax34_rajs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h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759" w:type="dxa"/>
          </w:tcPr>
          <w:p w14:paraId="427EAED7" w14:textId="61CC08F6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{{tmin34_rajs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h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110646F9" w14:textId="05C9A2AD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{{tp34_rajs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h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2835" w:type="dxa"/>
            <w:vMerge/>
          </w:tcPr>
          <w:p w14:paraId="38DD8245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041C8840" w14:textId="77777777" w:rsidTr="0016590A">
        <w:tc>
          <w:tcPr>
            <w:tcW w:w="1474" w:type="dxa"/>
          </w:tcPr>
          <w:p w14:paraId="0D17A0B2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Barisal</w:t>
            </w:r>
          </w:p>
        </w:tc>
        <w:tc>
          <w:tcPr>
            <w:tcW w:w="1788" w:type="dxa"/>
          </w:tcPr>
          <w:p w14:paraId="5E7C7978" w14:textId="2F0483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{{tmax34_bari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s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759" w:type="dxa"/>
          </w:tcPr>
          <w:p w14:paraId="684CE242" w14:textId="6B80BF59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{{tmin34_bari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s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6890ECDE" w14:textId="2372742E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{{tp34_bari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s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2835" w:type="dxa"/>
            <w:vMerge/>
          </w:tcPr>
          <w:p w14:paraId="1ADBFA42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7BDC140D" w14:textId="77777777" w:rsidTr="0016590A">
        <w:tc>
          <w:tcPr>
            <w:tcW w:w="1474" w:type="dxa"/>
          </w:tcPr>
          <w:p w14:paraId="55A3C3A9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Sylhet</w:t>
            </w:r>
          </w:p>
        </w:tc>
        <w:tc>
          <w:tcPr>
            <w:tcW w:w="1788" w:type="dxa"/>
          </w:tcPr>
          <w:p w14:paraId="0695FE05" w14:textId="5B342660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{{tmax34_sylh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e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759" w:type="dxa"/>
          </w:tcPr>
          <w:p w14:paraId="433EAE34" w14:textId="4539AE72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{{tmin34_sylh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e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56ADD70F" w14:textId="78DFDE6D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{{tp34_sylh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e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2835" w:type="dxa"/>
            <w:vMerge/>
          </w:tcPr>
          <w:p w14:paraId="66202FF1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770212" w:rsidRPr="00DF45FC" w14:paraId="2ECAF74E" w14:textId="77777777" w:rsidTr="0016590A">
        <w:tc>
          <w:tcPr>
            <w:tcW w:w="1474" w:type="dxa"/>
          </w:tcPr>
          <w:p w14:paraId="44FA3F51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DF45FC">
              <w:rPr>
                <w:rFonts w:asciiTheme="minorHAnsi" w:hAnsiTheme="minorHAnsi"/>
                <w:sz w:val="20"/>
                <w:lang w:val="en-GB"/>
              </w:rPr>
              <w:t>Mymensingh</w:t>
            </w:r>
          </w:p>
        </w:tc>
        <w:tc>
          <w:tcPr>
            <w:tcW w:w="1788" w:type="dxa"/>
          </w:tcPr>
          <w:p w14:paraId="4F5BE55C" w14:textId="7AB108EA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{{tmax34_myme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n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759" w:type="dxa"/>
          </w:tcPr>
          <w:p w14:paraId="137AD995" w14:textId="50E621A8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{{tmin34_myme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n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1689" w:type="dxa"/>
          </w:tcPr>
          <w:p w14:paraId="6AF9F6D4" w14:textId="3F64F402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{{tp34_myme</w:t>
            </w:r>
            <w:r w:rsidR="00153A78">
              <w:rPr>
                <w:rFonts w:asciiTheme="minorHAnsi" w:hAnsiTheme="minorHAnsi"/>
                <w:sz w:val="20"/>
                <w:lang w:val="en-GB"/>
              </w:rPr>
              <w:t>n</w:t>
            </w:r>
            <w:r>
              <w:rPr>
                <w:rFonts w:asciiTheme="minorHAnsi" w:hAnsiTheme="minorHAnsi"/>
                <w:sz w:val="20"/>
                <w:lang w:val="en-GB"/>
              </w:rPr>
              <w:t>}}</w:t>
            </w:r>
          </w:p>
        </w:tc>
        <w:tc>
          <w:tcPr>
            <w:tcW w:w="2835" w:type="dxa"/>
            <w:vMerge/>
          </w:tcPr>
          <w:p w14:paraId="127F0AB8" w14:textId="77777777" w:rsidR="00770212" w:rsidRPr="00DF45FC" w:rsidRDefault="00770212" w:rsidP="00770212">
            <w:pPr>
              <w:spacing w:line="240" w:lineRule="auto"/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</w:tbl>
    <w:p w14:paraId="4716E08D" w14:textId="7463564B" w:rsidR="007F1D7A" w:rsidRDefault="007F1D7A" w:rsidP="007E1A02">
      <w:pPr>
        <w:rPr>
          <w:rFonts w:ascii="Times New Roman" w:hAnsi="Times New Roman"/>
          <w:lang w:val="en-GB"/>
        </w:rPr>
      </w:pPr>
    </w:p>
    <w:p w14:paraId="7D930807" w14:textId="77777777" w:rsidR="00545726" w:rsidRDefault="00545726" w:rsidP="00FE04C1">
      <w:pPr>
        <w:spacing w:before="240" w:line="360" w:lineRule="auto"/>
        <w:rPr>
          <w:rFonts w:asciiTheme="majorHAnsi" w:hAnsiTheme="majorHAnsi"/>
          <w:b/>
          <w:sz w:val="22"/>
          <w:szCs w:val="22"/>
          <w:lang w:val="en-GB"/>
        </w:rPr>
      </w:pPr>
      <w:r w:rsidRPr="000F0640">
        <w:rPr>
          <w:rFonts w:asciiTheme="majorHAnsi" w:hAnsiTheme="majorHAnsi"/>
          <w:b/>
          <w:sz w:val="22"/>
          <w:szCs w:val="22"/>
          <w:lang w:val="en-GB"/>
        </w:rPr>
        <w:t>Forecast legend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664"/>
      </w:tblGrid>
      <w:tr w:rsidR="00545726" w:rsidRPr="008D70FD" w14:paraId="3ACC3804" w14:textId="77777777" w:rsidTr="00D52D56">
        <w:tc>
          <w:tcPr>
            <w:tcW w:w="2785" w:type="dxa"/>
          </w:tcPr>
          <w:p w14:paraId="0CA7E577" w14:textId="77777777" w:rsidR="00545726" w:rsidRPr="00125C1C" w:rsidRDefault="00545726" w:rsidP="00D52D56">
            <w:pPr>
              <w:spacing w:line="360" w:lineRule="auto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 w:rsidRPr="00125C1C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Rainfall category</w:t>
            </w:r>
          </w:p>
        </w:tc>
        <w:tc>
          <w:tcPr>
            <w:tcW w:w="6664" w:type="dxa"/>
          </w:tcPr>
          <w:p w14:paraId="201AAF85" w14:textId="77777777" w:rsidR="00545726" w:rsidRPr="00125C1C" w:rsidRDefault="00545726" w:rsidP="00D52D56">
            <w:pPr>
              <w:spacing w:line="360" w:lineRule="auto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 w:rsidRPr="00125C1C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Amounts of rainfall</w:t>
            </w:r>
          </w:p>
        </w:tc>
      </w:tr>
      <w:tr w:rsidR="00545726" w:rsidRPr="00153A78" w14:paraId="5C60813D" w14:textId="77777777" w:rsidTr="00D52D56">
        <w:tc>
          <w:tcPr>
            <w:tcW w:w="2785" w:type="dxa"/>
          </w:tcPr>
          <w:p w14:paraId="478DBBDB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Light rain</w:t>
            </w:r>
          </w:p>
          <w:p w14:paraId="236CA890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Moderate rain</w:t>
            </w:r>
          </w:p>
          <w:p w14:paraId="1A8B5449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Moderately Heavy</w:t>
            </w:r>
          </w:p>
          <w:p w14:paraId="6E2D424B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lastRenderedPageBreak/>
              <w:t>Heavy rain</w:t>
            </w:r>
          </w:p>
          <w:p w14:paraId="595525EA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ajorHAnsi" w:hAnsiTheme="majorHAnsi"/>
                <w:b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Very heavy rain</w:t>
            </w:r>
          </w:p>
        </w:tc>
        <w:tc>
          <w:tcPr>
            <w:tcW w:w="6664" w:type="dxa"/>
          </w:tcPr>
          <w:p w14:paraId="329C66CA" w14:textId="77777777" w:rsidR="00545726" w:rsidRPr="00125C1C" w:rsidRDefault="00545726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lastRenderedPageBreak/>
              <w:t>1-10 mm/day</w:t>
            </w:r>
          </w:p>
          <w:p w14:paraId="352012A0" w14:textId="77777777" w:rsidR="00545726" w:rsidRPr="00125C1C" w:rsidRDefault="00545726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11-22 mm/day</w:t>
            </w:r>
          </w:p>
          <w:p w14:paraId="2A77434B" w14:textId="77777777" w:rsidR="00545726" w:rsidRPr="00125C1C" w:rsidRDefault="00545726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23-43 mm/day</w:t>
            </w:r>
          </w:p>
          <w:p w14:paraId="3C5D4C71" w14:textId="77777777" w:rsidR="00545726" w:rsidRPr="00125C1C" w:rsidRDefault="00545726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lastRenderedPageBreak/>
              <w:t>Heavy rain: 44-88 mm/day</w:t>
            </w:r>
          </w:p>
          <w:p w14:paraId="624A6DBB" w14:textId="77777777" w:rsidR="00545726" w:rsidRPr="00125C1C" w:rsidRDefault="00545726" w:rsidP="00D52D56">
            <w:pPr>
              <w:rPr>
                <w:rFonts w:asciiTheme="majorHAnsi" w:hAnsiTheme="majorHAnsi"/>
                <w:b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Very heavy rain: ≥ 89 mm/day</w:t>
            </w:r>
          </w:p>
        </w:tc>
      </w:tr>
      <w:tr w:rsidR="00B51EC8" w:rsidRPr="00153A78" w14:paraId="20F213C7" w14:textId="77777777" w:rsidTr="00D52D56">
        <w:tc>
          <w:tcPr>
            <w:tcW w:w="2785" w:type="dxa"/>
          </w:tcPr>
          <w:p w14:paraId="5F7B139C" w14:textId="77777777" w:rsidR="00B51EC8" w:rsidRPr="00B51EC8" w:rsidRDefault="00B51EC8" w:rsidP="00B51EC8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 w:rsidRPr="00B51EC8">
              <w:rPr>
                <w:rFonts w:asciiTheme="minorHAnsi" w:hAnsiTheme="minorHAnsi"/>
                <w:bCs/>
                <w:sz w:val="20"/>
                <w:lang w:val="en-GB"/>
              </w:rPr>
              <w:lastRenderedPageBreak/>
              <w:t>AN (%)</w:t>
            </w:r>
          </w:p>
          <w:p w14:paraId="0FAC2197" w14:textId="77777777" w:rsidR="00B51EC8" w:rsidRPr="00B51EC8" w:rsidRDefault="00B51EC8" w:rsidP="00B51EC8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 w:rsidRPr="00B51EC8">
              <w:rPr>
                <w:rFonts w:asciiTheme="minorHAnsi" w:hAnsiTheme="minorHAnsi"/>
                <w:bCs/>
                <w:sz w:val="20"/>
                <w:lang w:val="en-GB"/>
              </w:rPr>
              <w:t>NN (%)</w:t>
            </w:r>
          </w:p>
          <w:p w14:paraId="658EC46B" w14:textId="59915022" w:rsidR="00B51EC8" w:rsidRPr="00B51EC8" w:rsidRDefault="00B51EC8" w:rsidP="00B51EC8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 w:rsidRPr="00B51EC8">
              <w:rPr>
                <w:rFonts w:asciiTheme="minorHAnsi" w:hAnsiTheme="minorHAnsi"/>
                <w:bCs/>
                <w:sz w:val="20"/>
                <w:lang w:val="en-GB"/>
              </w:rPr>
              <w:t>BN (%)</w:t>
            </w:r>
          </w:p>
        </w:tc>
        <w:tc>
          <w:tcPr>
            <w:tcW w:w="6664" w:type="dxa"/>
          </w:tcPr>
          <w:p w14:paraId="36BBFD9F" w14:textId="77777777" w:rsidR="00B51EC8" w:rsidRPr="00B51EC8" w:rsidRDefault="00B51EC8" w:rsidP="00B51EC8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 w:rsidRPr="00B51EC8">
              <w:rPr>
                <w:rFonts w:asciiTheme="minorHAnsi" w:hAnsiTheme="minorHAnsi"/>
                <w:bCs/>
                <w:sz w:val="20"/>
                <w:lang w:val="en-GB"/>
              </w:rPr>
              <w:t>Above normal (likelihood in percent)</w:t>
            </w:r>
          </w:p>
          <w:p w14:paraId="64FD8B5C" w14:textId="77777777" w:rsidR="00B51EC8" w:rsidRPr="00B51EC8" w:rsidRDefault="00B51EC8" w:rsidP="00B51EC8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 w:rsidRPr="00B51EC8">
              <w:rPr>
                <w:rFonts w:asciiTheme="minorHAnsi" w:hAnsiTheme="minorHAnsi"/>
                <w:bCs/>
                <w:sz w:val="20"/>
                <w:lang w:val="en-GB"/>
              </w:rPr>
              <w:t>Near normal (likelihood in percent)</w:t>
            </w:r>
          </w:p>
          <w:p w14:paraId="31122A6B" w14:textId="6DD83703" w:rsidR="00B51EC8" w:rsidRPr="00B51EC8" w:rsidRDefault="00B51EC8" w:rsidP="00B51EC8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 w:rsidRPr="00B51EC8">
              <w:rPr>
                <w:rFonts w:asciiTheme="minorHAnsi" w:hAnsiTheme="minorHAnsi"/>
                <w:bCs/>
                <w:sz w:val="20"/>
                <w:lang w:val="en-GB"/>
              </w:rPr>
              <w:t>Below normal (likelihood in percent)</w:t>
            </w:r>
          </w:p>
        </w:tc>
      </w:tr>
    </w:tbl>
    <w:p w14:paraId="24A92479" w14:textId="337793CF" w:rsidR="007F546A" w:rsidRPr="00AF5D90" w:rsidRDefault="007F546A" w:rsidP="00D65518">
      <w:pPr>
        <w:rPr>
          <w:rFonts w:ascii="Times New Roman" w:hAnsi="Times New Roman"/>
          <w:lang w:val="en-GB"/>
        </w:rPr>
      </w:pPr>
    </w:p>
    <w:sectPr w:rsidR="007F546A" w:rsidRPr="00AF5D90" w:rsidSect="003F093D">
      <w:headerReference w:type="default" r:id="rId16"/>
      <w:footerReference w:type="default" r:id="rId17"/>
      <w:footerReference w:type="first" r:id="rId18"/>
      <w:pgSz w:w="11907" w:h="16839" w:code="9"/>
      <w:pgMar w:top="720" w:right="1008" w:bottom="288" w:left="1440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388F4" w14:textId="77777777" w:rsidR="003E1BE0" w:rsidRDefault="003E1BE0" w:rsidP="00F90524">
      <w:r>
        <w:separator/>
      </w:r>
    </w:p>
  </w:endnote>
  <w:endnote w:type="continuationSeparator" w:id="0">
    <w:p w14:paraId="32D70CD4" w14:textId="77777777" w:rsidR="003E1BE0" w:rsidRDefault="003E1BE0" w:rsidP="00F90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2FC6B" w14:textId="77777777" w:rsidR="001D7067" w:rsidRPr="00CA6EFE" w:rsidRDefault="001D7067" w:rsidP="001D7067">
    <w:pPr>
      <w:pStyle w:val="Footer"/>
      <w:jc w:val="center"/>
      <w:rPr>
        <w:lang w:val="en-GB"/>
      </w:rPr>
    </w:pPr>
    <w:r w:rsidRPr="00C26467">
      <w:rPr>
        <w:lang w:val="en-GB"/>
      </w:rPr>
      <w:t>Jointly prepared by BMD, DAE, Weather Impact-Netherlands</w:t>
    </w:r>
    <w:r>
      <w:rPr>
        <w:lang w:val="en-GB"/>
      </w:rPr>
      <w:t xml:space="preserve">, Wageningen Environmental Research </w:t>
    </w:r>
    <w:r w:rsidRPr="00C26467">
      <w:rPr>
        <w:lang w:val="en-GB"/>
      </w:rPr>
      <w:t xml:space="preserve">and Digital </w:t>
    </w:r>
    <w:r>
      <w:rPr>
        <w:lang w:val="en-GB"/>
      </w:rPr>
      <w:t>I</w:t>
    </w:r>
    <w:r w:rsidRPr="00C26467">
      <w:rPr>
        <w:lang w:val="en-GB"/>
      </w:rPr>
      <w:t xml:space="preserve">nnovation for </w:t>
    </w:r>
    <w:r>
      <w:rPr>
        <w:lang w:val="en-GB"/>
      </w:rPr>
      <w:t>I</w:t>
    </w:r>
    <w:r w:rsidRPr="00C26467">
      <w:rPr>
        <w:lang w:val="en-GB"/>
      </w:rPr>
      <w:t>mpact (</w:t>
    </w:r>
    <w:proofErr w:type="spellStart"/>
    <w:r w:rsidRPr="00C26467">
      <w:rPr>
        <w:lang w:val="en-GB"/>
      </w:rPr>
      <w:t>Dii</w:t>
    </w:r>
    <w:proofErr w:type="spellEnd"/>
    <w:r w:rsidRPr="00C26467">
      <w:rPr>
        <w:lang w:val="en-GB"/>
      </w:rPr>
      <w:t>-Dhaka</w:t>
    </w:r>
    <w:r>
      <w:rPr>
        <w:lang w:val="en-GB"/>
      </w:rPr>
      <w:t>) under BWCSRP (Component-C</w:t>
    </w:r>
    <w:r w:rsidRPr="00C26467">
      <w:rPr>
        <w:lang w:val="en-GB"/>
      </w:rPr>
      <w:t>)</w:t>
    </w:r>
    <w:r>
      <w:rPr>
        <w:lang w:val="en-GB"/>
      </w:rPr>
      <w:t>, supported by World Bank</w:t>
    </w:r>
  </w:p>
  <w:p w14:paraId="0228E4B0" w14:textId="065607FA" w:rsidR="00AF5415" w:rsidRPr="001D7067" w:rsidRDefault="00AF5415" w:rsidP="00AC0DDC">
    <w:pPr>
      <w:pStyle w:val="Footer"/>
      <w:tabs>
        <w:tab w:val="clear" w:pos="4513"/>
        <w:tab w:val="clear" w:pos="9026"/>
        <w:tab w:val="right" w:pos="-322"/>
        <w:tab w:val="right" w:pos="8080"/>
      </w:tabs>
      <w:ind w:hanging="1843"/>
      <w:jc w:val="center"/>
      <w:rPr>
        <w:rFonts w:asciiTheme="majorHAnsi" w:hAnsiTheme="majorHAnsi"/>
        <w:color w:val="7F7F7F" w:themeColor="text1" w:themeTint="80"/>
        <w:sz w:val="16"/>
        <w:szCs w:val="16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8786" w14:textId="5834675C" w:rsidR="00C26467" w:rsidRPr="00CA6EFE" w:rsidRDefault="00C26467" w:rsidP="00C26467">
    <w:pPr>
      <w:pStyle w:val="Footer"/>
      <w:jc w:val="center"/>
      <w:rPr>
        <w:lang w:val="en-GB"/>
      </w:rPr>
    </w:pPr>
    <w:r w:rsidRPr="00C26467">
      <w:rPr>
        <w:lang w:val="en-GB"/>
      </w:rPr>
      <w:t>Jointly prepared by BMD, DAE, Weather Impact-Netherlands</w:t>
    </w:r>
    <w:r w:rsidR="00CA6EFE">
      <w:rPr>
        <w:lang w:val="en-GB"/>
      </w:rPr>
      <w:t xml:space="preserve">, Wageningen Environmental Research </w:t>
    </w:r>
    <w:r w:rsidRPr="00C26467">
      <w:rPr>
        <w:lang w:val="en-GB"/>
      </w:rPr>
      <w:t xml:space="preserve">and Digital </w:t>
    </w:r>
    <w:r w:rsidR="00CA6EFE">
      <w:rPr>
        <w:lang w:val="en-GB"/>
      </w:rPr>
      <w:t>I</w:t>
    </w:r>
    <w:r w:rsidRPr="00C26467">
      <w:rPr>
        <w:lang w:val="en-GB"/>
      </w:rPr>
      <w:t xml:space="preserve">nnovation for </w:t>
    </w:r>
    <w:r w:rsidR="00CA6EFE">
      <w:rPr>
        <w:lang w:val="en-GB"/>
      </w:rPr>
      <w:t>I</w:t>
    </w:r>
    <w:r w:rsidRPr="00C26467">
      <w:rPr>
        <w:lang w:val="en-GB"/>
      </w:rPr>
      <w:t>mpact (</w:t>
    </w:r>
    <w:proofErr w:type="spellStart"/>
    <w:r w:rsidRPr="00C26467">
      <w:rPr>
        <w:lang w:val="en-GB"/>
      </w:rPr>
      <w:t>Dii</w:t>
    </w:r>
    <w:proofErr w:type="spellEnd"/>
    <w:r w:rsidRPr="00C26467">
      <w:rPr>
        <w:lang w:val="en-GB"/>
      </w:rPr>
      <w:t>-Dhaka</w:t>
    </w:r>
    <w:r w:rsidR="001D7067">
      <w:rPr>
        <w:lang w:val="en-GB"/>
      </w:rPr>
      <w:t>)</w:t>
    </w:r>
    <w:r w:rsidR="00AC0DDC">
      <w:rPr>
        <w:lang w:val="en-GB"/>
      </w:rPr>
      <w:t xml:space="preserve"> under BWCSRP (Component-C</w:t>
    </w:r>
    <w:r w:rsidRPr="00C26467">
      <w:rPr>
        <w:lang w:val="en-GB"/>
      </w:rPr>
      <w:t>)</w:t>
    </w:r>
    <w:r w:rsidR="00AC0DDC">
      <w:rPr>
        <w:lang w:val="en-GB"/>
      </w:rPr>
      <w:t>, supported by World Bank</w:t>
    </w:r>
  </w:p>
  <w:p w14:paraId="59B72493" w14:textId="77777777" w:rsidR="00C26467" w:rsidRPr="00CA6EFE" w:rsidRDefault="00C26467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99897" w14:textId="77777777" w:rsidR="003E1BE0" w:rsidRDefault="003E1BE0" w:rsidP="00F90524">
      <w:r>
        <w:separator/>
      </w:r>
    </w:p>
  </w:footnote>
  <w:footnote w:type="continuationSeparator" w:id="0">
    <w:p w14:paraId="02418FDB" w14:textId="77777777" w:rsidR="003E1BE0" w:rsidRDefault="003E1BE0" w:rsidP="00F90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AF3AF" w14:textId="77777777" w:rsidR="00AF5415" w:rsidRPr="00F90524" w:rsidRDefault="00AF5415" w:rsidP="00070C17">
    <w:pPr>
      <w:pStyle w:val="Header"/>
      <w:tabs>
        <w:tab w:val="clear" w:pos="4513"/>
        <w:tab w:val="right" w:pos="8080"/>
      </w:tabs>
      <w:rPr>
        <w:rFonts w:asciiTheme="majorHAnsi" w:hAnsiTheme="majorHAnsi"/>
        <w:color w:val="969696"/>
        <w:sz w:val="16"/>
        <w:szCs w:val="16"/>
      </w:rPr>
    </w:pPr>
    <w:r>
      <w:rPr>
        <w:rFonts w:asciiTheme="majorHAnsi" w:hAnsiTheme="majorHAnsi"/>
        <w:color w:val="969696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08C1B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9CF2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BA80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5AEF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1223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3862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2C8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300B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4E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3C4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82659"/>
    <w:multiLevelType w:val="multilevel"/>
    <w:tmpl w:val="E076BFBE"/>
    <w:numStyleLink w:val="HLbulletList"/>
  </w:abstractNum>
  <w:abstractNum w:abstractNumId="11" w15:restartNumberingAfterBreak="0">
    <w:nsid w:val="09720AB4"/>
    <w:multiLevelType w:val="multilevel"/>
    <w:tmpl w:val="0413001D"/>
    <w:styleLink w:val="HLnumList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E1E419C"/>
    <w:multiLevelType w:val="multilevel"/>
    <w:tmpl w:val="E076BFBE"/>
    <w:numStyleLink w:val="HLbulletList"/>
  </w:abstractNum>
  <w:abstractNum w:abstractNumId="13" w15:restartNumberingAfterBreak="0">
    <w:nsid w:val="10F538F7"/>
    <w:multiLevelType w:val="multilevel"/>
    <w:tmpl w:val="E076BFBE"/>
    <w:styleLink w:val="HLbulletList"/>
    <w:lvl w:ilvl="0">
      <w:start w:val="1"/>
      <w:numFmt w:val="bullet"/>
      <w:lvlText w:val="•"/>
      <w:lvlJc w:val="left"/>
      <w:pPr>
        <w:ind w:left="360" w:hanging="360"/>
      </w:pPr>
      <w:rPr>
        <w:rFonts w:ascii="Palatino Linotype" w:hAnsi="Palatino Linotype" w:hint="default"/>
        <w:color w:val="7F7F7F" w:themeColor="text1" w:themeTint="80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1714BA9"/>
    <w:multiLevelType w:val="multilevel"/>
    <w:tmpl w:val="0413001D"/>
    <w:numStyleLink w:val="HLnumList"/>
  </w:abstractNum>
  <w:abstractNum w:abstractNumId="15" w15:restartNumberingAfterBreak="0">
    <w:nsid w:val="20A348F9"/>
    <w:multiLevelType w:val="multilevel"/>
    <w:tmpl w:val="E076BFBE"/>
    <w:numStyleLink w:val="HLbulletList"/>
  </w:abstractNum>
  <w:abstractNum w:abstractNumId="16" w15:restartNumberingAfterBreak="0">
    <w:nsid w:val="21853540"/>
    <w:multiLevelType w:val="multilevel"/>
    <w:tmpl w:val="0413001D"/>
    <w:numStyleLink w:val="HLnumList"/>
  </w:abstractNum>
  <w:abstractNum w:abstractNumId="17" w15:restartNumberingAfterBreak="0">
    <w:nsid w:val="220966D8"/>
    <w:multiLevelType w:val="multilevel"/>
    <w:tmpl w:val="D1624E08"/>
    <w:lvl w:ilvl="0">
      <w:start w:val="1"/>
      <w:numFmt w:val="decimal"/>
      <w:pStyle w:val="Heading1"/>
      <w:lvlText w:val="%1"/>
      <w:lvlJc w:val="right"/>
      <w:pPr>
        <w:tabs>
          <w:tab w:val="num" w:pos="284"/>
        </w:tabs>
        <w:ind w:left="0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ind w:left="0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ind w:left="0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2350503"/>
    <w:multiLevelType w:val="multilevel"/>
    <w:tmpl w:val="E076BFBE"/>
    <w:numStyleLink w:val="HLbulletList"/>
  </w:abstractNum>
  <w:abstractNum w:abstractNumId="19" w15:restartNumberingAfterBreak="0">
    <w:nsid w:val="26251AE4"/>
    <w:multiLevelType w:val="multilevel"/>
    <w:tmpl w:val="E076BFBE"/>
    <w:numStyleLink w:val="HLbulletList"/>
  </w:abstractNum>
  <w:abstractNum w:abstractNumId="20" w15:restartNumberingAfterBreak="0">
    <w:nsid w:val="2CD3684A"/>
    <w:multiLevelType w:val="multilevel"/>
    <w:tmpl w:val="E076BFBE"/>
    <w:numStyleLink w:val="HLbulletList"/>
  </w:abstractNum>
  <w:abstractNum w:abstractNumId="21" w15:restartNumberingAfterBreak="0">
    <w:nsid w:val="30D109C8"/>
    <w:multiLevelType w:val="multilevel"/>
    <w:tmpl w:val="E076BFBE"/>
    <w:numStyleLink w:val="HLbulletList"/>
  </w:abstractNum>
  <w:abstractNum w:abstractNumId="22" w15:restartNumberingAfterBreak="0">
    <w:nsid w:val="3F7D6593"/>
    <w:multiLevelType w:val="multilevel"/>
    <w:tmpl w:val="E076BFBE"/>
    <w:numStyleLink w:val="HLbulletList"/>
  </w:abstractNum>
  <w:abstractNum w:abstractNumId="23" w15:restartNumberingAfterBreak="0">
    <w:nsid w:val="41AF25F4"/>
    <w:multiLevelType w:val="multilevel"/>
    <w:tmpl w:val="E076BFBE"/>
    <w:numStyleLink w:val="HLbulletList"/>
  </w:abstractNum>
  <w:abstractNum w:abstractNumId="24" w15:restartNumberingAfterBreak="0">
    <w:nsid w:val="4371115C"/>
    <w:multiLevelType w:val="hybridMultilevel"/>
    <w:tmpl w:val="36D6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F4A56"/>
    <w:multiLevelType w:val="multilevel"/>
    <w:tmpl w:val="E076BFBE"/>
    <w:numStyleLink w:val="HLbulletList"/>
  </w:abstractNum>
  <w:abstractNum w:abstractNumId="26" w15:restartNumberingAfterBreak="0">
    <w:nsid w:val="497C6AFF"/>
    <w:multiLevelType w:val="multilevel"/>
    <w:tmpl w:val="E076BFBE"/>
    <w:numStyleLink w:val="HLbulletList"/>
  </w:abstractNum>
  <w:abstractNum w:abstractNumId="27" w15:restartNumberingAfterBreak="0">
    <w:nsid w:val="5A052B88"/>
    <w:multiLevelType w:val="multilevel"/>
    <w:tmpl w:val="E076BFBE"/>
    <w:numStyleLink w:val="HLbulletList"/>
  </w:abstractNum>
  <w:abstractNum w:abstractNumId="28" w15:restartNumberingAfterBreak="0">
    <w:nsid w:val="5CD5268E"/>
    <w:multiLevelType w:val="multilevel"/>
    <w:tmpl w:val="E076BFBE"/>
    <w:numStyleLink w:val="HLbulletList"/>
  </w:abstractNum>
  <w:abstractNum w:abstractNumId="29" w15:restartNumberingAfterBreak="0">
    <w:nsid w:val="5EC27E6A"/>
    <w:multiLevelType w:val="multilevel"/>
    <w:tmpl w:val="E076BFBE"/>
    <w:numStyleLink w:val="HLbulletList"/>
  </w:abstractNum>
  <w:abstractNum w:abstractNumId="30" w15:restartNumberingAfterBreak="0">
    <w:nsid w:val="5F9E0D8D"/>
    <w:multiLevelType w:val="multilevel"/>
    <w:tmpl w:val="E076BFBE"/>
    <w:numStyleLink w:val="HLbulletList"/>
  </w:abstractNum>
  <w:abstractNum w:abstractNumId="31" w15:restartNumberingAfterBreak="0">
    <w:nsid w:val="63935697"/>
    <w:multiLevelType w:val="multilevel"/>
    <w:tmpl w:val="E076BFBE"/>
    <w:numStyleLink w:val="HLbulletList"/>
  </w:abstractNum>
  <w:abstractNum w:abstractNumId="32" w15:restartNumberingAfterBreak="0">
    <w:nsid w:val="645C652B"/>
    <w:multiLevelType w:val="hybridMultilevel"/>
    <w:tmpl w:val="CDA0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871AE"/>
    <w:multiLevelType w:val="multilevel"/>
    <w:tmpl w:val="E076BFBE"/>
    <w:numStyleLink w:val="HLbulletList"/>
  </w:abstractNum>
  <w:abstractNum w:abstractNumId="34" w15:restartNumberingAfterBreak="0">
    <w:nsid w:val="734F5FD2"/>
    <w:multiLevelType w:val="multilevel"/>
    <w:tmpl w:val="E076BFBE"/>
    <w:numStyleLink w:val="HLbulletList"/>
  </w:abstractNum>
  <w:abstractNum w:abstractNumId="35" w15:restartNumberingAfterBreak="0">
    <w:nsid w:val="73AE2F61"/>
    <w:multiLevelType w:val="multilevel"/>
    <w:tmpl w:val="44EA3C36"/>
    <w:lvl w:ilvl="0">
      <w:start w:val="1"/>
      <w:numFmt w:val="upperLetter"/>
      <w:pStyle w:val="Bijlage1"/>
      <w:lvlText w:val="Bijlage %1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1">
      <w:start w:val="1"/>
      <w:numFmt w:val="decimal"/>
      <w:pStyle w:val="Bijlage2"/>
      <w:lvlText w:val="%1.%2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2">
      <w:start w:val="1"/>
      <w:numFmt w:val="decimal"/>
      <w:pStyle w:val="Bijlage3"/>
      <w:lvlText w:val="%1.%2.%3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7C5113B8"/>
    <w:multiLevelType w:val="multilevel"/>
    <w:tmpl w:val="0413001D"/>
    <w:numStyleLink w:val="HLnumList"/>
  </w:abstractNum>
  <w:abstractNum w:abstractNumId="37" w15:restartNumberingAfterBreak="0">
    <w:nsid w:val="7DCD6560"/>
    <w:multiLevelType w:val="hybridMultilevel"/>
    <w:tmpl w:val="92AC6BA8"/>
    <w:lvl w:ilvl="0" w:tplc="9702C8F2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095358">
    <w:abstractNumId w:val="9"/>
  </w:num>
  <w:num w:numId="2" w16cid:durableId="1185436785">
    <w:abstractNumId w:val="35"/>
  </w:num>
  <w:num w:numId="3" w16cid:durableId="489256364">
    <w:abstractNumId w:val="17"/>
  </w:num>
  <w:num w:numId="4" w16cid:durableId="1133711147">
    <w:abstractNumId w:val="11"/>
  </w:num>
  <w:num w:numId="5" w16cid:durableId="206769206">
    <w:abstractNumId w:val="13"/>
  </w:num>
  <w:num w:numId="6" w16cid:durableId="801270498">
    <w:abstractNumId w:val="26"/>
  </w:num>
  <w:num w:numId="7" w16cid:durableId="229969617">
    <w:abstractNumId w:val="15"/>
  </w:num>
  <w:num w:numId="8" w16cid:durableId="739596558">
    <w:abstractNumId w:val="28"/>
  </w:num>
  <w:num w:numId="9" w16cid:durableId="927688806">
    <w:abstractNumId w:val="33"/>
  </w:num>
  <w:num w:numId="10" w16cid:durableId="1408571866">
    <w:abstractNumId w:val="21"/>
  </w:num>
  <w:num w:numId="11" w16cid:durableId="396127487">
    <w:abstractNumId w:val="30"/>
  </w:num>
  <w:num w:numId="12" w16cid:durableId="1692606649">
    <w:abstractNumId w:val="10"/>
  </w:num>
  <w:num w:numId="13" w16cid:durableId="1018968979">
    <w:abstractNumId w:val="12"/>
  </w:num>
  <w:num w:numId="14" w16cid:durableId="386956915">
    <w:abstractNumId w:val="23"/>
  </w:num>
  <w:num w:numId="15" w16cid:durableId="1048459322">
    <w:abstractNumId w:val="18"/>
  </w:num>
  <w:num w:numId="16" w16cid:durableId="324869006">
    <w:abstractNumId w:val="19"/>
  </w:num>
  <w:num w:numId="17" w16cid:durableId="1590044268">
    <w:abstractNumId w:val="16"/>
  </w:num>
  <w:num w:numId="18" w16cid:durableId="1407997824">
    <w:abstractNumId w:val="36"/>
  </w:num>
  <w:num w:numId="19" w16cid:durableId="1615483951">
    <w:abstractNumId w:val="31"/>
  </w:num>
  <w:num w:numId="20" w16cid:durableId="1274241156">
    <w:abstractNumId w:val="20"/>
  </w:num>
  <w:num w:numId="21" w16cid:durableId="1385063744">
    <w:abstractNumId w:val="27"/>
  </w:num>
  <w:num w:numId="22" w16cid:durableId="787546955">
    <w:abstractNumId w:val="37"/>
  </w:num>
  <w:num w:numId="23" w16cid:durableId="1802454726">
    <w:abstractNumId w:val="34"/>
  </w:num>
  <w:num w:numId="24" w16cid:durableId="509030384">
    <w:abstractNumId w:val="22"/>
  </w:num>
  <w:num w:numId="25" w16cid:durableId="280841337">
    <w:abstractNumId w:val="29"/>
  </w:num>
  <w:num w:numId="26" w16cid:durableId="1564023820">
    <w:abstractNumId w:val="25"/>
  </w:num>
  <w:num w:numId="27" w16cid:durableId="1707677677">
    <w:abstractNumId w:val="7"/>
  </w:num>
  <w:num w:numId="28" w16cid:durableId="1837720809">
    <w:abstractNumId w:val="6"/>
  </w:num>
  <w:num w:numId="29" w16cid:durableId="1989506031">
    <w:abstractNumId w:val="5"/>
  </w:num>
  <w:num w:numId="30" w16cid:durableId="985890338">
    <w:abstractNumId w:val="4"/>
  </w:num>
  <w:num w:numId="31" w16cid:durableId="1600722023">
    <w:abstractNumId w:val="8"/>
  </w:num>
  <w:num w:numId="32" w16cid:durableId="1793555993">
    <w:abstractNumId w:val="3"/>
  </w:num>
  <w:num w:numId="33" w16cid:durableId="518857409">
    <w:abstractNumId w:val="2"/>
  </w:num>
  <w:num w:numId="34" w16cid:durableId="1005939397">
    <w:abstractNumId w:val="1"/>
  </w:num>
  <w:num w:numId="35" w16cid:durableId="1617058780">
    <w:abstractNumId w:val="0"/>
  </w:num>
  <w:num w:numId="36" w16cid:durableId="956184483">
    <w:abstractNumId w:val="14"/>
  </w:num>
  <w:num w:numId="37" w16cid:durableId="1138573854">
    <w:abstractNumId w:val="32"/>
  </w:num>
  <w:num w:numId="38" w16cid:durableId="974749455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A7B"/>
    <w:rsid w:val="0000384A"/>
    <w:rsid w:val="0000389E"/>
    <w:rsid w:val="00020E9F"/>
    <w:rsid w:val="000510F0"/>
    <w:rsid w:val="00051767"/>
    <w:rsid w:val="00057A90"/>
    <w:rsid w:val="00057EDE"/>
    <w:rsid w:val="00062DD3"/>
    <w:rsid w:val="00066D35"/>
    <w:rsid w:val="00070C17"/>
    <w:rsid w:val="00082E19"/>
    <w:rsid w:val="00087617"/>
    <w:rsid w:val="00090127"/>
    <w:rsid w:val="00097F9F"/>
    <w:rsid w:val="000A29C6"/>
    <w:rsid w:val="000B070D"/>
    <w:rsid w:val="000B5EDA"/>
    <w:rsid w:val="000C5F1E"/>
    <w:rsid w:val="000D3B0D"/>
    <w:rsid w:val="000E0ADB"/>
    <w:rsid w:val="000F0640"/>
    <w:rsid w:val="000F1CA7"/>
    <w:rsid w:val="000F4EE1"/>
    <w:rsid w:val="000F5A55"/>
    <w:rsid w:val="000F5E0A"/>
    <w:rsid w:val="001135E1"/>
    <w:rsid w:val="00117F36"/>
    <w:rsid w:val="00120BEB"/>
    <w:rsid w:val="00124CC2"/>
    <w:rsid w:val="00144F9E"/>
    <w:rsid w:val="00153A78"/>
    <w:rsid w:val="001623BE"/>
    <w:rsid w:val="0016590A"/>
    <w:rsid w:val="00167F0B"/>
    <w:rsid w:val="0017170E"/>
    <w:rsid w:val="001768AA"/>
    <w:rsid w:val="001775A7"/>
    <w:rsid w:val="00177618"/>
    <w:rsid w:val="0018643B"/>
    <w:rsid w:val="001A0416"/>
    <w:rsid w:val="001A5FF3"/>
    <w:rsid w:val="001B2D2D"/>
    <w:rsid w:val="001B4B63"/>
    <w:rsid w:val="001D3C33"/>
    <w:rsid w:val="001D7067"/>
    <w:rsid w:val="001F3891"/>
    <w:rsid w:val="002317FE"/>
    <w:rsid w:val="00232EBA"/>
    <w:rsid w:val="00253F05"/>
    <w:rsid w:val="002902F2"/>
    <w:rsid w:val="002A380D"/>
    <w:rsid w:val="002A484E"/>
    <w:rsid w:val="002B1861"/>
    <w:rsid w:val="002B1DAA"/>
    <w:rsid w:val="002B5910"/>
    <w:rsid w:val="002F0AE5"/>
    <w:rsid w:val="002F2B9B"/>
    <w:rsid w:val="00344339"/>
    <w:rsid w:val="00347A22"/>
    <w:rsid w:val="00350B9D"/>
    <w:rsid w:val="00351110"/>
    <w:rsid w:val="0035482F"/>
    <w:rsid w:val="00357F01"/>
    <w:rsid w:val="003621A2"/>
    <w:rsid w:val="00375B75"/>
    <w:rsid w:val="00381E05"/>
    <w:rsid w:val="003908BC"/>
    <w:rsid w:val="003A4855"/>
    <w:rsid w:val="003C11CE"/>
    <w:rsid w:val="003C3218"/>
    <w:rsid w:val="003D34F0"/>
    <w:rsid w:val="003D4BCC"/>
    <w:rsid w:val="003E1BE0"/>
    <w:rsid w:val="003E5EF3"/>
    <w:rsid w:val="003F093D"/>
    <w:rsid w:val="003F4827"/>
    <w:rsid w:val="00406DD3"/>
    <w:rsid w:val="00410C68"/>
    <w:rsid w:val="00411499"/>
    <w:rsid w:val="004345BB"/>
    <w:rsid w:val="004354C1"/>
    <w:rsid w:val="00447880"/>
    <w:rsid w:val="0045103C"/>
    <w:rsid w:val="004561C1"/>
    <w:rsid w:val="00461980"/>
    <w:rsid w:val="0048712E"/>
    <w:rsid w:val="00492DFA"/>
    <w:rsid w:val="00493D1C"/>
    <w:rsid w:val="004A0940"/>
    <w:rsid w:val="004A6A7B"/>
    <w:rsid w:val="004B72AB"/>
    <w:rsid w:val="004C1DD0"/>
    <w:rsid w:val="004D2766"/>
    <w:rsid w:val="004E43CC"/>
    <w:rsid w:val="00511F75"/>
    <w:rsid w:val="005121EE"/>
    <w:rsid w:val="00512363"/>
    <w:rsid w:val="0051797D"/>
    <w:rsid w:val="00520148"/>
    <w:rsid w:val="005333F7"/>
    <w:rsid w:val="00545726"/>
    <w:rsid w:val="00584FE4"/>
    <w:rsid w:val="005B5656"/>
    <w:rsid w:val="005C0138"/>
    <w:rsid w:val="005C6412"/>
    <w:rsid w:val="005D7C42"/>
    <w:rsid w:val="005E0264"/>
    <w:rsid w:val="005E7F83"/>
    <w:rsid w:val="005F2C84"/>
    <w:rsid w:val="006057EA"/>
    <w:rsid w:val="0060595B"/>
    <w:rsid w:val="00606618"/>
    <w:rsid w:val="0063521A"/>
    <w:rsid w:val="00635CB1"/>
    <w:rsid w:val="0066073E"/>
    <w:rsid w:val="00660E64"/>
    <w:rsid w:val="006616F3"/>
    <w:rsid w:val="00662222"/>
    <w:rsid w:val="00666901"/>
    <w:rsid w:val="00672AD5"/>
    <w:rsid w:val="00680C78"/>
    <w:rsid w:val="0068218F"/>
    <w:rsid w:val="006842A8"/>
    <w:rsid w:val="00696E92"/>
    <w:rsid w:val="006A03E4"/>
    <w:rsid w:val="006A1B78"/>
    <w:rsid w:val="006A61FA"/>
    <w:rsid w:val="006C1E73"/>
    <w:rsid w:val="006C535D"/>
    <w:rsid w:val="006D024D"/>
    <w:rsid w:val="006D134E"/>
    <w:rsid w:val="006D36FE"/>
    <w:rsid w:val="006D658E"/>
    <w:rsid w:val="006E077E"/>
    <w:rsid w:val="006E6143"/>
    <w:rsid w:val="00700597"/>
    <w:rsid w:val="007013C3"/>
    <w:rsid w:val="00701DAC"/>
    <w:rsid w:val="00703BE5"/>
    <w:rsid w:val="00707E76"/>
    <w:rsid w:val="00726C11"/>
    <w:rsid w:val="00731C57"/>
    <w:rsid w:val="00734E27"/>
    <w:rsid w:val="00735F9B"/>
    <w:rsid w:val="00742542"/>
    <w:rsid w:val="00746C57"/>
    <w:rsid w:val="00770212"/>
    <w:rsid w:val="007A31A2"/>
    <w:rsid w:val="007A7C70"/>
    <w:rsid w:val="007C1402"/>
    <w:rsid w:val="007D7E8B"/>
    <w:rsid w:val="007E1A02"/>
    <w:rsid w:val="007E6006"/>
    <w:rsid w:val="007F11C1"/>
    <w:rsid w:val="007F17F2"/>
    <w:rsid w:val="007F1D7A"/>
    <w:rsid w:val="007F546A"/>
    <w:rsid w:val="00801E56"/>
    <w:rsid w:val="008063E0"/>
    <w:rsid w:val="008368FE"/>
    <w:rsid w:val="00837925"/>
    <w:rsid w:val="00844AB4"/>
    <w:rsid w:val="008546DF"/>
    <w:rsid w:val="00857D82"/>
    <w:rsid w:val="00872B98"/>
    <w:rsid w:val="00876A98"/>
    <w:rsid w:val="00877C06"/>
    <w:rsid w:val="00894131"/>
    <w:rsid w:val="008975F8"/>
    <w:rsid w:val="00897757"/>
    <w:rsid w:val="008D2848"/>
    <w:rsid w:val="008E46B4"/>
    <w:rsid w:val="008E7A82"/>
    <w:rsid w:val="008F4CEE"/>
    <w:rsid w:val="0091512D"/>
    <w:rsid w:val="00921AD3"/>
    <w:rsid w:val="00923886"/>
    <w:rsid w:val="009412DB"/>
    <w:rsid w:val="00954AE0"/>
    <w:rsid w:val="009560BF"/>
    <w:rsid w:val="0097428E"/>
    <w:rsid w:val="00977EED"/>
    <w:rsid w:val="009800DB"/>
    <w:rsid w:val="00986E26"/>
    <w:rsid w:val="00991D6B"/>
    <w:rsid w:val="009B566D"/>
    <w:rsid w:val="009C5E69"/>
    <w:rsid w:val="009D0EDB"/>
    <w:rsid w:val="00A00919"/>
    <w:rsid w:val="00A038F5"/>
    <w:rsid w:val="00A054CB"/>
    <w:rsid w:val="00A11DA6"/>
    <w:rsid w:val="00A1668C"/>
    <w:rsid w:val="00A23CE3"/>
    <w:rsid w:val="00A40944"/>
    <w:rsid w:val="00A426FE"/>
    <w:rsid w:val="00A57715"/>
    <w:rsid w:val="00A67717"/>
    <w:rsid w:val="00A71A21"/>
    <w:rsid w:val="00A875AE"/>
    <w:rsid w:val="00A87DF2"/>
    <w:rsid w:val="00A95F3F"/>
    <w:rsid w:val="00AA3DE2"/>
    <w:rsid w:val="00AA6B79"/>
    <w:rsid w:val="00AA7457"/>
    <w:rsid w:val="00AC0DDC"/>
    <w:rsid w:val="00AC66B6"/>
    <w:rsid w:val="00AD027F"/>
    <w:rsid w:val="00AE57A2"/>
    <w:rsid w:val="00AE6A56"/>
    <w:rsid w:val="00AE6BB3"/>
    <w:rsid w:val="00AE7F78"/>
    <w:rsid w:val="00AF0940"/>
    <w:rsid w:val="00AF1BD5"/>
    <w:rsid w:val="00AF3390"/>
    <w:rsid w:val="00AF5415"/>
    <w:rsid w:val="00AF5D90"/>
    <w:rsid w:val="00AF6770"/>
    <w:rsid w:val="00B01ACB"/>
    <w:rsid w:val="00B0598D"/>
    <w:rsid w:val="00B10C0F"/>
    <w:rsid w:val="00B11E11"/>
    <w:rsid w:val="00B2322A"/>
    <w:rsid w:val="00B2487F"/>
    <w:rsid w:val="00B24DF2"/>
    <w:rsid w:val="00B43A74"/>
    <w:rsid w:val="00B50232"/>
    <w:rsid w:val="00B51EC8"/>
    <w:rsid w:val="00B608C8"/>
    <w:rsid w:val="00B74CFE"/>
    <w:rsid w:val="00B75CA0"/>
    <w:rsid w:val="00B8135F"/>
    <w:rsid w:val="00B97065"/>
    <w:rsid w:val="00BA52EF"/>
    <w:rsid w:val="00BB63D5"/>
    <w:rsid w:val="00BC6CAD"/>
    <w:rsid w:val="00BC7717"/>
    <w:rsid w:val="00BD527E"/>
    <w:rsid w:val="00BD5E02"/>
    <w:rsid w:val="00BF0B7C"/>
    <w:rsid w:val="00BF4CE4"/>
    <w:rsid w:val="00C03879"/>
    <w:rsid w:val="00C073A5"/>
    <w:rsid w:val="00C0780E"/>
    <w:rsid w:val="00C2634B"/>
    <w:rsid w:val="00C26467"/>
    <w:rsid w:val="00C306DB"/>
    <w:rsid w:val="00C349E9"/>
    <w:rsid w:val="00C411F5"/>
    <w:rsid w:val="00C45772"/>
    <w:rsid w:val="00C45FDE"/>
    <w:rsid w:val="00C564EA"/>
    <w:rsid w:val="00C67067"/>
    <w:rsid w:val="00C76B48"/>
    <w:rsid w:val="00C803BD"/>
    <w:rsid w:val="00C87314"/>
    <w:rsid w:val="00C94634"/>
    <w:rsid w:val="00CA05F5"/>
    <w:rsid w:val="00CA25AD"/>
    <w:rsid w:val="00CA6EFE"/>
    <w:rsid w:val="00CF0D58"/>
    <w:rsid w:val="00CF6463"/>
    <w:rsid w:val="00CF7949"/>
    <w:rsid w:val="00D023BC"/>
    <w:rsid w:val="00D15F06"/>
    <w:rsid w:val="00D169D3"/>
    <w:rsid w:val="00D436FA"/>
    <w:rsid w:val="00D43F00"/>
    <w:rsid w:val="00D50AA7"/>
    <w:rsid w:val="00D55D35"/>
    <w:rsid w:val="00D6093E"/>
    <w:rsid w:val="00D61220"/>
    <w:rsid w:val="00D65518"/>
    <w:rsid w:val="00D71AA8"/>
    <w:rsid w:val="00D721A7"/>
    <w:rsid w:val="00D824B9"/>
    <w:rsid w:val="00D94CAD"/>
    <w:rsid w:val="00D97386"/>
    <w:rsid w:val="00DC0721"/>
    <w:rsid w:val="00DC3437"/>
    <w:rsid w:val="00DD4BED"/>
    <w:rsid w:val="00DF45FC"/>
    <w:rsid w:val="00E025B2"/>
    <w:rsid w:val="00E05660"/>
    <w:rsid w:val="00E23E6F"/>
    <w:rsid w:val="00E30019"/>
    <w:rsid w:val="00E343A9"/>
    <w:rsid w:val="00E64B92"/>
    <w:rsid w:val="00EA72B5"/>
    <w:rsid w:val="00EC1A51"/>
    <w:rsid w:val="00EC6218"/>
    <w:rsid w:val="00EC7A0E"/>
    <w:rsid w:val="00ED6EFB"/>
    <w:rsid w:val="00EF5A52"/>
    <w:rsid w:val="00EF6EF1"/>
    <w:rsid w:val="00F15038"/>
    <w:rsid w:val="00F172FB"/>
    <w:rsid w:val="00F21682"/>
    <w:rsid w:val="00F37C67"/>
    <w:rsid w:val="00F4074F"/>
    <w:rsid w:val="00F505B7"/>
    <w:rsid w:val="00F527FA"/>
    <w:rsid w:val="00F56967"/>
    <w:rsid w:val="00F66411"/>
    <w:rsid w:val="00F7150F"/>
    <w:rsid w:val="00F87497"/>
    <w:rsid w:val="00F90524"/>
    <w:rsid w:val="00FB48A0"/>
    <w:rsid w:val="00FB5C40"/>
    <w:rsid w:val="00FC3E97"/>
    <w:rsid w:val="00FC3F12"/>
    <w:rsid w:val="00FD45FC"/>
    <w:rsid w:val="00FE04C1"/>
    <w:rsid w:val="00FF050C"/>
    <w:rsid w:val="00FF656E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060AA34"/>
  <w15:docId w15:val="{ADC6C400-051E-4BD3-805E-DA535152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Times New Roman" w:hAnsi="Palatino Linotype" w:cs="Times New Roman"/>
        <w:lang w:val="nl-NL" w:eastAsia="nl-NL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8"/>
    <w:lsdException w:name="Intense Quote" w:uiPriority="2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8"/>
    <w:lsdException w:name="Intense Emphasis" w:uiPriority="20"/>
    <w:lsdException w:name="Subtle Reference" w:uiPriority="30"/>
    <w:lsdException w:name="Intense Reference" w:uiPriority="31"/>
    <w:lsdException w:name="Book Title" w:uiPriority="32"/>
    <w:lsdException w:name="Bibliography" w:semiHidden="1" w:uiPriority="36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1A02"/>
  </w:style>
  <w:style w:type="paragraph" w:styleId="Heading1">
    <w:name w:val="heading 1"/>
    <w:basedOn w:val="Normal"/>
    <w:next w:val="Normal"/>
    <w:link w:val="Heading1Char"/>
    <w:qFormat/>
    <w:rsid w:val="00D169D3"/>
    <w:pPr>
      <w:keepNext/>
      <w:keepLines/>
      <w:numPr>
        <w:numId w:val="3"/>
      </w:numPr>
      <w:spacing w:before="680" w:after="280"/>
      <w:outlineLvl w:val="0"/>
    </w:pPr>
    <w:rPr>
      <w:rFonts w:asciiTheme="majorHAnsi" w:eastAsiaTheme="majorEastAsia" w:hAnsiTheme="majorHAnsi" w:cstheme="majorBidi"/>
      <w:bCs/>
      <w:color w:val="032D5B" w:themeColor="text2"/>
      <w:sz w:val="26"/>
      <w:szCs w:val="28"/>
    </w:rPr>
  </w:style>
  <w:style w:type="paragraph" w:styleId="Heading2">
    <w:name w:val="heading 2"/>
    <w:basedOn w:val="Normal"/>
    <w:next w:val="Normal"/>
    <w:link w:val="Heading2Char"/>
    <w:qFormat/>
    <w:rsid w:val="007A31A2"/>
    <w:pPr>
      <w:keepNext/>
      <w:keepLines/>
      <w:numPr>
        <w:ilvl w:val="1"/>
        <w:numId w:val="3"/>
      </w:numPr>
      <w:spacing w:before="600" w:after="240"/>
      <w:outlineLvl w:val="1"/>
    </w:pPr>
    <w:rPr>
      <w:rFonts w:asciiTheme="majorHAnsi" w:eastAsiaTheme="majorEastAsia" w:hAnsiTheme="majorHAnsi" w:cstheme="majorBidi"/>
      <w:bCs/>
      <w:color w:val="032D5B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350B9D"/>
    <w:pPr>
      <w:keepNext/>
      <w:keepLines/>
      <w:numPr>
        <w:ilvl w:val="2"/>
        <w:numId w:val="3"/>
      </w:numPr>
      <w:spacing w:before="240" w:after="120"/>
      <w:outlineLvl w:val="2"/>
    </w:pPr>
    <w:rPr>
      <w:rFonts w:asciiTheme="majorHAnsi" w:eastAsiaTheme="majorEastAsia" w:hAnsiTheme="majorHAnsi" w:cstheme="majorBidi"/>
      <w:bCs/>
      <w:color w:val="032D5B" w:themeColor="text2"/>
      <w:sz w:val="22"/>
    </w:rPr>
  </w:style>
  <w:style w:type="paragraph" w:styleId="Heading4">
    <w:name w:val="heading 4"/>
    <w:basedOn w:val="Normal"/>
    <w:next w:val="Normal"/>
    <w:link w:val="Heading4Char"/>
    <w:qFormat/>
    <w:rsid w:val="00635CB1"/>
    <w:pPr>
      <w:keepNext/>
      <w:keepLines/>
      <w:spacing w:before="360" w:after="120"/>
      <w:outlineLvl w:val="3"/>
    </w:pPr>
    <w:rPr>
      <w:rFonts w:asciiTheme="majorHAnsi" w:eastAsiaTheme="majorEastAsia" w:hAnsiTheme="majorHAnsi" w:cstheme="majorBidi"/>
      <w:bCs/>
      <w:iCs/>
      <w:color w:val="032D5B" w:themeColor="text2"/>
      <w:sz w:val="21"/>
    </w:rPr>
  </w:style>
  <w:style w:type="paragraph" w:styleId="Heading5">
    <w:name w:val="heading 5"/>
    <w:basedOn w:val="Normal"/>
    <w:next w:val="Normal"/>
    <w:link w:val="Heading5Char"/>
    <w:qFormat/>
    <w:rsid w:val="007A31A2"/>
    <w:pPr>
      <w:keepNext/>
      <w:keepLines/>
      <w:spacing w:before="240" w:after="60"/>
      <w:outlineLvl w:val="4"/>
    </w:pPr>
    <w:rPr>
      <w:rFonts w:asciiTheme="minorHAnsi" w:eastAsiaTheme="majorEastAsia" w:hAnsiTheme="minorHAnsi" w:cstheme="majorBidi"/>
      <w:b/>
      <w:i/>
      <w:sz w:val="22"/>
    </w:rPr>
  </w:style>
  <w:style w:type="paragraph" w:styleId="Heading6">
    <w:name w:val="heading 6"/>
    <w:basedOn w:val="Normal"/>
    <w:next w:val="Normal"/>
    <w:link w:val="Heading6Char"/>
    <w:rsid w:val="00253F05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73A57" w:themeColor="accent1" w:themeShade="7F"/>
    </w:rPr>
  </w:style>
  <w:style w:type="paragraph" w:styleId="Heading7">
    <w:name w:val="heading 7"/>
    <w:basedOn w:val="Normal"/>
    <w:next w:val="Normal"/>
    <w:link w:val="Heading7Char"/>
    <w:rsid w:val="00253F05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253F05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rsid w:val="00253F05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69D3"/>
    <w:rPr>
      <w:rFonts w:asciiTheme="majorHAnsi" w:eastAsiaTheme="majorEastAsia" w:hAnsiTheme="majorHAnsi" w:cstheme="majorBidi"/>
      <w:bCs/>
      <w:color w:val="032D5B" w:themeColor="text2"/>
      <w:sz w:val="26"/>
      <w:szCs w:val="28"/>
    </w:rPr>
  </w:style>
  <w:style w:type="character" w:customStyle="1" w:styleId="Heading2Char">
    <w:name w:val="Heading 2 Char"/>
    <w:basedOn w:val="DefaultParagraphFont"/>
    <w:link w:val="Heading2"/>
    <w:rsid w:val="007A31A2"/>
    <w:rPr>
      <w:rFonts w:asciiTheme="majorHAnsi" w:eastAsiaTheme="majorEastAsia" w:hAnsiTheme="majorHAnsi" w:cstheme="majorBidi"/>
      <w:bCs/>
      <w:color w:val="032D5B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350B9D"/>
    <w:rPr>
      <w:rFonts w:asciiTheme="majorHAnsi" w:eastAsiaTheme="majorEastAsia" w:hAnsiTheme="majorHAnsi" w:cstheme="majorBidi"/>
      <w:bCs/>
      <w:color w:val="032D5B" w:themeColor="text2"/>
      <w:sz w:val="22"/>
    </w:rPr>
  </w:style>
  <w:style w:type="character" w:customStyle="1" w:styleId="Heading4Char">
    <w:name w:val="Heading 4 Char"/>
    <w:basedOn w:val="DefaultParagraphFont"/>
    <w:link w:val="Heading4"/>
    <w:rsid w:val="00635CB1"/>
    <w:rPr>
      <w:rFonts w:asciiTheme="majorHAnsi" w:eastAsiaTheme="majorEastAsia" w:hAnsiTheme="majorHAnsi" w:cstheme="majorBidi"/>
      <w:bCs/>
      <w:iCs/>
      <w:color w:val="032D5B" w:themeColor="text2"/>
      <w:sz w:val="21"/>
    </w:rPr>
  </w:style>
  <w:style w:type="character" w:customStyle="1" w:styleId="Heading5Char">
    <w:name w:val="Heading 5 Char"/>
    <w:basedOn w:val="DefaultParagraphFont"/>
    <w:link w:val="Heading5"/>
    <w:rsid w:val="007A31A2"/>
    <w:rPr>
      <w:rFonts w:asciiTheme="minorHAnsi" w:eastAsiaTheme="majorEastAsia" w:hAnsiTheme="minorHAnsi" w:cstheme="majorBidi"/>
      <w:b/>
      <w:i/>
      <w:sz w:val="22"/>
    </w:rPr>
  </w:style>
  <w:style w:type="character" w:customStyle="1" w:styleId="Heading6Char">
    <w:name w:val="Heading 6 Char"/>
    <w:basedOn w:val="DefaultParagraphFont"/>
    <w:link w:val="Heading6"/>
    <w:rsid w:val="00A67717"/>
    <w:rPr>
      <w:rFonts w:asciiTheme="majorHAnsi" w:eastAsiaTheme="majorEastAsia" w:hAnsiTheme="majorHAnsi" w:cstheme="majorBidi"/>
      <w:i/>
      <w:iCs/>
      <w:color w:val="273A57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A677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6771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A677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954AE0"/>
    <w:rPr>
      <w:sz w:val="1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rsid w:val="006A61FA"/>
    <w:pPr>
      <w:spacing w:after="300"/>
      <w:contextualSpacing/>
    </w:pPr>
    <w:rPr>
      <w:rFonts w:asciiTheme="majorHAnsi" w:eastAsiaTheme="majorEastAsia" w:hAnsiTheme="majorHAnsi" w:cstheme="majorBidi"/>
      <w:color w:val="032D5B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67717"/>
    <w:rPr>
      <w:rFonts w:asciiTheme="majorHAnsi" w:eastAsiaTheme="majorEastAsia" w:hAnsiTheme="majorHAnsi" w:cstheme="majorBidi"/>
      <w:color w:val="032D5B" w:themeColor="tex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AF1BD5"/>
    <w:pPr>
      <w:numPr>
        <w:ilvl w:val="1"/>
      </w:numPr>
    </w:pPr>
    <w:rPr>
      <w:rFonts w:asciiTheme="majorHAnsi" w:eastAsiaTheme="majorEastAsia" w:hAnsiTheme="majorHAnsi" w:cstheme="majorBidi"/>
      <w:iCs/>
      <w:color w:val="032D5B" w:themeColor="text2"/>
      <w:spacing w:val="15"/>
      <w:sz w:val="32"/>
    </w:rPr>
  </w:style>
  <w:style w:type="character" w:customStyle="1" w:styleId="SubtitleChar">
    <w:name w:val="Subtitle Char"/>
    <w:basedOn w:val="DefaultParagraphFont"/>
    <w:link w:val="Subtitle"/>
    <w:rsid w:val="00A67717"/>
    <w:rPr>
      <w:rFonts w:asciiTheme="majorHAnsi" w:eastAsiaTheme="majorEastAsia" w:hAnsiTheme="majorHAnsi" w:cstheme="majorBidi"/>
      <w:iCs/>
      <w:color w:val="032D5B" w:themeColor="text2"/>
      <w:spacing w:val="15"/>
      <w:sz w:val="32"/>
    </w:rPr>
  </w:style>
  <w:style w:type="paragraph" w:styleId="BalloonText">
    <w:name w:val="Balloon Text"/>
    <w:basedOn w:val="Normal"/>
    <w:link w:val="BalloonTextChar"/>
    <w:rsid w:val="001776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7618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F90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67717"/>
  </w:style>
  <w:style w:type="paragraph" w:styleId="Footer">
    <w:name w:val="footer"/>
    <w:basedOn w:val="Normal"/>
    <w:link w:val="FooterChar"/>
    <w:uiPriority w:val="99"/>
    <w:rsid w:val="00F905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717"/>
  </w:style>
  <w:style w:type="paragraph" w:styleId="TOC2">
    <w:name w:val="toc 2"/>
    <w:basedOn w:val="Normal"/>
    <w:next w:val="Normal"/>
    <w:autoRedefine/>
    <w:uiPriority w:val="39"/>
    <w:rsid w:val="00AF5415"/>
    <w:pPr>
      <w:tabs>
        <w:tab w:val="left" w:pos="1134"/>
        <w:tab w:val="right" w:pos="8080"/>
      </w:tabs>
      <w:spacing w:before="60" w:after="60"/>
      <w:ind w:left="1134" w:right="567" w:hanging="567"/>
    </w:pPr>
  </w:style>
  <w:style w:type="paragraph" w:styleId="TOC1">
    <w:name w:val="toc 1"/>
    <w:basedOn w:val="Normal"/>
    <w:next w:val="Normal"/>
    <w:autoRedefine/>
    <w:uiPriority w:val="39"/>
    <w:rsid w:val="00AF5415"/>
    <w:pPr>
      <w:tabs>
        <w:tab w:val="left" w:pos="567"/>
        <w:tab w:val="left" w:pos="1134"/>
        <w:tab w:val="right" w:leader="dot" w:pos="8080"/>
      </w:tabs>
      <w:spacing w:before="60" w:after="60"/>
      <w:ind w:left="567" w:right="567" w:hanging="567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AF5415"/>
    <w:pPr>
      <w:tabs>
        <w:tab w:val="left" w:pos="1701"/>
        <w:tab w:val="right" w:pos="8080"/>
      </w:tabs>
      <w:ind w:left="1701" w:right="567" w:hanging="567"/>
    </w:pPr>
  </w:style>
  <w:style w:type="character" w:styleId="Hyperlink">
    <w:name w:val="Hyperlink"/>
    <w:basedOn w:val="DefaultParagraphFont"/>
    <w:uiPriority w:val="99"/>
    <w:rsid w:val="00BF0B7C"/>
    <w:rPr>
      <w:color w:val="3B5883" w:themeColor="hyperlink"/>
      <w:u w:val="single"/>
    </w:rPr>
  </w:style>
  <w:style w:type="paragraph" w:customStyle="1" w:styleId="Bijlage1">
    <w:name w:val="Bijlage 1"/>
    <w:basedOn w:val="Heading1"/>
    <w:next w:val="Normal"/>
    <w:qFormat/>
    <w:rsid w:val="00BF4CE4"/>
    <w:pPr>
      <w:numPr>
        <w:numId w:val="2"/>
      </w:numPr>
    </w:pPr>
  </w:style>
  <w:style w:type="paragraph" w:customStyle="1" w:styleId="Bijlage2">
    <w:name w:val="Bijlage 2"/>
    <w:basedOn w:val="Heading2"/>
    <w:next w:val="Normal"/>
    <w:qFormat/>
    <w:rsid w:val="004354C1"/>
    <w:pPr>
      <w:numPr>
        <w:numId w:val="2"/>
      </w:numPr>
    </w:pPr>
  </w:style>
  <w:style w:type="paragraph" w:customStyle="1" w:styleId="Bijlage3">
    <w:name w:val="Bijlage 3"/>
    <w:basedOn w:val="Heading3"/>
    <w:next w:val="Normal"/>
    <w:qFormat/>
    <w:rsid w:val="004354C1"/>
    <w:pPr>
      <w:numPr>
        <w:numId w:val="2"/>
      </w:numPr>
    </w:pPr>
  </w:style>
  <w:style w:type="paragraph" w:styleId="TOCHeading">
    <w:name w:val="TOC Heading"/>
    <w:basedOn w:val="Heading1"/>
    <w:next w:val="Normal"/>
    <w:uiPriority w:val="38"/>
    <w:rsid w:val="00BF4CE4"/>
    <w:pPr>
      <w:numPr>
        <w:numId w:val="0"/>
      </w:numPr>
      <w:spacing w:before="480" w:after="0" w:line="276" w:lineRule="auto"/>
      <w:outlineLvl w:val="9"/>
    </w:pPr>
    <w:rPr>
      <w:b/>
      <w:color w:val="3B5882" w:themeColor="accent1" w:themeShade="BF"/>
      <w:sz w:val="28"/>
      <w:lang w:val="en-US" w:eastAsia="ja-JP"/>
    </w:rPr>
  </w:style>
  <w:style w:type="numbering" w:customStyle="1" w:styleId="HLnumList">
    <w:name w:val="HLnumList"/>
    <w:uiPriority w:val="99"/>
    <w:rsid w:val="005333F7"/>
    <w:pPr>
      <w:numPr>
        <w:numId w:val="4"/>
      </w:numPr>
    </w:pPr>
  </w:style>
  <w:style w:type="paragraph" w:styleId="ListParagraph">
    <w:name w:val="List Paragraph"/>
    <w:basedOn w:val="Normal"/>
    <w:uiPriority w:val="33"/>
    <w:rsid w:val="005333F7"/>
    <w:pPr>
      <w:ind w:left="720"/>
      <w:contextualSpacing/>
    </w:pPr>
  </w:style>
  <w:style w:type="numbering" w:customStyle="1" w:styleId="HLbulletList">
    <w:name w:val="HLbulletList"/>
    <w:uiPriority w:val="99"/>
    <w:rsid w:val="002B5910"/>
    <w:pPr>
      <w:numPr>
        <w:numId w:val="5"/>
      </w:numPr>
    </w:pPr>
  </w:style>
  <w:style w:type="table" w:styleId="LightList">
    <w:name w:val="Light List"/>
    <w:aliases w:val="HLtable"/>
    <w:basedOn w:val="TableNormal"/>
    <w:uiPriority w:val="61"/>
    <w:rsid w:val="009800DB"/>
    <w:pPr>
      <w:spacing w:line="240" w:lineRule="auto"/>
    </w:pPr>
    <w:rPr>
      <w:sz w:val="18"/>
    </w:rPr>
    <w:tblPr>
      <w:tblStyleRowBandSize w:val="1"/>
      <w:tblStyleColBandSize w:val="1"/>
      <w:tblBorders>
        <w:top w:val="single" w:sz="6" w:space="0" w:color="032D5B" w:themeColor="text2"/>
        <w:left w:val="single" w:sz="6" w:space="0" w:color="032D5B" w:themeColor="text2"/>
        <w:bottom w:val="single" w:sz="6" w:space="0" w:color="032D5B" w:themeColor="text2"/>
        <w:right w:val="single" w:sz="6" w:space="0" w:color="032D5B" w:themeColor="text2"/>
        <w:insideH w:val="single" w:sz="6" w:space="0" w:color="032D5B" w:themeColor="text2"/>
        <w:insideV w:val="single" w:sz="6" w:space="0" w:color="032D5B" w:themeColor="text2"/>
      </w:tblBorders>
    </w:tblPr>
    <w:trPr>
      <w:cantSplit/>
    </w:trPr>
    <w:tblStylePr w:type="firstRow">
      <w:pPr>
        <w:wordWrap/>
        <w:spacing w:beforeLines="0" w:before="20" w:beforeAutospacing="0" w:afterLines="0" w:after="20" w:afterAutospacing="0" w:line="240" w:lineRule="auto"/>
      </w:pPr>
      <w:rPr>
        <w:rFonts w:asciiTheme="minorHAnsi" w:hAnsiTheme="minorHAnsi"/>
        <w:b w:val="0"/>
        <w:bCs/>
        <w:color w:val="FFFFFF" w:themeColor="background1"/>
        <w:sz w:val="18"/>
      </w:rPr>
      <w:tblPr/>
      <w:tcPr>
        <w:shd w:val="clear" w:color="auto" w:fill="3B5882" w:themeFill="accent1" w:themeFillShade="BF"/>
      </w:tcPr>
    </w:tblStylePr>
    <w:tblStylePr w:type="lastRow">
      <w:pPr>
        <w:spacing w:before="0" w:after="0" w:line="240" w:lineRule="auto"/>
      </w:pPr>
      <w:rPr>
        <w:b w:val="0"/>
        <w:bCs/>
        <w:i w:val="0"/>
      </w:rPr>
      <w:tblPr/>
      <w:tcPr>
        <w:tcBorders>
          <w:top w:val="double" w:sz="6" w:space="0" w:color="032D5B" w:themeColor="text2"/>
          <w:left w:val="single" w:sz="6" w:space="0" w:color="032D5B" w:themeColor="text2"/>
          <w:bottom w:val="single" w:sz="6" w:space="0" w:color="032D5B" w:themeColor="text2"/>
          <w:right w:val="single" w:sz="6" w:space="0" w:color="032D5B" w:themeColor="text2"/>
        </w:tcBorders>
      </w:tcPr>
    </w:tblStylePr>
    <w:tblStylePr w:type="firstCol">
      <w:rPr>
        <w:b w:val="0"/>
        <w:bCs/>
        <w:i w:val="0"/>
      </w:rPr>
      <w:tblPr/>
      <w:tcPr>
        <w:shd w:val="clear" w:color="auto" w:fill="DBE3EF" w:themeFill="accent1" w:themeFillTint="33"/>
      </w:tcPr>
    </w:tblStylePr>
    <w:tblStylePr w:type="lastCol">
      <w:rPr>
        <w:b w:val="0"/>
        <w:bCs/>
        <w:i w:val="0"/>
      </w:rPr>
    </w:tblStylePr>
    <w:tblStylePr w:type="band2Vert">
      <w:tblPr/>
      <w:tcPr>
        <w:shd w:val="clear" w:color="auto" w:fill="DBE3EF" w:themeFill="accent1" w:themeFillTint="33"/>
      </w:tcPr>
    </w:tblStylePr>
    <w:tblStylePr w:type="band2Horz">
      <w:tblPr/>
      <w:tcPr>
        <w:shd w:val="clear" w:color="auto" w:fill="DBE3EF" w:themeFill="accent1" w:themeFillTint="33"/>
      </w:tcPr>
    </w:tblStylePr>
  </w:style>
  <w:style w:type="paragraph" w:styleId="Caption">
    <w:name w:val="caption"/>
    <w:basedOn w:val="Normal"/>
    <w:next w:val="Normal"/>
    <w:qFormat/>
    <w:rsid w:val="00C073A5"/>
    <w:pPr>
      <w:keepNext/>
      <w:spacing w:before="120" w:after="120"/>
    </w:pPr>
    <w:rPr>
      <w:rFonts w:asciiTheme="majorHAnsi" w:hAnsiTheme="majorHAnsi"/>
      <w:bCs/>
      <w:color w:val="7F7F7F" w:themeColor="text1" w:themeTint="80"/>
      <w:sz w:val="17"/>
    </w:rPr>
  </w:style>
  <w:style w:type="paragraph" w:styleId="TOAHeading">
    <w:name w:val="toa heading"/>
    <w:basedOn w:val="Normal"/>
    <w:next w:val="Normal"/>
    <w:rsid w:val="007C140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Emphasis">
    <w:name w:val="Emphasis"/>
    <w:basedOn w:val="DefaultParagraphFont"/>
    <w:qFormat/>
    <w:rsid w:val="006D658E"/>
    <w:rPr>
      <w:i/>
      <w:iCs/>
      <w:sz w:val="24"/>
    </w:rPr>
  </w:style>
  <w:style w:type="paragraph" w:styleId="ListBullet">
    <w:name w:val="List Bullet"/>
    <w:basedOn w:val="Normal"/>
    <w:rsid w:val="00D023BC"/>
    <w:pPr>
      <w:numPr>
        <w:numId w:val="1"/>
      </w:numPr>
      <w:tabs>
        <w:tab w:val="clear" w:pos="360"/>
        <w:tab w:val="left" w:pos="357"/>
      </w:tabs>
      <w:ind w:left="357" w:hanging="357"/>
      <w:contextualSpacing/>
    </w:pPr>
  </w:style>
  <w:style w:type="table" w:styleId="TableColumns2">
    <w:name w:val="Table Columns 2"/>
    <w:basedOn w:val="TableNormal"/>
    <w:rsid w:val="00D9738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3908BC"/>
    <w:tblPr>
      <w:tblStyleRowBandSize w:val="1"/>
      <w:tblStyleColBandSize w:val="1"/>
      <w:tblBorders>
        <w:top w:val="single" w:sz="6" w:space="0" w:color="032D5B" w:themeColor="text2"/>
        <w:left w:val="single" w:sz="6" w:space="0" w:color="032D5B" w:themeColor="text2"/>
        <w:bottom w:val="single" w:sz="6" w:space="0" w:color="032D5B" w:themeColor="text2"/>
        <w:right w:val="single" w:sz="6" w:space="0" w:color="032D5B" w:themeColor="text2"/>
        <w:insideH w:val="single" w:sz="6" w:space="0" w:color="032D5B" w:themeColor="text2"/>
        <w:insideV w:val="single" w:sz="6" w:space="0" w:color="032D5B" w:themeColor="text2"/>
      </w:tblBorders>
    </w:tblPr>
    <w:tblStylePr w:type="firstRow">
      <w:pPr>
        <w:spacing w:before="0" w:after="0" w:line="240" w:lineRule="auto"/>
      </w:pPr>
      <w:rPr>
        <w:rFonts w:asciiTheme="majorHAnsi" w:hAnsiTheme="majorHAnsi"/>
        <w:b w:val="0"/>
        <w:bCs/>
        <w:color w:val="FFFFFF" w:themeColor="background1"/>
        <w:sz w:val="18"/>
      </w:rPr>
      <w:tblPr/>
      <w:tcPr>
        <w:shd w:val="clear" w:color="auto" w:fill="3B5882" w:themeFill="accent1" w:themeFillShade="B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32D5B" w:themeColor="text2"/>
          <w:left w:val="single" w:sz="6" w:space="0" w:color="032D5B" w:themeColor="text2"/>
          <w:bottom w:val="single" w:sz="6" w:space="0" w:color="032D5B" w:themeColor="text2"/>
          <w:right w:val="single" w:sz="6" w:space="0" w:color="032D5B" w:themeColor="tex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BE3EF" w:themeFill="accent1" w:themeFillTint="33"/>
      </w:tcPr>
    </w:tblStylePr>
    <w:tblStylePr w:type="band1Horz">
      <w:tblPr/>
      <w:tcPr>
        <w:shd w:val="clear" w:color="auto" w:fill="DBE3EF" w:themeFill="accen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2D2D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A6A7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3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76A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76A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76A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76AF" w:themeFill="accent1"/>
      </w:tcPr>
    </w:tblStylePr>
    <w:tblStylePr w:type="band1Vert">
      <w:tblPr/>
      <w:tcPr>
        <w:shd w:val="clear" w:color="auto" w:fill="B8C7DF" w:themeFill="accent1" w:themeFillTint="66"/>
      </w:tcPr>
    </w:tblStylePr>
    <w:tblStylePr w:type="band1Horz">
      <w:tblPr/>
      <w:tcPr>
        <w:shd w:val="clear" w:color="auto" w:fill="B8C7DF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HydroLogic">
  <a:themeElements>
    <a:clrScheme name="HydroLogic">
      <a:dk1>
        <a:srgbClr val="000000"/>
      </a:dk1>
      <a:lt1>
        <a:srgbClr val="FFFFFF"/>
      </a:lt1>
      <a:dk2>
        <a:srgbClr val="032D5B"/>
      </a:dk2>
      <a:lt2>
        <a:srgbClr val="F7EED9"/>
      </a:lt2>
      <a:accent1>
        <a:srgbClr val="4F76AF"/>
      </a:accent1>
      <a:accent2>
        <a:srgbClr val="FF4B4B"/>
      </a:accent2>
      <a:accent3>
        <a:srgbClr val="72B800"/>
      </a:accent3>
      <a:accent4>
        <a:srgbClr val="999083"/>
      </a:accent4>
      <a:accent5>
        <a:srgbClr val="00B8BC"/>
      </a:accent5>
      <a:accent6>
        <a:srgbClr val="FF8C0D"/>
      </a:accent6>
      <a:hlink>
        <a:srgbClr val="3B5883"/>
      </a:hlink>
      <a:folHlink>
        <a:srgbClr val="3B5883"/>
      </a:folHlink>
    </a:clrScheme>
    <a:fontScheme name="HydroLogic">
      <a:majorFont>
        <a:latin typeface="Trebuchet MS"/>
        <a:ea typeface=""/>
        <a:cs typeface=""/>
      </a:majorFont>
      <a:minorFont>
        <a:latin typeface="Palatino Linotype"/>
        <a:ea typeface=""/>
        <a:cs typeface="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86618A6CF614DAFEB659BAE4F32A5" ma:contentTypeVersion="4" ma:contentTypeDescription="Create a new document." ma:contentTypeScope="" ma:versionID="9ce6f59a1cde99838d5dd79b167b714c">
  <xsd:schema xmlns:xsd="http://www.w3.org/2001/XMLSchema" xmlns:xs="http://www.w3.org/2001/XMLSchema" xmlns:p="http://schemas.microsoft.com/office/2006/metadata/properties" xmlns:ns2="2b854879-8f1b-49a2-9f23-4a78bf0b92f1" xmlns:ns3="90833884-cd4d-4f2c-9aff-9aba23db3ad4" targetNamespace="http://schemas.microsoft.com/office/2006/metadata/properties" ma:root="true" ma:fieldsID="9745aa7d9e9bc3e0c0273ae1607798a3" ns2:_="" ns3:_="">
    <xsd:import namespace="2b854879-8f1b-49a2-9f23-4a78bf0b92f1"/>
    <xsd:import namespace="90833884-cd4d-4f2c-9aff-9aba23db3a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54879-8f1b-49a2-9f23-4a78bf0b9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33884-cd4d-4f2c-9aff-9aba23db3a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8D815-D4A3-4991-A3E2-2717CF723F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7C26DD-60E2-43D4-9099-04E82B4A0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242A12-145C-462A-8941-3F5050741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54879-8f1b-49a2-9f23-4a78bf0b92f1"/>
    <ds:schemaRef ds:uri="90833884-cd4d-4f2c-9aff-9aba23db3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B5867A-605D-44C6-BD5C-EF4BA55BE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Ammerlaan</dc:creator>
  <cp:lastModifiedBy>Bob Ammerlaan</cp:lastModifiedBy>
  <cp:revision>28</cp:revision>
  <cp:lastPrinted>2013-06-03T20:14:00Z</cp:lastPrinted>
  <dcterms:created xsi:type="dcterms:W3CDTF">2023-02-07T15:17:00Z</dcterms:created>
  <dcterms:modified xsi:type="dcterms:W3CDTF">2023-02-22T13:35:00Z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0x010100F0486618A6CF614DAFEB659BAE4F32A5</vt:lpwstr>
  </property>
</Properties>
</file>