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490E1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clear()</w:t>
      </w:r>
    </w:p>
    <w:p w14:paraId="6106FE33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setSpeed(fast)</w:t>
      </w:r>
    </w:p>
    <w:p w14:paraId="6452CB08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var clr = ColorMaker.hsla(0, 1.00, 0.5, 0.36)</w:t>
      </w:r>
    </w:p>
    <w:p w14:paraId="5743F04F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setPenColor(black)</w:t>
      </w:r>
    </w:p>
    <w:p w14:paraId="6466F0F2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setPenThickness(2)</w:t>
      </w:r>
    </w:p>
    <w:p w14:paraId="5C36637B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</w:p>
    <w:p w14:paraId="2D935148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def exagon() {     </w:t>
      </w:r>
    </w:p>
    <w:p w14:paraId="07A20AB4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repeat(6) {</w:t>
      </w:r>
    </w:p>
    <w:p w14:paraId="6E81632B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forward(100)</w:t>
      </w:r>
    </w:p>
    <w:p w14:paraId="74C66945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right(60)</w:t>
      </w:r>
    </w:p>
    <w:p w14:paraId="7AC1779F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       }</w:t>
      </w:r>
    </w:p>
    <w:p w14:paraId="6B16FCD4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          }</w:t>
      </w:r>
    </w:p>
    <w:p w14:paraId="6BEE4AC6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</w:p>
    <w:p w14:paraId="2FB76E37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repeat(17){</w:t>
      </w:r>
    </w:p>
    <w:p w14:paraId="2B0BF731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setFillColor(clr)</w:t>
      </w:r>
    </w:p>
    <w:p w14:paraId="0516EA05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exagon()</w:t>
      </w:r>
    </w:p>
    <w:p w14:paraId="5B1C85C6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right(20)</w:t>
      </w:r>
    </w:p>
    <w:p w14:paraId="7044F377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clr = clr.spin(20)</w:t>
      </w:r>
    </w:p>
    <w:p w14:paraId="203D03B5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 xml:space="preserve">          }</w:t>
      </w:r>
    </w:p>
    <w:p w14:paraId="5FC40ABF" w14:textId="77777777" w:rsidR="00A6465E" w:rsidRPr="00A6465E" w:rsidRDefault="00A6465E" w:rsidP="00A6465E">
      <w:pPr>
        <w:pStyle w:val="Nessunaspaziatura"/>
        <w:rPr>
          <w:sz w:val="30"/>
          <w:szCs w:val="30"/>
        </w:rPr>
      </w:pPr>
    </w:p>
    <w:p w14:paraId="73431C72" w14:textId="7EDD32F9" w:rsidR="00126E19" w:rsidRDefault="00A6465E" w:rsidP="00A6465E">
      <w:pPr>
        <w:pStyle w:val="Nessunaspaziatura"/>
        <w:rPr>
          <w:sz w:val="30"/>
          <w:szCs w:val="30"/>
        </w:rPr>
      </w:pPr>
      <w:r w:rsidRPr="00A6465E">
        <w:rPr>
          <w:sz w:val="30"/>
          <w:szCs w:val="30"/>
        </w:rPr>
        <w:t>invisible()</w:t>
      </w:r>
    </w:p>
    <w:p w14:paraId="2DFFDED4" w14:textId="77777777" w:rsidR="00A6465E" w:rsidRDefault="00A6465E" w:rsidP="00A6465E">
      <w:pPr>
        <w:pStyle w:val="Nessunaspaziatura"/>
        <w:rPr>
          <w:sz w:val="30"/>
          <w:szCs w:val="30"/>
        </w:rPr>
      </w:pPr>
    </w:p>
    <w:p w14:paraId="407CF8E9" w14:textId="4D9C1B3D" w:rsidR="00A6465E" w:rsidRPr="00A6465E" w:rsidRDefault="00A6465E" w:rsidP="00A6465E">
      <w:pPr>
        <w:pStyle w:val="Nessunaspaziatura"/>
        <w:rPr>
          <w:sz w:val="30"/>
          <w:szCs w:val="30"/>
        </w:rPr>
      </w:pPr>
      <w:r>
        <w:rPr>
          <w:noProof/>
        </w:rPr>
        <w:drawing>
          <wp:inline distT="0" distB="0" distL="0" distR="0" wp14:anchorId="695921F8" wp14:editId="5AEA02D4">
            <wp:extent cx="6120130" cy="2715260"/>
            <wp:effectExtent l="0" t="0" r="0" b="8890"/>
            <wp:docPr id="12936925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465E" w:rsidRPr="00A6465E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E7560" w14:textId="77777777" w:rsidR="00367CEB" w:rsidRDefault="00367CEB" w:rsidP="001E5677">
      <w:pPr>
        <w:spacing w:after="0" w:line="240" w:lineRule="auto"/>
      </w:pPr>
      <w:r>
        <w:separator/>
      </w:r>
    </w:p>
  </w:endnote>
  <w:endnote w:type="continuationSeparator" w:id="0">
    <w:p w14:paraId="466E7204" w14:textId="77777777" w:rsidR="00367CEB" w:rsidRDefault="00367CEB" w:rsidP="001E5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84BA2" w14:textId="77777777" w:rsidR="00367CEB" w:rsidRDefault="00367CEB" w:rsidP="001E5677">
      <w:pPr>
        <w:spacing w:after="0" w:line="240" w:lineRule="auto"/>
      </w:pPr>
      <w:r>
        <w:separator/>
      </w:r>
    </w:p>
  </w:footnote>
  <w:footnote w:type="continuationSeparator" w:id="0">
    <w:p w14:paraId="3F01204B" w14:textId="77777777" w:rsidR="00367CEB" w:rsidRDefault="00367CEB" w:rsidP="001E5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3CB7" w14:textId="22B84170" w:rsidR="001E5677" w:rsidRPr="001E5677" w:rsidRDefault="001E5677" w:rsidP="001E5677">
    <w:pPr>
      <w:pStyle w:val="Intestazione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>Codice Programma Kojo Serie di esagoni a spirale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19"/>
    <w:rsid w:val="00126E19"/>
    <w:rsid w:val="001E5677"/>
    <w:rsid w:val="003475D2"/>
    <w:rsid w:val="00367CEB"/>
    <w:rsid w:val="005C01BC"/>
    <w:rsid w:val="00A6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C3ACF"/>
  <w15:chartTrackingRefBased/>
  <w15:docId w15:val="{F2AB5A53-CF6F-4957-8CB1-EADF1955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3475D2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1E56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E5677"/>
  </w:style>
  <w:style w:type="paragraph" w:styleId="Pidipagina">
    <w:name w:val="footer"/>
    <w:basedOn w:val="Normale"/>
    <w:link w:val="PidipaginaCarattere"/>
    <w:uiPriority w:val="99"/>
    <w:unhideWhenUsed/>
    <w:rsid w:val="001E56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E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2</cp:revision>
  <dcterms:created xsi:type="dcterms:W3CDTF">2024-01-31T18:19:00Z</dcterms:created>
  <dcterms:modified xsi:type="dcterms:W3CDTF">2024-02-01T18:26:00Z</dcterms:modified>
</cp:coreProperties>
</file>