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la stampa del meeting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CU_11_StampaMeeting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“Stampa meeting” dall’interfaccia “Visualizza”.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“Stampa meeting” dall’interfaccia “Visualizza”.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campo relativo alla selezione del meeting che si vuole stampare.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Alla pressione del bottone “Stampa”, posto in basso a destra della schermata, il sistema provvederà a stampare il meeting selezionato precedentemente dall’amministratore.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 la stampa l’amministratore tornerà alla schermata principale.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stampare il meeting e di usufruire dei servizi offerti.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