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C48" w:rsidRPr="00870C48" w:rsidRDefault="00870C48" w:rsidP="00870C48">
      <w:r w:rsidRPr="00870C48">
        <w:rPr>
          <w:rFonts w:ascii="Times New Roman" w:hAnsi="Times New Roman" w:cs="Times New Roman"/>
          <w:b/>
          <w:sz w:val="32"/>
          <w:szCs w:val="32"/>
          <w:u w:val="single"/>
        </w:rPr>
        <w:t>WHAT TYPES OF</w:t>
      </w:r>
      <w:r>
        <w:rPr>
          <w:rFonts w:ascii="Times New Roman" w:hAnsi="Times New Roman" w:cs="Times New Roman"/>
          <w:b/>
          <w:sz w:val="32"/>
          <w:szCs w:val="32"/>
          <w:u w:val="single"/>
        </w:rPr>
        <w:t xml:space="preserve"> PERSONALITY DISORDER ARE THERE</w:t>
      </w:r>
      <w:r>
        <w:t xml:space="preserve"> </w:t>
      </w:r>
      <w:r>
        <w:t>Currently psychiatrists tend to use a system of diagnosis which identifies ten types of personality disorder. These are</w:t>
      </w:r>
      <w:r>
        <w:t xml:space="preserve"> grouped into three categories.</w:t>
      </w:r>
    </w:p>
    <w:p w:rsidR="00870C48" w:rsidRPr="00870C48" w:rsidRDefault="00870C48" w:rsidP="00870C48">
      <w:pPr>
        <w:rPr>
          <w:b/>
        </w:rPr>
      </w:pPr>
      <w:r w:rsidRPr="00870C48">
        <w:rPr>
          <w:b/>
        </w:rPr>
        <w:t>Suspicious:</w:t>
      </w:r>
    </w:p>
    <w:p w:rsidR="00870C48" w:rsidRDefault="00870C48" w:rsidP="00870C48">
      <w:r>
        <w:t>Paranoid personality disorder</w:t>
      </w:r>
    </w:p>
    <w:p w:rsidR="00870C48" w:rsidRDefault="00870C48" w:rsidP="00870C48">
      <w:r>
        <w:t>Schizoid personality disorder</w:t>
      </w:r>
    </w:p>
    <w:p w:rsidR="00870C48" w:rsidRDefault="00870C48" w:rsidP="00870C48">
      <w:r>
        <w:t>Schizotypal personality disorder</w:t>
      </w:r>
    </w:p>
    <w:p w:rsidR="00870C48" w:rsidRPr="00870C48" w:rsidRDefault="00870C48" w:rsidP="00870C48">
      <w:pPr>
        <w:rPr>
          <w:b/>
        </w:rPr>
      </w:pPr>
      <w:r w:rsidRPr="00870C48">
        <w:rPr>
          <w:b/>
        </w:rPr>
        <w:t>Emotional and impulsive:</w:t>
      </w:r>
    </w:p>
    <w:p w:rsidR="00870C48" w:rsidRDefault="00870C48" w:rsidP="00870C48">
      <w:r>
        <w:t>Antisocial personality disorder (ASPD)</w:t>
      </w:r>
    </w:p>
    <w:p w:rsidR="00870C48" w:rsidRDefault="00870C48" w:rsidP="00870C48">
      <w:r>
        <w:t>Borderline personality disorder (BPD)</w:t>
      </w:r>
    </w:p>
    <w:p w:rsidR="00870C48" w:rsidRDefault="00870C48" w:rsidP="00870C48">
      <w:r>
        <w:t>Histrionic personality disorder</w:t>
      </w:r>
    </w:p>
    <w:p w:rsidR="00870C48" w:rsidRDefault="00870C48" w:rsidP="00870C48">
      <w:r>
        <w:t>Narcissistic personality disorder</w:t>
      </w:r>
    </w:p>
    <w:p w:rsidR="00870C48" w:rsidRPr="00870C48" w:rsidRDefault="00870C48" w:rsidP="00870C48">
      <w:pPr>
        <w:rPr>
          <w:b/>
        </w:rPr>
      </w:pPr>
      <w:r w:rsidRPr="00870C48">
        <w:rPr>
          <w:b/>
        </w:rPr>
        <w:t>Anxious:</w:t>
      </w:r>
    </w:p>
    <w:p w:rsidR="00870C48" w:rsidRDefault="00870C48" w:rsidP="00870C48">
      <w:r>
        <w:t>Avoidant personality disorder</w:t>
      </w:r>
    </w:p>
    <w:p w:rsidR="00870C48" w:rsidRDefault="00870C48" w:rsidP="00870C48">
      <w:r>
        <w:t>Dependent personality disorder</w:t>
      </w:r>
    </w:p>
    <w:p w:rsidR="00F90ACE" w:rsidRDefault="00870C48" w:rsidP="00870C48">
      <w:r>
        <w:t>Obsessive compulsive personality disorder (OCPD)</w:t>
      </w:r>
    </w:p>
    <w:p w:rsidR="00870C48" w:rsidRDefault="00870C48" w:rsidP="00870C48"/>
    <w:p w:rsidR="00870C48" w:rsidRPr="00870C48" w:rsidRDefault="00870C48" w:rsidP="00870C48">
      <w:pPr>
        <w:rPr>
          <w:b/>
          <w:sz w:val="24"/>
          <w:szCs w:val="24"/>
        </w:rPr>
      </w:pPr>
      <w:r w:rsidRPr="00870C48">
        <w:rPr>
          <w:b/>
          <w:sz w:val="24"/>
          <w:szCs w:val="24"/>
        </w:rPr>
        <w:t>Borderline personality disorder (BPD)</w:t>
      </w:r>
    </w:p>
    <w:p w:rsidR="00870C48" w:rsidRDefault="00870C48" w:rsidP="00870C48">
      <w:r>
        <w:t>Borderline personality disorder (BPD) is also known as</w:t>
      </w:r>
      <w:r>
        <w:t xml:space="preserve"> an</w:t>
      </w:r>
      <w:r>
        <w:t xml:space="preserve"> emotionally unstab</w:t>
      </w:r>
      <w:r>
        <w:t>le personality disorder (EUPD).</w:t>
      </w:r>
    </w:p>
    <w:p w:rsidR="00870C48" w:rsidRDefault="00870C48" w:rsidP="00870C48">
      <w:r>
        <w:t>We can all experience difficulties with our relationships, self-image</w:t>
      </w:r>
      <w:r>
        <w:t>,</w:t>
      </w:r>
      <w:r>
        <w:t xml:space="preserve"> and emotions. But you might get a diagnosis of BPD/EUPD if these feel consistently unstable or intense and cause you sign</w:t>
      </w:r>
      <w:r>
        <w:t>ificant problems in daily life.</w:t>
      </w:r>
    </w:p>
    <w:p w:rsidR="00870C48" w:rsidRDefault="00870C48" w:rsidP="00870C48">
      <w:r>
        <w:t>You may:</w:t>
      </w:r>
    </w:p>
    <w:p w:rsidR="00870C48" w:rsidRDefault="00870C48" w:rsidP="00870C48">
      <w:pPr>
        <w:pStyle w:val="ListParagraph"/>
        <w:numPr>
          <w:ilvl w:val="0"/>
          <w:numId w:val="2"/>
        </w:numPr>
      </w:pPr>
      <w:r>
        <w:t xml:space="preserve">feel very worried about people abandoning you, and either </w:t>
      </w:r>
      <w:r>
        <w:t>does</w:t>
      </w:r>
      <w:r>
        <w:t xml:space="preserve"> anything to stop that happening or push them away</w:t>
      </w:r>
    </w:p>
    <w:p w:rsidR="00870C48" w:rsidRDefault="00870C48" w:rsidP="00870C48">
      <w:pPr>
        <w:pStyle w:val="ListParagraph"/>
        <w:numPr>
          <w:ilvl w:val="0"/>
          <w:numId w:val="2"/>
        </w:numPr>
      </w:pPr>
      <w:r>
        <w:t>have very intense emotions that can change quickly (for example, from feeling very happy and confident in the morning to feeling low and sad in the afternoon)</w:t>
      </w:r>
    </w:p>
    <w:p w:rsidR="00870C48" w:rsidRDefault="00870C48" w:rsidP="00870C48">
      <w:pPr>
        <w:pStyle w:val="ListParagraph"/>
        <w:numPr>
          <w:ilvl w:val="0"/>
          <w:numId w:val="2"/>
        </w:numPr>
      </w:pPr>
      <w:r>
        <w:t>not have a strong sense of who you are or what you want from life, with your ideas about this changing significantly depending on who you're with</w:t>
      </w:r>
    </w:p>
    <w:p w:rsidR="00870C48" w:rsidRDefault="00870C48" w:rsidP="00870C48">
      <w:pPr>
        <w:pStyle w:val="ListParagraph"/>
        <w:numPr>
          <w:ilvl w:val="0"/>
          <w:numId w:val="2"/>
        </w:numPr>
      </w:pPr>
      <w:r>
        <w:t>find it very hard to make and keep stable relationships or friendships</w:t>
      </w:r>
    </w:p>
    <w:p w:rsidR="00870C48" w:rsidRDefault="00870C48" w:rsidP="00870C48">
      <w:pPr>
        <w:pStyle w:val="ListParagraph"/>
        <w:numPr>
          <w:ilvl w:val="0"/>
          <w:numId w:val="2"/>
        </w:numPr>
      </w:pPr>
      <w:r>
        <w:t>act impulsively and do things that could harm you (such as binge eating, using drugs</w:t>
      </w:r>
      <w:r>
        <w:t>,</w:t>
      </w:r>
      <w:r>
        <w:t xml:space="preserve"> or driving dangerously)</w:t>
      </w:r>
    </w:p>
    <w:p w:rsidR="00870C48" w:rsidRDefault="00870C48" w:rsidP="00870C48">
      <w:pPr>
        <w:pStyle w:val="ListParagraph"/>
        <w:numPr>
          <w:ilvl w:val="0"/>
          <w:numId w:val="2"/>
        </w:numPr>
      </w:pPr>
      <w:r>
        <w:lastRenderedPageBreak/>
        <w:t>have suicidal thoughts</w:t>
      </w:r>
    </w:p>
    <w:p w:rsidR="00870C48" w:rsidRDefault="00870C48" w:rsidP="00870C48">
      <w:pPr>
        <w:pStyle w:val="ListParagraph"/>
        <w:numPr>
          <w:ilvl w:val="0"/>
          <w:numId w:val="2"/>
        </w:numPr>
      </w:pPr>
      <w:r>
        <w:t>self-harm</w:t>
      </w:r>
    </w:p>
    <w:p w:rsidR="00870C48" w:rsidRDefault="00870C48" w:rsidP="00870C48">
      <w:pPr>
        <w:pStyle w:val="ListParagraph"/>
        <w:numPr>
          <w:ilvl w:val="0"/>
          <w:numId w:val="2"/>
        </w:numPr>
      </w:pPr>
      <w:r>
        <w:t>feel empty and lonely a lot of the time</w:t>
      </w:r>
    </w:p>
    <w:p w:rsidR="00870C48" w:rsidRDefault="00870C48" w:rsidP="00870C48">
      <w:pPr>
        <w:pStyle w:val="ListParagraph"/>
        <w:numPr>
          <w:ilvl w:val="0"/>
          <w:numId w:val="2"/>
        </w:numPr>
      </w:pPr>
      <w:r>
        <w:t>get very angry, and struggle to control your anger</w:t>
      </w:r>
    </w:p>
    <w:p w:rsidR="00870C48" w:rsidRDefault="00870C48" w:rsidP="00870C48">
      <w:pPr>
        <w:pStyle w:val="ListParagraph"/>
        <w:numPr>
          <w:ilvl w:val="0"/>
          <w:numId w:val="2"/>
        </w:numPr>
      </w:pPr>
      <w:r>
        <w:t>struggle to trust other people</w:t>
      </w:r>
    </w:p>
    <w:p w:rsidR="00870C48" w:rsidRDefault="00870C48" w:rsidP="00870C48">
      <w:pPr>
        <w:pStyle w:val="ListParagraph"/>
        <w:numPr>
          <w:ilvl w:val="0"/>
          <w:numId w:val="2"/>
        </w:numPr>
      </w:pPr>
      <w:r>
        <w:t>Experience</w:t>
      </w:r>
      <w:r>
        <w:t xml:space="preserve"> other mental health problems alongside BPD, including anxiety, depression, eating problems and post-traumatic stress disorder.</w:t>
      </w:r>
    </w:p>
    <w:p w:rsidR="00870C48" w:rsidRDefault="00870C48" w:rsidP="00870C48">
      <w:r>
        <w:t>When very</w:t>
      </w:r>
      <w:r>
        <w:t xml:space="preserve"> stressed, sometimes you might:</w:t>
      </w:r>
    </w:p>
    <w:p w:rsidR="00870C48" w:rsidRDefault="00870C48" w:rsidP="00870C48">
      <w:pPr>
        <w:pStyle w:val="ListParagraph"/>
        <w:numPr>
          <w:ilvl w:val="0"/>
          <w:numId w:val="1"/>
        </w:numPr>
      </w:pPr>
      <w:r>
        <w:t>feel paranoid</w:t>
      </w:r>
    </w:p>
    <w:p w:rsidR="00870C48" w:rsidRDefault="00870C48" w:rsidP="00870C48">
      <w:pPr>
        <w:pStyle w:val="ListParagraph"/>
        <w:numPr>
          <w:ilvl w:val="0"/>
          <w:numId w:val="1"/>
        </w:numPr>
      </w:pPr>
      <w:r>
        <w:t>have psychotic experiences, such as seeing or hearing things that other people don't</w:t>
      </w:r>
    </w:p>
    <w:p w:rsidR="00870C48" w:rsidRDefault="00870C48" w:rsidP="00870C48">
      <w:pPr>
        <w:pStyle w:val="ListParagraph"/>
        <w:numPr>
          <w:ilvl w:val="0"/>
          <w:numId w:val="1"/>
        </w:numPr>
      </w:pPr>
      <w:proofErr w:type="gramStart"/>
      <w:r>
        <w:t>feel</w:t>
      </w:r>
      <w:proofErr w:type="gramEnd"/>
      <w:r>
        <w:t xml:space="preserve"> numb or 'checked out' and not remember things very well after they've happened (known as dissociation).</w:t>
      </w:r>
    </w:p>
    <w:p w:rsidR="00870C48" w:rsidRDefault="00870C48" w:rsidP="00870C48">
      <w:r>
        <w:t>BPD is currently the most commonly diagnosed personality disorder. You can read more about it on our pages on borderline personality disorder (BPD).</w:t>
      </w:r>
    </w:p>
    <w:p w:rsidR="00870C48" w:rsidRDefault="00870C48" w:rsidP="00870C48"/>
    <w:p w:rsidR="00870C48" w:rsidRPr="00870C48" w:rsidRDefault="00870C48" w:rsidP="00870C48">
      <w:pPr>
        <w:jc w:val="center"/>
        <w:rPr>
          <w:b/>
          <w:sz w:val="36"/>
          <w:szCs w:val="36"/>
          <w:u w:val="single"/>
        </w:rPr>
      </w:pPr>
      <w:r w:rsidRPr="00870C48">
        <w:rPr>
          <w:b/>
          <w:sz w:val="36"/>
          <w:szCs w:val="36"/>
          <w:u w:val="single"/>
        </w:rPr>
        <w:t>SPLIT PERSONALITY DISORDER</w:t>
      </w:r>
    </w:p>
    <w:p w:rsidR="00870C48" w:rsidRDefault="00870C48" w:rsidP="00870C48">
      <w:r w:rsidRPr="00870C48">
        <w:t>A split personality refers to dissociative identity disorder (DID), a mental disorder where a person has two or more distinct personalities. The thoughts, actions, and behaviors of each personality may be completely different.</w:t>
      </w:r>
    </w:p>
    <w:p w:rsidR="00870C48" w:rsidRDefault="00870C48" w:rsidP="00870C48">
      <w:r>
        <w:t>A split personality is a popular term for DID. In the past, DID was known as</w:t>
      </w:r>
      <w:r>
        <w:t xml:space="preserve"> multiple personality disorder.</w:t>
      </w:r>
    </w:p>
    <w:p w:rsidR="00870C48" w:rsidRDefault="00870C48" w:rsidP="00870C48">
      <w:r>
        <w:t>People with DID have two or more distinct personalities. They do not present as simple changes in traits or moods. A person with DID expresses significant differences between these alternate identities, which can</w:t>
      </w:r>
      <w:r>
        <w:t xml:space="preserve"> also be referred to as alters.</w:t>
      </w:r>
    </w:p>
    <w:p w:rsidR="00870C48" w:rsidRDefault="00870C48" w:rsidP="00870C48">
      <w:r>
        <w:t>Often, these personalities are completely different from each other. These fragmented personalities take control of the p</w:t>
      </w:r>
      <w:r>
        <w:t>erson’s identity for some time.</w:t>
      </w:r>
    </w:p>
    <w:p w:rsidR="00870C48" w:rsidRDefault="00870C48" w:rsidP="00870C48">
      <w:r>
        <w:t>A person also maintains their primary or host identity, which is their original personality, and will answer to their given name. Their primary identity is generally more passive</w:t>
      </w:r>
      <w:r>
        <w:t xml:space="preserve"> </w:t>
      </w:r>
      <w:r>
        <w:t>and they may be unaw</w:t>
      </w:r>
      <w:r>
        <w:t>are of the other personalities.</w:t>
      </w:r>
    </w:p>
    <w:p w:rsidR="00870C48" w:rsidRDefault="00870C48" w:rsidP="00870C48">
      <w:r>
        <w:t>When a personality change happens, the new personality will have a distinct history, a new ide</w:t>
      </w:r>
      <w:r>
        <w:t>ntity, and different behaviors.</w:t>
      </w:r>
    </w:p>
    <w:p w:rsidR="00870C48" w:rsidRDefault="00870C48" w:rsidP="00870C48">
      <w:r>
        <w:t>These split personalities, or alters, often have their own distinct:</w:t>
      </w:r>
    </w:p>
    <w:p w:rsidR="00870C48" w:rsidRDefault="00870C48" w:rsidP="00870C48"/>
    <w:p w:rsidR="00870C48" w:rsidRDefault="00870C48" w:rsidP="00870C48">
      <w:pPr>
        <w:pStyle w:val="ListParagraph"/>
        <w:numPr>
          <w:ilvl w:val="0"/>
          <w:numId w:val="3"/>
        </w:numPr>
        <w:sectPr w:rsidR="00870C48">
          <w:pgSz w:w="12240" w:h="15840"/>
          <w:pgMar w:top="1440" w:right="1440" w:bottom="1440" w:left="1440" w:header="708" w:footer="708" w:gutter="0"/>
          <w:cols w:space="708"/>
          <w:docGrid w:linePitch="360"/>
        </w:sectPr>
      </w:pPr>
    </w:p>
    <w:p w:rsidR="00870C48" w:rsidRDefault="00870C48" w:rsidP="00870C48">
      <w:pPr>
        <w:pStyle w:val="ListParagraph"/>
        <w:numPr>
          <w:ilvl w:val="0"/>
          <w:numId w:val="3"/>
        </w:numPr>
      </w:pPr>
      <w:r>
        <w:t>name</w:t>
      </w:r>
    </w:p>
    <w:p w:rsidR="00870C48" w:rsidRDefault="00870C48" w:rsidP="00870C48">
      <w:pPr>
        <w:pStyle w:val="ListParagraph"/>
        <w:numPr>
          <w:ilvl w:val="0"/>
          <w:numId w:val="3"/>
        </w:numPr>
      </w:pPr>
      <w:r>
        <w:t>age</w:t>
      </w:r>
    </w:p>
    <w:p w:rsidR="00870C48" w:rsidRDefault="00870C48" w:rsidP="00870C48">
      <w:pPr>
        <w:pStyle w:val="ListParagraph"/>
        <w:numPr>
          <w:ilvl w:val="0"/>
          <w:numId w:val="3"/>
        </w:numPr>
      </w:pPr>
      <w:r>
        <w:t>gender</w:t>
      </w:r>
    </w:p>
    <w:p w:rsidR="00870C48" w:rsidRDefault="00870C48" w:rsidP="00870C48">
      <w:pPr>
        <w:pStyle w:val="ListParagraph"/>
        <w:numPr>
          <w:ilvl w:val="0"/>
          <w:numId w:val="3"/>
        </w:numPr>
      </w:pPr>
      <w:r>
        <w:t>moods</w:t>
      </w:r>
    </w:p>
    <w:p w:rsidR="00870C48" w:rsidRDefault="00870C48" w:rsidP="00870C48">
      <w:pPr>
        <w:pStyle w:val="ListParagraph"/>
        <w:numPr>
          <w:ilvl w:val="0"/>
          <w:numId w:val="3"/>
        </w:numPr>
      </w:pPr>
      <w:r>
        <w:t>memories</w:t>
      </w:r>
    </w:p>
    <w:p w:rsidR="00870C48" w:rsidRDefault="00870C48" w:rsidP="00870C48">
      <w:pPr>
        <w:pStyle w:val="ListParagraph"/>
        <w:numPr>
          <w:ilvl w:val="0"/>
          <w:numId w:val="3"/>
        </w:numPr>
      </w:pPr>
      <w:r>
        <w:t>vocabulary</w:t>
      </w:r>
    </w:p>
    <w:p w:rsidR="00870C48" w:rsidRDefault="00870C48" w:rsidP="00870C48">
      <w:r w:rsidRPr="00870C48">
        <w:lastRenderedPageBreak/>
        <w:t>Causes</w:t>
      </w:r>
    </w:p>
    <w:p w:rsidR="00870C48" w:rsidRDefault="00870C48" w:rsidP="00870C48">
      <w:pPr>
        <w:sectPr w:rsidR="00870C48" w:rsidSect="00870C48">
          <w:type w:val="continuous"/>
          <w:pgSz w:w="12240" w:h="15840"/>
          <w:pgMar w:top="1440" w:right="1440" w:bottom="1440" w:left="1440" w:header="708" w:footer="708" w:gutter="0"/>
          <w:cols w:num="2" w:space="708"/>
          <w:docGrid w:linePitch="360"/>
        </w:sectPr>
      </w:pPr>
    </w:p>
    <w:p w:rsidR="00870C48" w:rsidRDefault="00870C48" w:rsidP="00870C48">
      <w:r w:rsidRPr="00870C48">
        <w:t>The exact cause of DID is not fully understood. However, there is a strong link between the condition and trauma. This may be particularly true for trauma or abuse during childhood.</w:t>
      </w:r>
    </w:p>
    <w:p w:rsidR="00870C48" w:rsidRDefault="00870C48" w:rsidP="00870C48">
      <w:r w:rsidRPr="00870C48">
        <w:t>The condition represents someone who struggles to integrate and assimilate certain aspects of their own identity, which become disjointed over time.</w:t>
      </w:r>
    </w:p>
    <w:p w:rsidR="00870C48" w:rsidRDefault="00870C48" w:rsidP="00870C48">
      <w:r>
        <w:t>Signs and symptoms</w:t>
      </w:r>
    </w:p>
    <w:p w:rsidR="00870C48" w:rsidRDefault="00870C48" w:rsidP="00870C48">
      <w:r>
        <w:t xml:space="preserve">The signs of DID may vary, but they include a change between two </w:t>
      </w:r>
      <w:r>
        <w:t>or more separate personalities.</w:t>
      </w:r>
    </w:p>
    <w:p w:rsidR="00870C48" w:rsidRDefault="00870C48" w:rsidP="00870C48">
      <w:r>
        <w:t>Symptoms include:</w:t>
      </w:r>
    </w:p>
    <w:p w:rsidR="00870C48" w:rsidRDefault="00870C48" w:rsidP="00870C48">
      <w:r>
        <w:t>Experiencing two or more separate personalities, each with their own self-identity and perceptions.</w:t>
      </w:r>
    </w:p>
    <w:p w:rsidR="00870C48" w:rsidRDefault="00870C48" w:rsidP="00870C48">
      <w:r>
        <w:t>A notable change in a person’s sense of self.</w:t>
      </w:r>
    </w:p>
    <w:p w:rsidR="00870C48" w:rsidRDefault="00870C48" w:rsidP="00870C48">
      <w:r>
        <w:t>Frequent gaps in memory and personal history, which are not due to normal forgetfulness, including loss of memories, and forgetting everyday events.</w:t>
      </w:r>
    </w:p>
    <w:p w:rsidR="00870C48" w:rsidRDefault="00870C48" w:rsidP="00870C48">
      <w:r>
        <w:t>When these other personalities take over, they often talk with a different vocabulary, and gesture differently. In some cases, one personality may also pick up certain habits that the other does not, such a</w:t>
      </w:r>
      <w:r>
        <w:t>s smoking, or becoming violent.</w:t>
      </w:r>
    </w:p>
    <w:p w:rsidR="00870C48" w:rsidRDefault="00870C48" w:rsidP="00870C48">
      <w:r>
        <w:t xml:space="preserve">In the shift from one personality to another, a person may experience other symptoms. Some people can have anxiety, as they may be afraid of the personality change. Some may become very angry or violent. Others may not notice or remember these transitions at all, although </w:t>
      </w:r>
      <w:r w:rsidR="00C21C9E">
        <w:t>another person may notice them.</w:t>
      </w:r>
    </w:p>
    <w:p w:rsidR="00870C48" w:rsidRDefault="00870C48" w:rsidP="00870C48">
      <w:r>
        <w:t>Specific personalities may appear in response to certain situations. These symptoms can cause a person significant distress, and disrupt their abili</w:t>
      </w:r>
      <w:r w:rsidR="00C21C9E">
        <w:t>ty to live their life normally.</w:t>
      </w:r>
    </w:p>
    <w:p w:rsidR="00870C48" w:rsidRDefault="00C21C9E" w:rsidP="00870C48">
      <w:r>
        <w:t>Other symptoms may include:</w:t>
      </w:r>
    </w:p>
    <w:p w:rsidR="00870C48" w:rsidRDefault="00870C48" w:rsidP="00C21C9E">
      <w:pPr>
        <w:pStyle w:val="ListParagraph"/>
        <w:numPr>
          <w:ilvl w:val="0"/>
          <w:numId w:val="4"/>
        </w:numPr>
      </w:pPr>
      <w:r>
        <w:t>amnesia</w:t>
      </w:r>
    </w:p>
    <w:p w:rsidR="00870C48" w:rsidRDefault="00870C48" w:rsidP="00C21C9E">
      <w:pPr>
        <w:pStyle w:val="ListParagraph"/>
        <w:numPr>
          <w:ilvl w:val="0"/>
          <w:numId w:val="4"/>
        </w:numPr>
      </w:pPr>
      <w:r>
        <w:t>losing sense of time</w:t>
      </w:r>
    </w:p>
    <w:p w:rsidR="00870C48" w:rsidRDefault="00870C48" w:rsidP="00C21C9E">
      <w:pPr>
        <w:pStyle w:val="ListParagraph"/>
        <w:numPr>
          <w:ilvl w:val="0"/>
          <w:numId w:val="4"/>
        </w:numPr>
      </w:pPr>
      <w:r>
        <w:t>going into a trance-like state</w:t>
      </w:r>
    </w:p>
    <w:p w:rsidR="00870C48" w:rsidRDefault="00870C48" w:rsidP="00C21C9E">
      <w:pPr>
        <w:pStyle w:val="ListParagraph"/>
        <w:numPr>
          <w:ilvl w:val="0"/>
          <w:numId w:val="4"/>
        </w:numPr>
      </w:pPr>
      <w:r>
        <w:t>out-of-body experiences, or depersonalization</w:t>
      </w:r>
    </w:p>
    <w:p w:rsidR="00870C48" w:rsidRDefault="00870C48" w:rsidP="00C21C9E">
      <w:pPr>
        <w:pStyle w:val="ListParagraph"/>
        <w:numPr>
          <w:ilvl w:val="0"/>
          <w:numId w:val="4"/>
        </w:numPr>
      </w:pPr>
      <w:r>
        <w:t>engaging in behaviors that are unusual for the person</w:t>
      </w:r>
    </w:p>
    <w:p w:rsidR="00870C48" w:rsidRDefault="00870C48" w:rsidP="00C21C9E">
      <w:pPr>
        <w:pStyle w:val="ListParagraph"/>
        <w:numPr>
          <w:ilvl w:val="0"/>
          <w:numId w:val="4"/>
        </w:numPr>
      </w:pPr>
      <w:r>
        <w:t>sleep disturbances</w:t>
      </w:r>
    </w:p>
    <w:p w:rsidR="00870C48" w:rsidRDefault="00870C48" w:rsidP="00870C48">
      <w:r>
        <w:t>A person with DID may also experience symptoms of other conditions, such as self-harm. One study notes that more than 70% of people with DID have attempted suicide.</w:t>
      </w:r>
    </w:p>
    <w:p w:rsidR="00C21C9E" w:rsidRDefault="00C21C9E" w:rsidP="00C21C9E">
      <w:r>
        <w:t>Risk factors</w:t>
      </w:r>
    </w:p>
    <w:p w:rsidR="00C21C9E" w:rsidRDefault="00C21C9E" w:rsidP="00C21C9E">
      <w:r>
        <w:t>Trauma often triggers DID as a psychological response, so it is a strong risk factor, especially in childhood. This trauma can stem from:</w:t>
      </w:r>
    </w:p>
    <w:p w:rsidR="00C21C9E" w:rsidRDefault="00C21C9E" w:rsidP="00C21C9E"/>
    <w:p w:rsidR="00C21C9E" w:rsidRDefault="00C21C9E" w:rsidP="00C21C9E">
      <w:pPr>
        <w:pStyle w:val="ListParagraph"/>
        <w:numPr>
          <w:ilvl w:val="0"/>
          <w:numId w:val="5"/>
        </w:numPr>
      </w:pPr>
      <w:r>
        <w:lastRenderedPageBreak/>
        <w:t>physical abuse</w:t>
      </w:r>
    </w:p>
    <w:p w:rsidR="00C21C9E" w:rsidRDefault="00C21C9E" w:rsidP="00C21C9E">
      <w:pPr>
        <w:pStyle w:val="ListParagraph"/>
        <w:numPr>
          <w:ilvl w:val="0"/>
          <w:numId w:val="5"/>
        </w:numPr>
      </w:pPr>
      <w:r>
        <w:t>sexual abuse</w:t>
      </w:r>
    </w:p>
    <w:p w:rsidR="00C21C9E" w:rsidRDefault="00C21C9E" w:rsidP="00C21C9E">
      <w:pPr>
        <w:pStyle w:val="ListParagraph"/>
        <w:numPr>
          <w:ilvl w:val="0"/>
          <w:numId w:val="5"/>
        </w:numPr>
      </w:pPr>
      <w:r>
        <w:t>emotional neglect</w:t>
      </w:r>
    </w:p>
    <w:p w:rsidR="00C21C9E" w:rsidRDefault="00C21C9E" w:rsidP="00C21C9E">
      <w:pPr>
        <w:pStyle w:val="ListParagraph"/>
        <w:numPr>
          <w:ilvl w:val="0"/>
          <w:numId w:val="5"/>
        </w:numPr>
      </w:pPr>
      <w:r>
        <w:t>psychological abuse</w:t>
      </w:r>
    </w:p>
    <w:p w:rsidR="00C21C9E" w:rsidRDefault="00C21C9E" w:rsidP="00C21C9E">
      <w:r>
        <w:t>In some cases, a child may not experience a clear form of abuse, but may not grow up in a safe home environment. For example, they may live with highly unpredictable parents, and start to dissociate in response to t</w:t>
      </w:r>
      <w:r>
        <w:t>he stress that comes with this.</w:t>
      </w:r>
    </w:p>
    <w:p w:rsidR="00C21C9E" w:rsidRDefault="00C21C9E" w:rsidP="00C21C9E">
      <w:r>
        <w:t>Dissociative identity disorder may appear alongside other disorders. This means that several mental health disorders c</w:t>
      </w:r>
      <w:r>
        <w:t>ould arise from the same cause.</w:t>
      </w:r>
    </w:p>
    <w:p w:rsidR="00C21C9E" w:rsidRDefault="00C21C9E" w:rsidP="00C21C9E">
      <w:r>
        <w:t>Other common disorders that can occur alongside DID</w:t>
      </w:r>
      <w:r>
        <w:t xml:space="preserve"> include:</w:t>
      </w:r>
    </w:p>
    <w:p w:rsidR="00C21C9E" w:rsidRDefault="00C21C9E" w:rsidP="00C21C9E">
      <w:pPr>
        <w:pStyle w:val="ListParagraph"/>
        <w:numPr>
          <w:ilvl w:val="0"/>
          <w:numId w:val="6"/>
        </w:numPr>
      </w:pPr>
      <w:r>
        <w:t>borderline personality disorder</w:t>
      </w:r>
    </w:p>
    <w:p w:rsidR="00C21C9E" w:rsidRDefault="00C21C9E" w:rsidP="00C21C9E">
      <w:pPr>
        <w:pStyle w:val="ListParagraph"/>
        <w:numPr>
          <w:ilvl w:val="0"/>
          <w:numId w:val="6"/>
        </w:numPr>
      </w:pPr>
      <w:r>
        <w:t>depression</w:t>
      </w:r>
    </w:p>
    <w:p w:rsidR="00C21C9E" w:rsidRDefault="00C21C9E" w:rsidP="00C21C9E">
      <w:pPr>
        <w:pStyle w:val="ListParagraph"/>
        <w:numPr>
          <w:ilvl w:val="0"/>
          <w:numId w:val="6"/>
        </w:numPr>
      </w:pPr>
      <w:r>
        <w:t>substance use disorder</w:t>
      </w:r>
    </w:p>
    <w:p w:rsidR="00C21C9E" w:rsidRDefault="00C21C9E" w:rsidP="00C21C9E">
      <w:pPr>
        <w:pStyle w:val="ListParagraph"/>
        <w:numPr>
          <w:ilvl w:val="0"/>
          <w:numId w:val="6"/>
        </w:numPr>
      </w:pPr>
      <w:r>
        <w:t>post-traumatic stress disorder</w:t>
      </w:r>
    </w:p>
    <w:p w:rsidR="00C21C9E" w:rsidRDefault="00C21C9E" w:rsidP="00C21C9E">
      <w:pPr>
        <w:pStyle w:val="ListParagraph"/>
        <w:numPr>
          <w:ilvl w:val="0"/>
          <w:numId w:val="6"/>
        </w:numPr>
      </w:pPr>
      <w:r>
        <w:t>eating disorders</w:t>
      </w:r>
    </w:p>
    <w:p w:rsidR="00C21C9E" w:rsidRDefault="00C21C9E" w:rsidP="00C21C9E">
      <w:pPr>
        <w:pStyle w:val="ListParagraph"/>
        <w:numPr>
          <w:ilvl w:val="0"/>
          <w:numId w:val="6"/>
        </w:numPr>
      </w:pPr>
      <w:r>
        <w:t>anxiety</w:t>
      </w:r>
    </w:p>
    <w:p w:rsidR="00C21C9E" w:rsidRDefault="00C21C9E" w:rsidP="00C21C9E">
      <w:pPr>
        <w:pStyle w:val="ListParagraph"/>
        <w:numPr>
          <w:ilvl w:val="0"/>
          <w:numId w:val="6"/>
        </w:numPr>
      </w:pPr>
      <w:r>
        <w:t>obsessive-compulsive disorder</w:t>
      </w:r>
      <w:bookmarkStart w:id="0" w:name="_GoBack"/>
      <w:bookmarkEnd w:id="0"/>
    </w:p>
    <w:sectPr w:rsidR="00C21C9E" w:rsidSect="00870C48">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51111"/>
    <w:multiLevelType w:val="hybridMultilevel"/>
    <w:tmpl w:val="CD469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4772F"/>
    <w:multiLevelType w:val="hybridMultilevel"/>
    <w:tmpl w:val="420A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FB294A"/>
    <w:multiLevelType w:val="hybridMultilevel"/>
    <w:tmpl w:val="6C56A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825295"/>
    <w:multiLevelType w:val="hybridMultilevel"/>
    <w:tmpl w:val="A5A89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AD633C"/>
    <w:multiLevelType w:val="hybridMultilevel"/>
    <w:tmpl w:val="6C3EF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655FDF"/>
    <w:multiLevelType w:val="hybridMultilevel"/>
    <w:tmpl w:val="92DA4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C48"/>
    <w:rsid w:val="007E3C9D"/>
    <w:rsid w:val="00870C48"/>
    <w:rsid w:val="00B91A35"/>
    <w:rsid w:val="00C21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BDEAEF-8BD1-45C9-B0DC-D42EDB3B7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C48"/>
    <w:pPr>
      <w:ind w:left="720"/>
      <w:contextualSpacing/>
    </w:pPr>
  </w:style>
  <w:style w:type="paragraph" w:styleId="BalloonText">
    <w:name w:val="Balloon Text"/>
    <w:basedOn w:val="Normal"/>
    <w:link w:val="BalloonTextChar"/>
    <w:uiPriority w:val="99"/>
    <w:semiHidden/>
    <w:unhideWhenUsed/>
    <w:rsid w:val="00C21C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1C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cp:lastPrinted>2022-10-26T11:42:00Z</cp:lastPrinted>
  <dcterms:created xsi:type="dcterms:W3CDTF">2022-10-26T11:29:00Z</dcterms:created>
  <dcterms:modified xsi:type="dcterms:W3CDTF">2022-10-26T11:43:00Z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8c42e4e7-5e29-4dbc-99ed-ec1300864865</vt:lpwstr>
  </property>
</Properties>
</file>