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82AB1" w14:textId="59D985D0" w:rsidR="00732250" w:rsidRDefault="00BB7B3A">
      <w:r>
        <w:t>Esquema base de datos</w:t>
      </w:r>
    </w:p>
    <w:p w14:paraId="60A48128" w14:textId="11E3CB67" w:rsidR="00BB7B3A" w:rsidRDefault="00BB7B3A">
      <w:r>
        <w:t>C1</w:t>
      </w:r>
      <w:r w:rsidR="00BB63A1">
        <w:t xml:space="preserve"> Javi</w:t>
      </w:r>
    </w:p>
    <w:p w14:paraId="410067DB" w14:textId="01ABB786" w:rsidR="00BB7B3A" w:rsidRDefault="00BB7B3A">
      <w:r w:rsidRPr="00BB7B3A">
        <w:rPr>
          <w:noProof/>
        </w:rPr>
        <w:drawing>
          <wp:inline distT="0" distB="0" distL="0" distR="0" wp14:anchorId="33AC4AE0" wp14:editId="6D8BBD49">
            <wp:extent cx="5400040" cy="2969895"/>
            <wp:effectExtent l="0" t="0" r="0" b="1905"/>
            <wp:docPr id="124616142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61420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8890" w14:textId="33B66D59" w:rsidR="00BB7B3A" w:rsidRDefault="00BB7B3A">
      <w:r>
        <w:t>C2</w:t>
      </w:r>
      <w:r w:rsidR="00BB63A1">
        <w:t xml:space="preserve"> Saelices</w:t>
      </w:r>
    </w:p>
    <w:p w14:paraId="4473E805" w14:textId="1C0890E9" w:rsidR="00BB7B3A" w:rsidRDefault="00BB7B3A">
      <w:r w:rsidRPr="00BB7B3A">
        <w:rPr>
          <w:noProof/>
        </w:rPr>
        <w:drawing>
          <wp:inline distT="0" distB="0" distL="0" distR="0" wp14:anchorId="0FABF970" wp14:editId="686ED098">
            <wp:extent cx="5400040" cy="2561590"/>
            <wp:effectExtent l="0" t="0" r="0" b="0"/>
            <wp:docPr id="94844397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43974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3DBB" w14:textId="491BF602" w:rsidR="00BB7B3A" w:rsidRDefault="00BB7B3A">
      <w:r>
        <w:lastRenderedPageBreak/>
        <w:t>C3</w:t>
      </w:r>
      <w:r w:rsidR="00BB63A1">
        <w:t xml:space="preserve"> Telmo</w:t>
      </w:r>
      <w:r w:rsidRPr="00BB7B3A">
        <w:rPr>
          <w:noProof/>
        </w:rPr>
        <w:drawing>
          <wp:inline distT="0" distB="0" distL="0" distR="0" wp14:anchorId="339C5382" wp14:editId="6E035256">
            <wp:extent cx="5400040" cy="2239010"/>
            <wp:effectExtent l="0" t="0" r="0" b="8890"/>
            <wp:docPr id="1913160835" name="Imagen 1" descr="Interfaz de usuario gráfica,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60835" name="Imagen 1" descr="Interfaz de usuario gráfica, 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4E21" w14:textId="4D5EEF2F" w:rsidR="00BB7B3A" w:rsidRDefault="00BB7B3A">
      <w:r>
        <w:t>C4</w:t>
      </w:r>
      <w:r w:rsidR="00BB63A1">
        <w:t xml:space="preserve"> JuanPe</w:t>
      </w:r>
    </w:p>
    <w:p w14:paraId="5E4AB26B" w14:textId="154FED6C" w:rsidR="00BB7B3A" w:rsidRDefault="00BB7B3A">
      <w:r w:rsidRPr="00BB7B3A">
        <w:rPr>
          <w:noProof/>
        </w:rPr>
        <w:drawing>
          <wp:inline distT="0" distB="0" distL="0" distR="0" wp14:anchorId="3653F7AA" wp14:editId="0DB7F4AF">
            <wp:extent cx="5400040" cy="3014980"/>
            <wp:effectExtent l="0" t="0" r="0" b="0"/>
            <wp:docPr id="136040818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08186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EEEF" w14:textId="77777777" w:rsidR="00BB7B3A" w:rsidRDefault="00BB7B3A"/>
    <w:p w14:paraId="3F7A52BD" w14:textId="005DDCCC" w:rsidR="00BB7B3A" w:rsidRDefault="00BB7B3A">
      <w:pPr>
        <w:rPr>
          <w:b/>
          <w:bCs/>
        </w:rPr>
      </w:pPr>
      <w:r w:rsidRPr="00BB7B3A">
        <w:rPr>
          <w:b/>
          <w:bCs/>
        </w:rPr>
        <w:t>Clases que se repiten</w:t>
      </w:r>
      <w:r>
        <w:rPr>
          <w:b/>
          <w:bCs/>
        </w:rPr>
        <w:t xml:space="preserve"> (Siempre los mismos atributos)</w:t>
      </w:r>
      <w:r w:rsidRPr="00BB7B3A">
        <w:rPr>
          <w:b/>
          <w:bCs/>
        </w:rPr>
        <w:t xml:space="preserve">: </w:t>
      </w:r>
    </w:p>
    <w:p w14:paraId="4B4E8264" w14:textId="2AA35285" w:rsidR="00BB7B3A" w:rsidRDefault="00BB7B3A" w:rsidP="00BB7B3A">
      <w:pPr>
        <w:pStyle w:val="Prrafodelista"/>
        <w:numPr>
          <w:ilvl w:val="0"/>
          <w:numId w:val="1"/>
        </w:numPr>
        <w:rPr>
          <w:b/>
          <w:bCs/>
        </w:rPr>
      </w:pPr>
      <w:r w:rsidRPr="00BB7B3A">
        <w:rPr>
          <w:b/>
          <w:bCs/>
        </w:rPr>
        <w:t>Fabricante</w:t>
      </w:r>
    </w:p>
    <w:p w14:paraId="44531240" w14:textId="77777777" w:rsidR="00BB7B3A" w:rsidRDefault="00BB7B3A" w:rsidP="00BB7B3A">
      <w:pPr>
        <w:pStyle w:val="Prrafodelista"/>
        <w:numPr>
          <w:ilvl w:val="0"/>
          <w:numId w:val="1"/>
        </w:numPr>
        <w:rPr>
          <w:b/>
          <w:bCs/>
        </w:rPr>
      </w:pPr>
      <w:r w:rsidRPr="00BB7B3A">
        <w:rPr>
          <w:b/>
          <w:bCs/>
        </w:rPr>
        <w:t>Herramienta</w:t>
      </w:r>
    </w:p>
    <w:p w14:paraId="0EE9987F" w14:textId="29B8FFB1" w:rsidR="00BB7B3A" w:rsidRPr="00BB7B3A" w:rsidRDefault="00BB7B3A" w:rsidP="00BB7B3A">
      <w:pPr>
        <w:pStyle w:val="Prrafodelista"/>
        <w:numPr>
          <w:ilvl w:val="0"/>
          <w:numId w:val="1"/>
        </w:numPr>
        <w:rPr>
          <w:b/>
          <w:bCs/>
        </w:rPr>
      </w:pPr>
      <w:r w:rsidRPr="00BB7B3A">
        <w:rPr>
          <w:b/>
          <w:bCs/>
        </w:rPr>
        <w:t>TiposM</w:t>
      </w:r>
      <w:r>
        <w:rPr>
          <w:b/>
          <w:bCs/>
        </w:rPr>
        <w:t>e</w:t>
      </w:r>
      <w:r w:rsidRPr="00BB7B3A">
        <w:rPr>
          <w:b/>
          <w:bCs/>
        </w:rPr>
        <w:t>todoPago</w:t>
      </w:r>
      <w:r>
        <w:rPr>
          <w:b/>
          <w:bCs/>
        </w:rPr>
        <w:t xml:space="preserve">: </w:t>
      </w:r>
      <w:r>
        <w:t>Preguntar si hay que añadir el atributo cash</w:t>
      </w:r>
    </w:p>
    <w:sectPr w:rsidR="00BB7B3A" w:rsidRPr="00BB7B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F7E8B"/>
    <w:multiLevelType w:val="hybridMultilevel"/>
    <w:tmpl w:val="727A0E26"/>
    <w:lvl w:ilvl="0" w:tplc="43906C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647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B3A"/>
    <w:rsid w:val="000157EA"/>
    <w:rsid w:val="002E0CCB"/>
    <w:rsid w:val="00732250"/>
    <w:rsid w:val="008D0990"/>
    <w:rsid w:val="00BB63A1"/>
    <w:rsid w:val="00BB7B3A"/>
    <w:rsid w:val="00C851E2"/>
    <w:rsid w:val="00CE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E7CA6"/>
  <w15:chartTrackingRefBased/>
  <w15:docId w15:val="{23C9F970-D13E-4FB1-AD4B-EBB2F8878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7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7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7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7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7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7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7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7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7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7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7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7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7B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7B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7B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7B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7B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7B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7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7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7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7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7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7B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7B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7B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7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7B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7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SAELICES LÓPEZ GASCO</dc:creator>
  <cp:keywords/>
  <dc:description/>
  <cp:lastModifiedBy>JAVIER SAELICES LÓPEZ GASCO</cp:lastModifiedBy>
  <cp:revision>2</cp:revision>
  <dcterms:created xsi:type="dcterms:W3CDTF">2025-10-01T10:27:00Z</dcterms:created>
  <dcterms:modified xsi:type="dcterms:W3CDTF">2025-10-01T13:35:00Z</dcterms:modified>
</cp:coreProperties>
</file>