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9CB3" w14:textId="77777777" w:rsidR="002414CB" w:rsidRDefault="002414CB" w:rsidP="002414CB">
      <w:pPr>
        <w:jc w:val="center"/>
        <w:rPr>
          <w:rFonts w:asciiTheme="minorHAnsi" w:hAnsiTheme="minorHAnsi" w:cstheme="minorHAnsi"/>
          <w:sz w:val="22"/>
        </w:rPr>
      </w:pPr>
    </w:p>
    <w:p w14:paraId="4332562B" w14:textId="77777777" w:rsidR="002414CB" w:rsidRPr="00FC0CAC" w:rsidRDefault="002414CB" w:rsidP="002414CB">
      <w:pPr>
        <w:jc w:val="center"/>
        <w:rPr>
          <w:rFonts w:asciiTheme="minorHAnsi" w:hAnsiTheme="minorHAnsi" w:cstheme="minorHAnsi"/>
          <w:noProof/>
          <w:sz w:val="28"/>
          <w:szCs w:val="28"/>
        </w:rPr>
      </w:pPr>
      <w:r w:rsidRPr="00FC0CAC">
        <w:rPr>
          <w:rFonts w:asciiTheme="minorHAnsi" w:hAnsiTheme="minorHAnsi" w:cstheme="minorHAnsi"/>
          <w:b/>
          <w:bCs/>
          <w:sz w:val="28"/>
          <w:szCs w:val="28"/>
        </w:rPr>
        <w:t xml:space="preserve">Žádost o stanovisko Etické komise pro biomedicínský výzkum na FEI VŠB-TUO </w:t>
      </w:r>
      <w:r w:rsidRPr="00FC0CAC">
        <w:rPr>
          <w:rFonts w:asciiTheme="minorHAnsi" w:hAnsiTheme="minorHAnsi" w:cstheme="minorHAnsi"/>
          <w:b/>
          <w:bCs/>
          <w:sz w:val="28"/>
          <w:szCs w:val="28"/>
        </w:rPr>
        <w:br/>
        <w:t>k záměru realizovat biomedicínský výzkum</w:t>
      </w:r>
    </w:p>
    <w:p w14:paraId="7D2092F9" w14:textId="77777777" w:rsidR="002414CB" w:rsidRPr="009946D3" w:rsidRDefault="002414CB" w:rsidP="002414C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5B3551D" w14:textId="77777777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Etická komise pro biomedicínský výzkum na Fakultě elektrotechniky a informatiky Vysoké školy báňské – Technické univerzitě Ostrava (dále také Etická komise FEI) dohlíží na zachování etických zásad při řešení projektů nebo zpracování kvalifikačních prací, realizovaných na Fakultě elektrotechniky a informatiky Vysoké školy báňské – Technické univerzitě Ostrava (dále také „FEI“), zahrnujících měření na lidských účastnících (dále také „subjektech výzkumu“). Etická komise FEI posuzuje, zda je vždy a bezvýhradně respektována důstojnost, svoboda, zdraví, život a bezpečnost všech subjektů výzkumu.</w:t>
      </w:r>
    </w:p>
    <w:p w14:paraId="2BD520B7" w14:textId="77777777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Před podáním ev. realizací projektu biomedicínského výzkumu nebo před řešením kvalifikační práce zahrnující měření na lidských účastnících jsou z hlediska bezpečnosti a zachování práv účastníků zaměstnanci a studenti FEI povinni vyplnit tento formulář, aby mohlo dojít k posouzení aktivit Etickou komise FEI.</w:t>
      </w:r>
    </w:p>
    <w:p w14:paraId="2A54C487" w14:textId="77777777" w:rsidR="002414CB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Jestliže výzkum (projekt) vyžaduje schválení externí etické komise, dále již nebude vyžadováno schválení Etickou komisí FEI. V tomto případě je vyžadováno pouze oznámení o této skutečnosti formou vyplnění první části formuláře s následným doložením schválení externí etickou komisí.</w:t>
      </w:r>
    </w:p>
    <w:p w14:paraId="4A4FBB69" w14:textId="09EAB500" w:rsidR="00B02BA9" w:rsidRPr="00C537D0" w:rsidRDefault="00445186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E6231E">
        <w:rPr>
          <w:rFonts w:ascii="Calibri" w:hAnsi="Calibri" w:cs="Calibri"/>
          <w:sz w:val="22"/>
          <w:szCs w:val="22"/>
        </w:rPr>
        <w:t>Pokud bude účastníkem výzkumu pacient zdravotnického zařízení (např. FNO), musí projekt schválit také etická komise daného zdravotnického zařízení.</w:t>
      </w:r>
    </w:p>
    <w:p w14:paraId="110443CA" w14:textId="77777777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 xml:space="preserve">Řádně vyplněný formulář zašlete na </w:t>
      </w:r>
      <w:hyperlink r:id="rId10" w:history="1">
        <w:r w:rsidRPr="00410E4A">
          <w:rPr>
            <w:rStyle w:val="Hypertextovodkaz"/>
            <w:rFonts w:ascii="Calibri" w:hAnsi="Calibri" w:cs="Calibri"/>
            <w:sz w:val="22"/>
            <w:szCs w:val="22"/>
          </w:rPr>
          <w:t>eticka.komise.fei@vsb.cz</w:t>
        </w:r>
      </w:hyperlink>
      <w:r w:rsidRPr="00C537D0">
        <w:rPr>
          <w:rFonts w:ascii="Calibri" w:hAnsi="Calibri" w:cs="Calibri"/>
          <w:sz w:val="22"/>
          <w:szCs w:val="22"/>
        </w:rPr>
        <w:t>.</w:t>
      </w:r>
    </w:p>
    <w:p w14:paraId="6BA96091" w14:textId="77777777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Při podaní žádosti jsou vyžadovány následující přílohy:</w:t>
      </w:r>
    </w:p>
    <w:p w14:paraId="5BEA7FC1" w14:textId="77777777" w:rsidR="002414CB" w:rsidRDefault="002414CB" w:rsidP="002414CB">
      <w:pPr>
        <w:pStyle w:val="Odstavecseseznamem"/>
        <w:numPr>
          <w:ilvl w:val="0"/>
          <w:numId w:val="3"/>
        </w:num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kompletní informace k předloženému výzkumu,</w:t>
      </w:r>
    </w:p>
    <w:p w14:paraId="4E33EA4D" w14:textId="77777777" w:rsidR="002414CB" w:rsidRDefault="002414CB" w:rsidP="002414CB">
      <w:pPr>
        <w:pStyle w:val="Odstavecseseznamem"/>
        <w:numPr>
          <w:ilvl w:val="0"/>
          <w:numId w:val="3"/>
        </w:num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životopis žadatele (netýká se řešení kvalifikační práce),</w:t>
      </w:r>
    </w:p>
    <w:p w14:paraId="38B067FC" w14:textId="77777777" w:rsidR="002414CB" w:rsidRPr="00C537D0" w:rsidRDefault="002414CB" w:rsidP="002414CB">
      <w:pPr>
        <w:pStyle w:val="Odstavecseseznamem"/>
        <w:numPr>
          <w:ilvl w:val="0"/>
          <w:numId w:val="3"/>
        </w:numPr>
        <w:spacing w:after="120"/>
        <w:jc w:val="both"/>
        <w:outlineLvl w:val="0"/>
        <w:rPr>
          <w:rFonts w:ascii="Calibri" w:hAnsi="Calibri" w:cs="Calibri"/>
          <w:sz w:val="22"/>
          <w:szCs w:val="22"/>
        </w:rPr>
      </w:pPr>
      <w:r w:rsidRPr="00C537D0">
        <w:rPr>
          <w:rFonts w:ascii="Calibri" w:hAnsi="Calibri" w:cs="Calibri"/>
          <w:sz w:val="22"/>
          <w:szCs w:val="22"/>
        </w:rPr>
        <w:t>informovaný souhlas (vzor).</w:t>
      </w:r>
    </w:p>
    <w:p w14:paraId="62920A7B" w14:textId="77777777" w:rsidR="002414CB" w:rsidRPr="00C537D0" w:rsidRDefault="002414CB" w:rsidP="002414CB">
      <w:pPr>
        <w:spacing w:after="120"/>
        <w:jc w:val="both"/>
        <w:outlineLvl w:val="0"/>
        <w:rPr>
          <w:rFonts w:ascii="Calibri" w:hAnsi="Calibri" w:cs="Calibri"/>
          <w:b/>
          <w:bCs/>
          <w:sz w:val="22"/>
          <w:szCs w:val="22"/>
        </w:rPr>
      </w:pPr>
      <w:r w:rsidRPr="00C537D0">
        <w:rPr>
          <w:rFonts w:ascii="Calibri" w:hAnsi="Calibri" w:cs="Calibri"/>
          <w:b/>
          <w:bCs/>
          <w:sz w:val="22"/>
          <w:szCs w:val="22"/>
        </w:rPr>
        <w:t>Nábor účastníků výzkumu, realizace měření nebo sběr dat nesmí začít dříve, než bude žádost schválena Etickou komisí FEI.</w:t>
      </w:r>
      <w:r w:rsidRPr="00C537D0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7A90C05" w14:textId="77777777" w:rsidR="002414CB" w:rsidRPr="00C537D0" w:rsidRDefault="002414CB" w:rsidP="002414CB">
      <w:pPr>
        <w:spacing w:before="240" w:after="240"/>
        <w:rPr>
          <w:rFonts w:ascii="Calibri" w:hAnsi="Calibri" w:cs="Calibri"/>
          <w:b/>
          <w:bCs/>
          <w:szCs w:val="20"/>
        </w:rPr>
      </w:pPr>
      <w:r w:rsidRPr="00C537D0">
        <w:rPr>
          <w:rFonts w:ascii="Calibri" w:hAnsi="Calibri" w:cs="Calibri"/>
          <w:b/>
          <w:bCs/>
          <w:szCs w:val="20"/>
        </w:rPr>
        <w:lastRenderedPageBreak/>
        <w:t>PRVNÍ ČÁST</w:t>
      </w: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2414CB" w:rsidRPr="00C537D0" w14:paraId="1A648AD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4B3ECE8B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Jméno žadatele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43868336" w14:textId="216D8BDB" w:rsidR="002414CB" w:rsidRPr="00C537D0" w:rsidRDefault="005B494E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Jakub Hradil</w:t>
            </w:r>
          </w:p>
        </w:tc>
      </w:tr>
      <w:tr w:rsidR="002414CB" w:rsidRPr="00C537D0" w14:paraId="42B85460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1E2FBE0A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Login, e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mail, telefon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289A4E3D" w14:textId="5FEA0F94" w:rsidR="002414CB" w:rsidRPr="00C537D0" w:rsidRDefault="005B494E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HRA0279, </w:t>
            </w:r>
            <w:hyperlink r:id="rId11" w:history="1">
              <w:r w:rsidRPr="00A7044A">
                <w:rPr>
                  <w:rStyle w:val="Hypertextovodkaz"/>
                  <w:rFonts w:ascii="Calibri" w:hAnsi="Calibri" w:cs="Calibri"/>
                  <w:sz w:val="20"/>
                  <w:szCs w:val="20"/>
                </w:rPr>
                <w:t>jakub.hradil.st@vsb.cz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>, +420722168721</w:t>
            </w:r>
          </w:p>
        </w:tc>
      </w:tr>
      <w:tr w:rsidR="002414CB" w:rsidRPr="00C537D0" w14:paraId="71E4709C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3489B507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Název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výzkumného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projektu nebo kvalifikační práce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21F29254" w14:textId="60CCFEF6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1467A" w:rsidRPr="0031467A">
              <w:rPr>
                <w:rFonts w:ascii="Calibri" w:hAnsi="Calibri" w:cs="Calibri"/>
                <w:sz w:val="20"/>
                <w:szCs w:val="20"/>
              </w:rPr>
              <w:t>Vývoj demonstračního firmware pro výukovou desku s platformou ESP32</w:t>
            </w:r>
          </w:p>
        </w:tc>
      </w:tr>
      <w:tr w:rsidR="002414CB" w:rsidRPr="00C537D0" w14:paraId="7F7AFD04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63C1178A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Přepokládané datum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začátku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realizace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01B1078A" w14:textId="78D0609B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1.5.2026</w:t>
            </w:r>
          </w:p>
        </w:tc>
      </w:tr>
      <w:tr w:rsidR="002414CB" w:rsidRPr="00C537D0" w14:paraId="06BCCF5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2C497206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Přibližná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doba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trvání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realizace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18A82C6B" w14:textId="1A66A2D3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 měsíce</w:t>
            </w:r>
          </w:p>
        </w:tc>
      </w:tr>
      <w:tr w:rsidR="002414CB" w:rsidRPr="00C537D0" w14:paraId="79C18B96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146B784E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Podpora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výzkumu (projektu)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79F2FC2F" w14:textId="6D7D2F17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Výzkum realizován v rámci bakalářské práce bez externí podpory</w:t>
            </w:r>
          </w:p>
        </w:tc>
      </w:tr>
      <w:tr w:rsidR="002414CB" w:rsidRPr="00C537D0" w14:paraId="6472121D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1114E4B8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Interní výzkumníci podílející se na výzkumu:</w:t>
            </w:r>
          </w:p>
        </w:tc>
        <w:tc>
          <w:tcPr>
            <w:tcW w:w="5103" w:type="dxa"/>
          </w:tcPr>
          <w:p w14:paraId="6997179F" w14:textId="6E86A79E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Ing. Daniel Barvík, Ph.D.</w:t>
            </w:r>
          </w:p>
        </w:tc>
      </w:tr>
      <w:tr w:rsidR="002414CB" w:rsidRPr="00C537D0" w14:paraId="1CEE224A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072DDD32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Externí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výzkumníci</w:t>
            </w:r>
            <w:r w:rsidRPr="00C537D0">
              <w:rPr>
                <w:rFonts w:ascii="Calibri" w:hAnsi="Calibri" w:cs="Calibri"/>
                <w:sz w:val="20"/>
                <w:szCs w:val="20"/>
                <w:vertAlign w:val="superscript"/>
              </w:rPr>
              <w:t>*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podílející se na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výzkumu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  <w:p w14:paraId="058B87E8" w14:textId="77777777" w:rsidR="002414CB" w:rsidRPr="00C537D0" w:rsidRDefault="002414CB" w:rsidP="00124495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eastAsia="Arial" w:hAnsi="Calibri" w:cs="Calibri"/>
                <w:sz w:val="20"/>
                <w:szCs w:val="20"/>
              </w:rPr>
              <w:t>(</w:t>
            </w:r>
            <w:r w:rsidRPr="00C537D0">
              <w:rPr>
                <w:rFonts w:ascii="Calibri" w:hAnsi="Calibri" w:cs="Calibri"/>
                <w:sz w:val="20"/>
                <w:szCs w:val="20"/>
                <w:vertAlign w:val="superscript"/>
              </w:rPr>
              <w:t>*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jedná se o ty, kteří nemají nebo v době realizace výzkumu nebudou mít uzavřený pracovně právní vztah s FEI)</w:t>
            </w:r>
          </w:p>
        </w:tc>
        <w:tc>
          <w:tcPr>
            <w:tcW w:w="5103" w:type="dxa"/>
          </w:tcPr>
          <w:p w14:paraId="54E9805C" w14:textId="332DEE15" w:rsidR="002414CB" w:rsidRPr="00C537D0" w:rsidRDefault="00795BBD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Nejsou</w:t>
            </w:r>
          </w:p>
        </w:tc>
      </w:tr>
    </w:tbl>
    <w:p w14:paraId="76A634B1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7792"/>
        <w:gridCol w:w="1842"/>
      </w:tblGrid>
      <w:tr w:rsidR="002414CB" w:rsidRPr="00C537D0" w14:paraId="7BB93145" w14:textId="77777777" w:rsidTr="00124495">
        <w:trPr>
          <w:trHeight w:val="397"/>
        </w:trPr>
        <w:tc>
          <w:tcPr>
            <w:tcW w:w="9634" w:type="dxa"/>
            <w:gridSpan w:val="2"/>
            <w:shd w:val="clear" w:color="auto" w:fill="D9D9D9"/>
          </w:tcPr>
          <w:p w14:paraId="614052E6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Spadá předkládaný výzkum do některé z následujících kategorií?</w:t>
            </w:r>
          </w:p>
        </w:tc>
      </w:tr>
      <w:tr w:rsidR="002414CB" w:rsidRPr="00C537D0" w14:paraId="7181E785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0AA41D9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Výzkum zahrnující zkoumání osob ve věku 18 let a více</w:t>
            </w:r>
          </w:p>
        </w:tc>
        <w:tc>
          <w:tcPr>
            <w:tcW w:w="1842" w:type="dxa"/>
          </w:tcPr>
          <w:p w14:paraId="55106866" w14:textId="4C9E30A5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ANO</w:t>
            </w:r>
          </w:p>
        </w:tc>
      </w:tr>
      <w:tr w:rsidR="002414CB" w:rsidRPr="00C537D0" w14:paraId="4F9180D1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1F9BCAAF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Výzkum zahrnující zkoumání osob do 18 let věku</w:t>
            </w:r>
          </w:p>
        </w:tc>
        <w:tc>
          <w:tcPr>
            <w:tcW w:w="1842" w:type="dxa"/>
          </w:tcPr>
          <w:p w14:paraId="36BB6EAC" w14:textId="56A79F88" w:rsidR="002414CB" w:rsidRPr="00C537D0" w:rsidRDefault="00795BBD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39511907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1C07C4F1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Výzkum založen na lab. pokusech bez účasti lidských subjektů </w:t>
            </w:r>
          </w:p>
        </w:tc>
        <w:tc>
          <w:tcPr>
            <w:tcW w:w="1842" w:type="dxa"/>
          </w:tcPr>
          <w:p w14:paraId="711B246B" w14:textId="16650425" w:rsidR="002414CB" w:rsidRPr="00C537D0" w:rsidRDefault="00795BBD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6A5023E9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7739FAA1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Výzkum založen na lab. pokusech s účastí lidských subjektů </w:t>
            </w:r>
          </w:p>
        </w:tc>
        <w:tc>
          <w:tcPr>
            <w:tcW w:w="1842" w:type="dxa"/>
          </w:tcPr>
          <w:p w14:paraId="0650F192" w14:textId="48E34F05" w:rsidR="002414CB" w:rsidRPr="00C537D0" w:rsidRDefault="00795BBD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ANO</w:t>
            </w:r>
          </w:p>
        </w:tc>
      </w:tr>
      <w:tr w:rsidR="002414CB" w:rsidRPr="00C537D0" w14:paraId="3D4309AB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1F7E927D" w14:textId="77777777" w:rsidR="002414CB" w:rsidRPr="001C75B3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Výzkum vyžadující schválení externí etické komise (např. výzkum probíhající na lidských subjektech mimo VŠB-TUO, např. ve zdravotnickém zařízení)</w:t>
            </w:r>
          </w:p>
        </w:tc>
        <w:tc>
          <w:tcPr>
            <w:tcW w:w="1842" w:type="dxa"/>
          </w:tcPr>
          <w:p w14:paraId="55C68E04" w14:textId="51078F3F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250D9315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4FD6B345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Výzkum s využitím necertifikovaných přístrojů/zařízení</w:t>
            </w:r>
          </w:p>
        </w:tc>
        <w:tc>
          <w:tcPr>
            <w:tcW w:w="1842" w:type="dxa"/>
          </w:tcPr>
          <w:p w14:paraId="7AA84936" w14:textId="643143EC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ANO</w:t>
            </w:r>
          </w:p>
        </w:tc>
      </w:tr>
    </w:tbl>
    <w:p w14:paraId="14D046DA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0C910B3C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153AD1D8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Stručný popis výzkumu – cíl, metodologie, popis kohorty (maximálně 150 slov):</w:t>
            </w:r>
          </w:p>
        </w:tc>
      </w:tr>
      <w:tr w:rsidR="002414CB" w:rsidRPr="00C537D0" w14:paraId="7F91C8C8" w14:textId="77777777" w:rsidTr="00124495">
        <w:trPr>
          <w:trHeight w:val="397"/>
        </w:trPr>
        <w:tc>
          <w:tcPr>
            <w:tcW w:w="9634" w:type="dxa"/>
          </w:tcPr>
          <w:p w14:paraId="45045224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 xml:space="preserve">Cílem práce je vývoj demonstračního firmware pro výukovou desku s </w:t>
            </w:r>
            <w:proofErr w:type="spellStart"/>
            <w:r w:rsidRPr="00795BBD">
              <w:rPr>
                <w:rFonts w:ascii="Calibri" w:hAnsi="Calibri" w:cs="Calibri"/>
                <w:sz w:val="20"/>
                <w:szCs w:val="20"/>
              </w:rPr>
              <w:t>mikrokontrolérem</w:t>
            </w:r>
            <w:proofErr w:type="spellEnd"/>
            <w:r w:rsidRPr="00795BBD">
              <w:rPr>
                <w:rFonts w:ascii="Calibri" w:hAnsi="Calibri" w:cs="Calibri"/>
                <w:sz w:val="20"/>
                <w:szCs w:val="20"/>
              </w:rPr>
              <w:t xml:space="preserve"> ESP32. </w:t>
            </w:r>
          </w:p>
          <w:p w14:paraId="51CFF9DB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 xml:space="preserve">Součástí řešení je modul pro měření tepové frekvence pomocí </w:t>
            </w:r>
            <w:proofErr w:type="spellStart"/>
            <w:r w:rsidRPr="00795BBD">
              <w:rPr>
                <w:rFonts w:ascii="Calibri" w:hAnsi="Calibri" w:cs="Calibri"/>
                <w:sz w:val="20"/>
                <w:szCs w:val="20"/>
              </w:rPr>
              <w:t>fotopletysmografie</w:t>
            </w:r>
            <w:proofErr w:type="spellEnd"/>
            <w:r w:rsidRPr="00795BBD">
              <w:rPr>
                <w:rFonts w:ascii="Calibri" w:hAnsi="Calibri" w:cs="Calibri"/>
                <w:sz w:val="20"/>
                <w:szCs w:val="20"/>
              </w:rPr>
              <w:t xml:space="preserve"> (PPG).</w:t>
            </w:r>
          </w:p>
          <w:p w14:paraId="32B12B0A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51CCE85D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 xml:space="preserve">Měření probíhá neinvazivně přiložením prstu na optický senzor, přičemž získaný signál je </w:t>
            </w:r>
          </w:p>
          <w:p w14:paraId="3CFB076F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zpracován v reálném čase a vizualizován na OLED displeji a ve webovém rozhraní.</w:t>
            </w:r>
          </w:p>
          <w:p w14:paraId="05590A64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43F0425E" w14:textId="77777777" w:rsidR="00795BBD" w:rsidRPr="00795BBD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 xml:space="preserve">Výzkum je realizován na dobrovolných účastnících, bez ukládání osobních dat, a slouží </w:t>
            </w:r>
          </w:p>
          <w:p w14:paraId="7288A794" w14:textId="732EF825" w:rsidR="002414CB" w:rsidRPr="00C537D0" w:rsidRDefault="00795BBD" w:rsidP="00795BBD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95BBD">
              <w:rPr>
                <w:rFonts w:ascii="Calibri" w:hAnsi="Calibri" w:cs="Calibri"/>
                <w:sz w:val="20"/>
                <w:szCs w:val="20"/>
              </w:rPr>
              <w:t>výhradně pro demonstrační a výukové účely. Zařízení není určeno pro lékařskou diagnostiku.</w:t>
            </w:r>
          </w:p>
        </w:tc>
      </w:tr>
    </w:tbl>
    <w:p w14:paraId="16D08FC7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76ECA660" w14:textId="77777777" w:rsidTr="00124495">
        <w:trPr>
          <w:trHeight w:val="454"/>
        </w:trPr>
        <w:tc>
          <w:tcPr>
            <w:tcW w:w="9634" w:type="dxa"/>
            <w:shd w:val="clear" w:color="auto" w:fill="D9D9D9"/>
          </w:tcPr>
          <w:p w14:paraId="5A288727" w14:textId="77777777" w:rsidR="002414CB" w:rsidRPr="001C75B3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75B3">
              <w:rPr>
                <w:rFonts w:ascii="Calibri" w:hAnsi="Calibri" w:cs="Calibri"/>
                <w:b/>
                <w:bCs/>
                <w:sz w:val="20"/>
                <w:szCs w:val="20"/>
              </w:rPr>
              <w:t>PROHLÁŠENÍ:</w:t>
            </w:r>
          </w:p>
          <w:p w14:paraId="5FD5D668" w14:textId="77777777" w:rsidR="002414CB" w:rsidRPr="001C75B3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75B3">
              <w:rPr>
                <w:rFonts w:ascii="Calibri" w:hAnsi="Calibri" w:cs="Calibri"/>
                <w:b/>
                <w:bCs/>
                <w:sz w:val="20"/>
                <w:szCs w:val="20"/>
              </w:rPr>
              <w:t>Prohlašuji, že tento výzkum vyhovuje požadavkům a zásadám vědecké etiky VŠB-TUO.</w:t>
            </w:r>
          </w:p>
          <w:p w14:paraId="298F3B8F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C75B3">
              <w:rPr>
                <w:rFonts w:ascii="Calibri" w:hAnsi="Calibri" w:cs="Calibri"/>
                <w:b/>
                <w:bCs/>
                <w:sz w:val="20"/>
                <w:szCs w:val="20"/>
              </w:rPr>
              <w:t>Prohlašuji, že v průběhu řešení i po ukončení výzkumu dodržím veškeré etické požadavky VŠB-TUO vztahující se především k zachovávání mlčenlivosti a anonymizaci údajů vedoucích k případné identifikaci objektů výzkumu.</w:t>
            </w: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FB7B160" w14:textId="77777777" w:rsidR="002414CB" w:rsidRPr="00C537D0" w:rsidRDefault="002414CB" w:rsidP="002414CB">
      <w:pPr>
        <w:contextualSpacing/>
        <w:rPr>
          <w:rFonts w:ascii="Calibri" w:hAnsi="Calibri" w:cs="Calibri"/>
          <w:b/>
          <w:bCs/>
          <w:szCs w:val="20"/>
        </w:rPr>
      </w:pPr>
      <w:r w:rsidRPr="00C537D0">
        <w:rPr>
          <w:rFonts w:ascii="Calibri" w:hAnsi="Calibri" w:cs="Calibri"/>
          <w:b/>
          <w:bCs/>
          <w:szCs w:val="20"/>
        </w:rPr>
        <w:br w:type="page"/>
      </w:r>
    </w:p>
    <w:p w14:paraId="751C9D7E" w14:textId="77777777" w:rsidR="002414CB" w:rsidRPr="00C537D0" w:rsidRDefault="002414CB" w:rsidP="002414CB">
      <w:pPr>
        <w:spacing w:before="240" w:after="240"/>
        <w:rPr>
          <w:rFonts w:ascii="Calibri" w:hAnsi="Calibri" w:cs="Calibri"/>
          <w:b/>
          <w:bCs/>
          <w:szCs w:val="20"/>
        </w:rPr>
      </w:pPr>
      <w:r w:rsidRPr="00C537D0">
        <w:rPr>
          <w:rFonts w:ascii="Calibri" w:hAnsi="Calibri" w:cs="Calibri"/>
          <w:b/>
          <w:bCs/>
          <w:szCs w:val="20"/>
        </w:rPr>
        <w:lastRenderedPageBreak/>
        <w:t>DRUHÁ ČÁST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7792"/>
        <w:gridCol w:w="1836"/>
      </w:tblGrid>
      <w:tr w:rsidR="002414CB" w:rsidRPr="00C537D0" w14:paraId="6611DBA3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65D2E115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>A) DESING VÝZKUMU</w:t>
            </w:r>
          </w:p>
        </w:tc>
      </w:tr>
      <w:tr w:rsidR="002414CB" w:rsidRPr="00C537D0" w14:paraId="02ADFE4C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5623E377" w14:textId="77777777" w:rsidR="002414CB" w:rsidRPr="00C537D0" w:rsidRDefault="002414CB" w:rsidP="00124495">
            <w:pPr>
              <w:pStyle w:val="Textkomente"/>
              <w:spacing w:line="276" w:lineRule="auto"/>
              <w:contextualSpacing/>
              <w:jc w:val="both"/>
              <w:rPr>
                <w:rFonts w:ascii="Calibri" w:hAnsi="Calibri" w:cs="Calibri"/>
              </w:rPr>
            </w:pPr>
            <w:r w:rsidRPr="00C537D0">
              <w:rPr>
                <w:rFonts w:ascii="Calibri" w:hAnsi="Calibri" w:cs="Calibri"/>
              </w:rPr>
              <w:t xml:space="preserve">A1) Budete používat v předkládaném výzkumu již schválený protokol měření/klinické studie? </w:t>
            </w:r>
          </w:p>
        </w:tc>
        <w:tc>
          <w:tcPr>
            <w:tcW w:w="1836" w:type="dxa"/>
          </w:tcPr>
          <w:p w14:paraId="39DA319C" w14:textId="01D24096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19EC492F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68016E2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A2) Pokud je odpověď na otázku A1 ANO, uveďte jméno a kód protokolu nebo registrační číslo klinické studie.</w:t>
            </w:r>
          </w:p>
        </w:tc>
      </w:tr>
      <w:tr w:rsidR="002414CB" w:rsidRPr="00C537D0" w14:paraId="71870F49" w14:textId="77777777" w:rsidTr="00124495">
        <w:trPr>
          <w:trHeight w:val="397"/>
        </w:trPr>
        <w:tc>
          <w:tcPr>
            <w:tcW w:w="9628" w:type="dxa"/>
            <w:gridSpan w:val="2"/>
          </w:tcPr>
          <w:p w14:paraId="2379238F" w14:textId="77777777" w:rsidR="002414CB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955F438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0B61B8E8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656268F7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A3) Popište design posuzovaného výzkumu (cíle, metodologie, výběr subjektů, použitá zařízení, postup měření, materiály a podobně).</w:t>
            </w:r>
          </w:p>
        </w:tc>
      </w:tr>
      <w:tr w:rsidR="002414CB" w:rsidRPr="00C537D0" w14:paraId="0E034619" w14:textId="77777777" w:rsidTr="00124495">
        <w:trPr>
          <w:trHeight w:val="397"/>
        </w:trPr>
        <w:tc>
          <w:tcPr>
            <w:tcW w:w="9628" w:type="dxa"/>
            <w:gridSpan w:val="2"/>
          </w:tcPr>
          <w:p w14:paraId="6F3CFD15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 xml:space="preserve">Výzkum je zaměřen na demonstraci měření tepové frekvence pomocí </w:t>
            </w:r>
            <w:proofErr w:type="spellStart"/>
            <w:r w:rsidRPr="00401632">
              <w:rPr>
                <w:rFonts w:ascii="Calibri" w:hAnsi="Calibri" w:cs="Calibri"/>
                <w:sz w:val="20"/>
                <w:szCs w:val="20"/>
              </w:rPr>
              <w:t>fotopletysmografie</w:t>
            </w:r>
            <w:proofErr w:type="spellEnd"/>
            <w:r w:rsidRPr="00401632">
              <w:rPr>
                <w:rFonts w:ascii="Calibri" w:hAnsi="Calibri" w:cs="Calibri"/>
                <w:sz w:val="20"/>
                <w:szCs w:val="20"/>
              </w:rPr>
              <w:t xml:space="preserve"> (PPG) na výukové desce s </w:t>
            </w:r>
            <w:proofErr w:type="spellStart"/>
            <w:r w:rsidRPr="00401632">
              <w:rPr>
                <w:rFonts w:ascii="Calibri" w:hAnsi="Calibri" w:cs="Calibri"/>
                <w:sz w:val="20"/>
                <w:szCs w:val="20"/>
              </w:rPr>
              <w:t>mikrokontrolérem</w:t>
            </w:r>
            <w:proofErr w:type="spellEnd"/>
            <w:r w:rsidRPr="00401632">
              <w:rPr>
                <w:rFonts w:ascii="Calibri" w:hAnsi="Calibri" w:cs="Calibri"/>
                <w:sz w:val="20"/>
                <w:szCs w:val="20"/>
              </w:rPr>
              <w:t xml:space="preserve"> ESP32.</w:t>
            </w:r>
          </w:p>
          <w:p w14:paraId="11C60BEA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5C3B817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Subjektem měření je dobrovolný uživatel, který přiloží prst na optický senzor. Měření je neinvazivní a probíhá v reálném čase bez ukládání dat.</w:t>
            </w:r>
          </w:p>
          <w:p w14:paraId="707A5160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1F90B601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 xml:space="preserve">Použité zařízení zahrnuje výukovou desku s LED diodami (IR/RED) a </w:t>
            </w:r>
            <w:proofErr w:type="spellStart"/>
            <w:r w:rsidRPr="00401632">
              <w:rPr>
                <w:rFonts w:ascii="Calibri" w:hAnsi="Calibri" w:cs="Calibri"/>
                <w:sz w:val="20"/>
                <w:szCs w:val="20"/>
              </w:rPr>
              <w:t>fotosenzorem</w:t>
            </w:r>
            <w:proofErr w:type="spellEnd"/>
            <w:r w:rsidRPr="00401632">
              <w:rPr>
                <w:rFonts w:ascii="Calibri" w:hAnsi="Calibri" w:cs="Calibri"/>
                <w:sz w:val="20"/>
                <w:szCs w:val="20"/>
              </w:rPr>
              <w:t>. Naměřený signál je zpracován firmwarem a vizualizován na OLED displeji a webovém rozhraní.</w:t>
            </w:r>
          </w:p>
          <w:p w14:paraId="0DA30E05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61A10E4C" w14:textId="435D9E7F" w:rsidR="002414CB" w:rsidRPr="00C537D0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Výzkum nemá klinický charakter a slouží výhradně pro demonstrační a výukové účely.</w:t>
            </w:r>
          </w:p>
          <w:p w14:paraId="7AAE5BC3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2A1D806F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2EA4E31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A4) Bude výzkum obsahovat klamavý nebo utajený výzkum?</w:t>
            </w:r>
          </w:p>
        </w:tc>
        <w:tc>
          <w:tcPr>
            <w:tcW w:w="1836" w:type="dxa"/>
          </w:tcPr>
          <w:p w14:paraId="06A95B3A" w14:textId="676596F2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2E05C6FE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48D4FD49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A5) Pokud je odpověď na otázku A4 ANO, uveďte důvody (např. spolupráce s průmyslem a podobně).</w:t>
            </w:r>
          </w:p>
        </w:tc>
      </w:tr>
      <w:tr w:rsidR="002414CB" w:rsidRPr="00C537D0" w14:paraId="00422B7D" w14:textId="77777777" w:rsidTr="00124495">
        <w:trPr>
          <w:trHeight w:val="397"/>
        </w:trPr>
        <w:tc>
          <w:tcPr>
            <w:tcW w:w="9628" w:type="dxa"/>
            <w:gridSpan w:val="2"/>
          </w:tcPr>
          <w:p w14:paraId="276DAB77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3557B186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1ECC502E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058B0AA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A6) Bude mít výzkum možný dopad na veřejnou bezpečnost?</w:t>
            </w:r>
          </w:p>
        </w:tc>
        <w:tc>
          <w:tcPr>
            <w:tcW w:w="1836" w:type="dxa"/>
          </w:tcPr>
          <w:p w14:paraId="4224F4B3" w14:textId="63B20170" w:rsidR="002414CB" w:rsidRPr="00C537D0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12704641" w14:textId="77777777" w:rsidTr="00124495">
        <w:trPr>
          <w:trHeight w:val="397"/>
        </w:trPr>
        <w:tc>
          <w:tcPr>
            <w:tcW w:w="9628" w:type="dxa"/>
            <w:gridSpan w:val="2"/>
            <w:shd w:val="clear" w:color="auto" w:fill="D9D9D9"/>
          </w:tcPr>
          <w:p w14:paraId="1F2CBD8B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A7) Pokud je odpověď na otázku A6 ANO, uveďte jaký a popište navrhovaná opatření.</w:t>
            </w:r>
          </w:p>
        </w:tc>
      </w:tr>
      <w:tr w:rsidR="002414CB" w:rsidRPr="00C537D0" w14:paraId="1FB245A7" w14:textId="77777777" w:rsidTr="00124495">
        <w:trPr>
          <w:trHeight w:val="397"/>
        </w:trPr>
        <w:tc>
          <w:tcPr>
            <w:tcW w:w="9628" w:type="dxa"/>
            <w:gridSpan w:val="2"/>
          </w:tcPr>
          <w:p w14:paraId="60F74E53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A84B221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526CAD9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7792"/>
        <w:gridCol w:w="1842"/>
      </w:tblGrid>
      <w:tr w:rsidR="002414CB" w:rsidRPr="00C537D0" w14:paraId="25C5B65D" w14:textId="77777777" w:rsidTr="00124495">
        <w:trPr>
          <w:trHeight w:val="397"/>
        </w:trPr>
        <w:tc>
          <w:tcPr>
            <w:tcW w:w="9634" w:type="dxa"/>
            <w:gridSpan w:val="2"/>
            <w:shd w:val="clear" w:color="auto" w:fill="D9D9D9"/>
          </w:tcPr>
          <w:p w14:paraId="0C409CA2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>B) PŘEDCHOZÍ ZKUŠENOSTI</w:t>
            </w:r>
          </w:p>
        </w:tc>
      </w:tr>
      <w:tr w:rsidR="002414CB" w:rsidRPr="001C75B3" w14:paraId="460226A2" w14:textId="77777777" w:rsidTr="00124495">
        <w:trPr>
          <w:trHeight w:val="397"/>
        </w:trPr>
        <w:tc>
          <w:tcPr>
            <w:tcW w:w="7792" w:type="dxa"/>
            <w:shd w:val="clear" w:color="auto" w:fill="D9D9D9"/>
          </w:tcPr>
          <w:p w14:paraId="2CF1DA83" w14:textId="77777777" w:rsidR="002414CB" w:rsidRPr="001C75B3" w:rsidRDefault="002414CB" w:rsidP="00124495">
            <w:pPr>
              <w:pStyle w:val="Textkomente"/>
              <w:spacing w:line="276" w:lineRule="auto"/>
              <w:contextualSpacing/>
              <w:jc w:val="both"/>
              <w:rPr>
                <w:rFonts w:ascii="Calibri" w:hAnsi="Calibri" w:cs="Calibri"/>
              </w:rPr>
            </w:pPr>
            <w:r w:rsidRPr="001C75B3">
              <w:rPr>
                <w:rFonts w:ascii="Calibri" w:hAnsi="Calibri" w:cs="Calibri"/>
              </w:rPr>
              <w:t xml:space="preserve">B1) Máte předchozí zkušenosti s obdobně zaměřeným výzkumem?  </w:t>
            </w:r>
          </w:p>
        </w:tc>
        <w:tc>
          <w:tcPr>
            <w:tcW w:w="1842" w:type="dxa"/>
          </w:tcPr>
          <w:p w14:paraId="5558AD6E" w14:textId="3EEE163B" w:rsidR="002414CB" w:rsidRPr="001C75B3" w:rsidRDefault="002414CB" w:rsidP="00124495">
            <w:pPr>
              <w:contextualSpacing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NE</w:t>
            </w:r>
          </w:p>
        </w:tc>
      </w:tr>
      <w:tr w:rsidR="002414CB" w:rsidRPr="00C537D0" w14:paraId="62108EBF" w14:textId="77777777" w:rsidTr="00124495">
        <w:trPr>
          <w:trHeight w:val="397"/>
        </w:trPr>
        <w:tc>
          <w:tcPr>
            <w:tcW w:w="9634" w:type="dxa"/>
            <w:gridSpan w:val="2"/>
            <w:shd w:val="clear" w:color="auto" w:fill="D9D9D9"/>
          </w:tcPr>
          <w:p w14:paraId="5B90EE3D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C75B3">
              <w:rPr>
                <w:rFonts w:ascii="Calibri" w:hAnsi="Calibri" w:cs="Calibri"/>
                <w:sz w:val="20"/>
                <w:szCs w:val="20"/>
              </w:rPr>
              <w:t>B2) Pokud je odpověď na otázku B1 ANO, uveďte konkrétní dohledatelné výsledky.</w:t>
            </w:r>
          </w:p>
        </w:tc>
      </w:tr>
      <w:tr w:rsidR="002414CB" w:rsidRPr="00C537D0" w14:paraId="0CBB596F" w14:textId="77777777" w:rsidTr="00124495">
        <w:trPr>
          <w:trHeight w:val="397"/>
        </w:trPr>
        <w:tc>
          <w:tcPr>
            <w:tcW w:w="9634" w:type="dxa"/>
            <w:gridSpan w:val="2"/>
          </w:tcPr>
          <w:p w14:paraId="4E954BD7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508B57FD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A62A69C" w14:textId="77777777" w:rsidR="002414CB" w:rsidRPr="00C537D0" w:rsidRDefault="002414CB" w:rsidP="002414CB">
      <w:pPr>
        <w:contextualSpacing/>
        <w:jc w:val="both"/>
        <w:rPr>
          <w:rFonts w:ascii="Calibri" w:hAnsi="Calibri" w:cs="Calibri"/>
          <w:sz w:val="20"/>
          <w:szCs w:val="20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4CB" w:rsidRPr="00C537D0" w14:paraId="25F1D6F5" w14:textId="77777777" w:rsidTr="00124495">
        <w:trPr>
          <w:trHeight w:val="397"/>
        </w:trPr>
        <w:tc>
          <w:tcPr>
            <w:tcW w:w="10704" w:type="dxa"/>
            <w:shd w:val="clear" w:color="auto" w:fill="D9D9D9"/>
          </w:tcPr>
          <w:p w14:paraId="059E5364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>C) MOŽNÁ RIZIKA</w:t>
            </w:r>
          </w:p>
        </w:tc>
      </w:tr>
      <w:tr w:rsidR="002414CB" w:rsidRPr="00C537D0" w14:paraId="528B1E66" w14:textId="77777777" w:rsidTr="00124495">
        <w:trPr>
          <w:trHeight w:val="397"/>
        </w:trPr>
        <w:tc>
          <w:tcPr>
            <w:tcW w:w="10704" w:type="dxa"/>
            <w:shd w:val="clear" w:color="auto" w:fill="D9D9D9"/>
          </w:tcPr>
          <w:p w14:paraId="49D02E40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C1) Jaká jsou potenciální rizika předkládaného výzkumu, především rizika zdravotního a etického charakteru?</w:t>
            </w:r>
          </w:p>
        </w:tc>
      </w:tr>
      <w:tr w:rsidR="002414CB" w:rsidRPr="00C537D0" w14:paraId="1627E2AD" w14:textId="77777777" w:rsidTr="00124495">
        <w:trPr>
          <w:trHeight w:val="397"/>
        </w:trPr>
        <w:tc>
          <w:tcPr>
            <w:tcW w:w="10704" w:type="dxa"/>
          </w:tcPr>
          <w:p w14:paraId="04C589BC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 xml:space="preserve">Rizika jsou minimální. Měření je neinvazivní a využívá </w:t>
            </w:r>
            <w:proofErr w:type="spellStart"/>
            <w:r w:rsidRPr="00401632">
              <w:rPr>
                <w:rFonts w:ascii="Calibri" w:hAnsi="Calibri" w:cs="Calibri"/>
                <w:sz w:val="20"/>
                <w:szCs w:val="20"/>
              </w:rPr>
              <w:t>nízkovýkonové</w:t>
            </w:r>
            <w:proofErr w:type="spellEnd"/>
            <w:r w:rsidRPr="00401632">
              <w:rPr>
                <w:rFonts w:ascii="Calibri" w:hAnsi="Calibri" w:cs="Calibri"/>
                <w:sz w:val="20"/>
                <w:szCs w:val="20"/>
              </w:rPr>
              <w:t xml:space="preserve"> LED diody, které nepředstavují zdravotní riziko.</w:t>
            </w:r>
          </w:p>
          <w:p w14:paraId="2941A29A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6333D9F" w14:textId="5607B55A" w:rsidR="002414CB" w:rsidRPr="00C537D0" w:rsidRDefault="00401632" w:rsidP="00401632">
            <w:pPr>
              <w:contextualSpacing/>
              <w:jc w:val="both"/>
              <w:rPr>
                <w:rFonts w:ascii="Calibri" w:eastAsia="Arial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Zařízení není certifikováno pro lékařské použití, a proto může vykazovat nepřesnosti.</w:t>
            </w:r>
          </w:p>
          <w:p w14:paraId="76CF9F87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</w:p>
        </w:tc>
      </w:tr>
      <w:tr w:rsidR="002414CB" w:rsidRPr="00C537D0" w14:paraId="28BB5772" w14:textId="77777777" w:rsidTr="00124495">
        <w:trPr>
          <w:trHeight w:val="397"/>
        </w:trPr>
        <w:tc>
          <w:tcPr>
            <w:tcW w:w="10704" w:type="dxa"/>
            <w:shd w:val="clear" w:color="auto" w:fill="D9D9D9"/>
          </w:tcPr>
          <w:p w14:paraId="132FB83A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C2) Jak bude s těmito riziky naloženo (minimalizace rizik)?</w:t>
            </w:r>
          </w:p>
        </w:tc>
      </w:tr>
      <w:tr w:rsidR="002414CB" w:rsidRPr="00C537D0" w14:paraId="799B1676" w14:textId="77777777" w:rsidTr="00124495">
        <w:trPr>
          <w:trHeight w:val="397"/>
        </w:trPr>
        <w:tc>
          <w:tcPr>
            <w:tcW w:w="10704" w:type="dxa"/>
          </w:tcPr>
          <w:p w14:paraId="7C5A773F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 xml:space="preserve">Rizika jsou minimalizována použitím </w:t>
            </w:r>
            <w:proofErr w:type="spellStart"/>
            <w:r w:rsidRPr="00401632">
              <w:rPr>
                <w:rFonts w:ascii="Calibri" w:hAnsi="Calibri" w:cs="Calibri"/>
                <w:sz w:val="20"/>
                <w:szCs w:val="20"/>
              </w:rPr>
              <w:t>nízkovýkonových</w:t>
            </w:r>
            <w:proofErr w:type="spellEnd"/>
            <w:r w:rsidRPr="00401632">
              <w:rPr>
                <w:rFonts w:ascii="Calibri" w:hAnsi="Calibri" w:cs="Calibri"/>
                <w:sz w:val="20"/>
                <w:szCs w:val="20"/>
              </w:rPr>
              <w:t xml:space="preserve"> optických prvků a krátkodobým měřením.</w:t>
            </w:r>
          </w:p>
          <w:p w14:paraId="359DB30F" w14:textId="77777777" w:rsidR="00401632" w:rsidRPr="00401632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19BCF18C" w14:textId="7DEB13FF" w:rsidR="002414CB" w:rsidRPr="00C537D0" w:rsidRDefault="00401632" w:rsidP="00401632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01632">
              <w:rPr>
                <w:rFonts w:ascii="Calibri" w:hAnsi="Calibri" w:cs="Calibri"/>
                <w:sz w:val="20"/>
                <w:szCs w:val="20"/>
              </w:rPr>
              <w:t>Uživatel je informován o účelu zařízení a o tom, že není určeno pro lékařskou diagnostiku. Měření je dobrovolné a může být kdykoliv ukončeno.</w:t>
            </w:r>
          </w:p>
          <w:p w14:paraId="008B4322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DB9A607" w14:textId="77777777" w:rsidR="002414CB" w:rsidRPr="00C537D0" w:rsidRDefault="002414CB" w:rsidP="002414CB">
      <w:pPr>
        <w:jc w:val="both"/>
        <w:rPr>
          <w:rFonts w:ascii="Calibri" w:hAnsi="Calibri" w:cs="Calibri"/>
          <w:sz w:val="22"/>
        </w:rPr>
      </w:pPr>
    </w:p>
    <w:sectPr w:rsidR="002414CB" w:rsidRPr="00C537D0" w:rsidSect="0058307F"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777B5" w14:textId="77777777" w:rsidR="00CB72A9" w:rsidRDefault="00CB72A9" w:rsidP="002414CB">
      <w:r>
        <w:separator/>
      </w:r>
    </w:p>
  </w:endnote>
  <w:endnote w:type="continuationSeparator" w:id="0">
    <w:p w14:paraId="08F9460F" w14:textId="77777777" w:rsidR="00CB72A9" w:rsidRDefault="00CB72A9" w:rsidP="0024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1411118693"/>
      <w:docPartObj>
        <w:docPartGallery w:val="Page Numbers (Bottom of Page)"/>
        <w:docPartUnique/>
      </w:docPartObj>
    </w:sdtPr>
    <w:sdtContent>
      <w:p w14:paraId="04648E97" w14:textId="77777777" w:rsidR="0058307F" w:rsidRPr="006E652F" w:rsidRDefault="0058307F" w:rsidP="006E652F">
        <w:pPr>
          <w:pStyle w:val="Zpat"/>
          <w:tabs>
            <w:tab w:val="clear" w:pos="4536"/>
            <w:tab w:val="clear" w:pos="9072"/>
            <w:tab w:val="center" w:pos="4820"/>
            <w:tab w:val="right" w:pos="9638"/>
          </w:tabs>
          <w:jc w:val="center"/>
          <w:rPr>
            <w:rFonts w:asciiTheme="minorHAnsi" w:hAnsiTheme="minorHAnsi" w:cstheme="minorHAnsi"/>
          </w:rPr>
        </w:pPr>
        <w:r w:rsidRPr="006E652F">
          <w:rPr>
            <w:rFonts w:asciiTheme="minorHAnsi" w:hAnsiTheme="minorHAnsi" w:cstheme="minorHAnsi"/>
          </w:rPr>
          <w:fldChar w:fldCharType="begin"/>
        </w:r>
        <w:r w:rsidRPr="006E652F">
          <w:rPr>
            <w:rFonts w:asciiTheme="minorHAnsi" w:hAnsiTheme="minorHAnsi" w:cstheme="minorHAnsi"/>
          </w:rPr>
          <w:instrText>PAGE   \* MERGEFORMAT</w:instrText>
        </w:r>
        <w:r w:rsidRPr="006E652F">
          <w:rPr>
            <w:rFonts w:asciiTheme="minorHAnsi" w:hAnsiTheme="minorHAnsi" w:cstheme="minorHAnsi"/>
          </w:rPr>
          <w:fldChar w:fldCharType="separate"/>
        </w:r>
        <w:r w:rsidRPr="006E652F">
          <w:rPr>
            <w:rFonts w:asciiTheme="minorHAnsi" w:hAnsiTheme="minorHAnsi" w:cstheme="minorHAnsi"/>
          </w:rPr>
          <w:t>2</w:t>
        </w:r>
        <w:r w:rsidRPr="006E652F">
          <w:rPr>
            <w:rFonts w:asciiTheme="minorHAnsi" w:hAnsiTheme="minorHAnsi" w:cstheme="minorHAnsi"/>
          </w:rPr>
          <w:fldChar w:fldCharType="end"/>
        </w:r>
      </w:p>
    </w:sdtContent>
  </w:sdt>
  <w:p w14:paraId="20BEE949" w14:textId="77777777" w:rsidR="0058307F" w:rsidRDefault="0058307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809914183"/>
      <w:docPartObj>
        <w:docPartGallery w:val="Page Numbers (Bottom of Page)"/>
        <w:docPartUnique/>
      </w:docPartObj>
    </w:sdtPr>
    <w:sdtContent>
      <w:p w14:paraId="3CCE0A14" w14:textId="55DE3903" w:rsidR="006E652F" w:rsidRPr="006E652F" w:rsidRDefault="006E652F" w:rsidP="006E652F">
        <w:pPr>
          <w:pStyle w:val="Zpat"/>
          <w:tabs>
            <w:tab w:val="clear" w:pos="4536"/>
            <w:tab w:val="clear" w:pos="9072"/>
            <w:tab w:val="center" w:pos="4820"/>
            <w:tab w:val="right" w:pos="9638"/>
          </w:tabs>
          <w:jc w:val="center"/>
          <w:rPr>
            <w:rFonts w:asciiTheme="minorHAnsi" w:hAnsiTheme="minorHAnsi" w:cstheme="minorHAnsi"/>
          </w:rPr>
        </w:pPr>
        <w:r>
          <w:rPr>
            <w:rFonts w:asciiTheme="minorHAnsi" w:hAnsiTheme="minorHAnsi" w:cstheme="minorHAnsi"/>
          </w:rPr>
          <w:tab/>
        </w:r>
        <w:r w:rsidR="0058307F" w:rsidRPr="006E652F">
          <w:rPr>
            <w:rFonts w:asciiTheme="minorHAnsi" w:hAnsiTheme="minorHAnsi" w:cstheme="minorHAnsi"/>
          </w:rPr>
          <w:fldChar w:fldCharType="begin"/>
        </w:r>
        <w:r w:rsidR="0058307F" w:rsidRPr="006E652F">
          <w:rPr>
            <w:rFonts w:asciiTheme="minorHAnsi" w:hAnsiTheme="minorHAnsi" w:cstheme="minorHAnsi"/>
          </w:rPr>
          <w:instrText>PAGE   \* MERGEFORMAT</w:instrText>
        </w:r>
        <w:r w:rsidR="0058307F" w:rsidRPr="006E652F">
          <w:rPr>
            <w:rFonts w:asciiTheme="minorHAnsi" w:hAnsiTheme="minorHAnsi" w:cstheme="minorHAnsi"/>
          </w:rPr>
          <w:fldChar w:fldCharType="separate"/>
        </w:r>
        <w:r w:rsidR="0058307F" w:rsidRPr="006E652F">
          <w:rPr>
            <w:rFonts w:asciiTheme="minorHAnsi" w:hAnsiTheme="minorHAnsi" w:cstheme="minorHAnsi"/>
          </w:rPr>
          <w:t>2</w:t>
        </w:r>
        <w:r w:rsidR="0058307F" w:rsidRPr="006E652F">
          <w:rPr>
            <w:rFonts w:asciiTheme="minorHAnsi" w:hAnsiTheme="minorHAnsi" w:cstheme="minorHAnsi"/>
          </w:rPr>
          <w:fldChar w:fldCharType="end"/>
        </w:r>
        <w:r>
          <w:rPr>
            <w:rFonts w:asciiTheme="minorHAnsi" w:hAnsiTheme="minorHAnsi" w:cstheme="minorHAnsi"/>
          </w:rPr>
          <w:t xml:space="preserve"> </w:t>
        </w:r>
        <w:r>
          <w:rPr>
            <w:rFonts w:asciiTheme="minorHAnsi" w:hAnsiTheme="minorHAnsi" w:cstheme="minorHAnsi"/>
          </w:rPr>
          <w:tab/>
        </w:r>
        <w:r w:rsidRPr="006E652F">
          <w:rPr>
            <w:rFonts w:asciiTheme="minorHAnsi" w:hAnsiTheme="minorHAnsi" w:cstheme="minorHAnsi"/>
            <w:i/>
            <w:sz w:val="20"/>
            <w:szCs w:val="20"/>
          </w:rPr>
          <w:t xml:space="preserve">Verze </w:t>
        </w:r>
        <w:r w:rsidR="005A3CC4" w:rsidRPr="006E652F">
          <w:rPr>
            <w:rFonts w:asciiTheme="minorHAnsi" w:hAnsiTheme="minorHAnsi" w:cstheme="minorHAnsi"/>
            <w:i/>
            <w:sz w:val="20"/>
            <w:szCs w:val="20"/>
          </w:rPr>
          <w:t>0</w:t>
        </w:r>
        <w:r w:rsidR="005A3CC4">
          <w:rPr>
            <w:rFonts w:asciiTheme="minorHAnsi" w:hAnsiTheme="minorHAnsi" w:cstheme="minorHAnsi"/>
            <w:i/>
            <w:sz w:val="20"/>
            <w:szCs w:val="20"/>
          </w:rPr>
          <w:t>2</w:t>
        </w:r>
        <w:r w:rsidR="005A3CC4" w:rsidRPr="006E652F">
          <w:rPr>
            <w:rFonts w:asciiTheme="minorHAnsi" w:hAnsiTheme="minorHAnsi" w:cstheme="minorHAnsi"/>
            <w:i/>
            <w:sz w:val="20"/>
            <w:szCs w:val="20"/>
          </w:rPr>
          <w:t xml:space="preserve"> </w:t>
        </w:r>
        <w:r w:rsidRPr="006E652F">
          <w:rPr>
            <w:rFonts w:asciiTheme="minorHAnsi" w:hAnsiTheme="minorHAnsi" w:cstheme="minorHAnsi"/>
            <w:i/>
            <w:sz w:val="20"/>
            <w:szCs w:val="20"/>
          </w:rPr>
          <w:t>(</w:t>
        </w:r>
        <w:r w:rsidR="005A3CC4">
          <w:rPr>
            <w:rFonts w:asciiTheme="minorHAnsi" w:hAnsiTheme="minorHAnsi" w:cstheme="minorHAnsi"/>
            <w:i/>
            <w:sz w:val="20"/>
            <w:szCs w:val="20"/>
          </w:rPr>
          <w:t>2</w:t>
        </w:r>
        <w:r w:rsidRPr="006E652F">
          <w:rPr>
            <w:rFonts w:asciiTheme="minorHAnsi" w:hAnsiTheme="minorHAnsi" w:cstheme="minorHAnsi"/>
            <w:i/>
            <w:sz w:val="20"/>
            <w:szCs w:val="20"/>
          </w:rPr>
          <w:t xml:space="preserve">. </w:t>
        </w:r>
        <w:r w:rsidR="005A3CC4">
          <w:rPr>
            <w:rFonts w:asciiTheme="minorHAnsi" w:hAnsiTheme="minorHAnsi" w:cstheme="minorHAnsi"/>
            <w:i/>
            <w:sz w:val="20"/>
            <w:szCs w:val="20"/>
          </w:rPr>
          <w:t>10</w:t>
        </w:r>
        <w:r w:rsidRPr="006E652F">
          <w:rPr>
            <w:rFonts w:asciiTheme="minorHAnsi" w:hAnsiTheme="minorHAnsi" w:cstheme="minorHAnsi"/>
            <w:i/>
            <w:sz w:val="20"/>
            <w:szCs w:val="20"/>
          </w:rPr>
          <w:t>. 2023)</w:t>
        </w:r>
      </w:p>
      <w:p w14:paraId="476568BF" w14:textId="77777777" w:rsidR="0058307F" w:rsidRPr="006E652F" w:rsidRDefault="00000000" w:rsidP="006E652F">
        <w:pPr>
          <w:pStyle w:val="Zpat"/>
          <w:tabs>
            <w:tab w:val="clear" w:pos="4536"/>
            <w:tab w:val="clear" w:pos="9072"/>
            <w:tab w:val="center" w:pos="4820"/>
            <w:tab w:val="right" w:pos="9638"/>
          </w:tabs>
          <w:rPr>
            <w:rFonts w:asciiTheme="minorHAnsi" w:hAnsiTheme="minorHAnsi" w:cstheme="minorHAnsi"/>
            <w:i/>
            <w:sz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ED75" w14:textId="77777777" w:rsidR="00CB72A9" w:rsidRDefault="00CB72A9" w:rsidP="002414CB">
      <w:r>
        <w:separator/>
      </w:r>
    </w:p>
  </w:footnote>
  <w:footnote w:type="continuationSeparator" w:id="0">
    <w:p w14:paraId="2D384D18" w14:textId="77777777" w:rsidR="00CB72A9" w:rsidRDefault="00CB72A9" w:rsidP="00241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8024" w14:textId="77777777" w:rsidR="002414CB" w:rsidRDefault="002414CB" w:rsidP="00D05F2A">
    <w:pPr>
      <w:pStyle w:val="Zhlav"/>
      <w:tabs>
        <w:tab w:val="clear" w:pos="4536"/>
        <w:tab w:val="clear" w:pos="9072"/>
        <w:tab w:val="center" w:pos="4820"/>
      </w:tabs>
      <w:jc w:val="center"/>
    </w:pPr>
    <w:r w:rsidRPr="000653D5">
      <w:rPr>
        <w:rFonts w:asciiTheme="minorHAnsi" w:hAnsiTheme="minorHAnsi" w:cstheme="minorHAnsi"/>
        <w:noProof/>
        <w:sz w:val="22"/>
      </w:rPr>
      <w:drawing>
        <wp:inline distT="0" distB="0" distL="0" distR="0" wp14:anchorId="168DF974" wp14:editId="5FA78F56">
          <wp:extent cx="5397500" cy="1701800"/>
          <wp:effectExtent l="0" t="0" r="0" b="0"/>
          <wp:docPr id="1271534639" name="Obrázek 1271534639" descr="Obsah obrázku text, Písmo, snímek obrazovky, Grafika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46282" name="Obrázek 1" descr="Obsah obrázku text, Písmo, snímek obrazovky, Grafika&#10;&#10;Popis byl vytvořen automaticky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7500" cy="170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FB9"/>
    <w:multiLevelType w:val="hybridMultilevel"/>
    <w:tmpl w:val="BCE2C594"/>
    <w:lvl w:ilvl="0" w:tplc="F836C738">
      <w:start w:val="1"/>
      <w:numFmt w:val="decimal"/>
      <w:lvlText w:val="(%1)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6AD252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54D38"/>
    <w:multiLevelType w:val="hybridMultilevel"/>
    <w:tmpl w:val="68A88FBE"/>
    <w:lvl w:ilvl="0" w:tplc="6AD252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04A02"/>
    <w:multiLevelType w:val="multilevel"/>
    <w:tmpl w:val="07280AC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mbria" w:eastAsia="Cambria" w:hAnsi="Cambria" w:cs="Cambri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A7A68DB"/>
    <w:multiLevelType w:val="hybridMultilevel"/>
    <w:tmpl w:val="0F208448"/>
    <w:lvl w:ilvl="0" w:tplc="3DC8A10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222307">
    <w:abstractNumId w:val="0"/>
  </w:num>
  <w:num w:numId="2" w16cid:durableId="1307050400">
    <w:abstractNumId w:val="2"/>
  </w:num>
  <w:num w:numId="3" w16cid:durableId="137890404">
    <w:abstractNumId w:val="3"/>
  </w:num>
  <w:num w:numId="4" w16cid:durableId="203556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CB"/>
    <w:rsid w:val="0000050F"/>
    <w:rsid w:val="00011E57"/>
    <w:rsid w:val="000151B0"/>
    <w:rsid w:val="000330C4"/>
    <w:rsid w:val="00056E2D"/>
    <w:rsid w:val="00057DE6"/>
    <w:rsid w:val="001F2741"/>
    <w:rsid w:val="0023731E"/>
    <w:rsid w:val="002414CB"/>
    <w:rsid w:val="002E5447"/>
    <w:rsid w:val="0031467A"/>
    <w:rsid w:val="00401632"/>
    <w:rsid w:val="00445186"/>
    <w:rsid w:val="004E3142"/>
    <w:rsid w:val="00542289"/>
    <w:rsid w:val="0058307F"/>
    <w:rsid w:val="005A3CC4"/>
    <w:rsid w:val="005B494E"/>
    <w:rsid w:val="00645285"/>
    <w:rsid w:val="006E652F"/>
    <w:rsid w:val="00736537"/>
    <w:rsid w:val="00795BBD"/>
    <w:rsid w:val="007E6DE7"/>
    <w:rsid w:val="007E6F53"/>
    <w:rsid w:val="008D5DD9"/>
    <w:rsid w:val="008F3997"/>
    <w:rsid w:val="009B062B"/>
    <w:rsid w:val="00AA4D8F"/>
    <w:rsid w:val="00B02BA9"/>
    <w:rsid w:val="00B14F4D"/>
    <w:rsid w:val="00B46892"/>
    <w:rsid w:val="00BD3382"/>
    <w:rsid w:val="00BE0E2B"/>
    <w:rsid w:val="00CB72A9"/>
    <w:rsid w:val="00D05F2A"/>
    <w:rsid w:val="00D2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D180A"/>
  <w15:chartTrackingRefBased/>
  <w15:docId w15:val="{2D8F8064-D0F0-4FE2-9375-204103E5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1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2414CB"/>
    <w:rPr>
      <w:color w:val="0000FF"/>
      <w:u w:val="single"/>
    </w:rPr>
  </w:style>
  <w:style w:type="table" w:styleId="Mkatabulky">
    <w:name w:val="Table Grid"/>
    <w:basedOn w:val="Normlntabulka"/>
    <w:uiPriority w:val="59"/>
    <w:rsid w:val="002414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omente">
    <w:name w:val="annotation text"/>
    <w:basedOn w:val="Normln"/>
    <w:link w:val="TextkomenteChar"/>
    <w:uiPriority w:val="99"/>
    <w:rsid w:val="002414CB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2414CB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2414CB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2414C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2414CB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2414CB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414CB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vize">
    <w:name w:val="Revision"/>
    <w:hidden/>
    <w:uiPriority w:val="99"/>
    <w:semiHidden/>
    <w:rsid w:val="004451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5B4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akub.hradil.st@vsb.cz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eticka.komise.fei@vsb.cz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5db4f9-8862-462f-be10-f6199e50d5a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8F87100CE6DE6418AC8DEE4271ED505" ma:contentTypeVersion="9" ma:contentTypeDescription="Vytvoří nový dokument" ma:contentTypeScope="" ma:versionID="93214203f212bce195cdf668671af98b">
  <xsd:schema xmlns:xsd="http://www.w3.org/2001/XMLSchema" xmlns:xs="http://www.w3.org/2001/XMLSchema" xmlns:p="http://schemas.microsoft.com/office/2006/metadata/properties" xmlns:ns3="345db4f9-8862-462f-be10-f6199e50d5a9" xmlns:ns4="3a4edf8d-6495-407a-a021-4ac06811ee25" targetNamespace="http://schemas.microsoft.com/office/2006/metadata/properties" ma:root="true" ma:fieldsID="e81ebd0b66c851a9331b83b2ecb8953d" ns3:_="" ns4:_="">
    <xsd:import namespace="345db4f9-8862-462f-be10-f6199e50d5a9"/>
    <xsd:import namespace="3a4edf8d-6495-407a-a021-4ac06811ee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db4f9-8862-462f-be10-f6199e50d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edf8d-6495-407a-a021-4ac06811ee2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EAA6D-562B-453E-87E2-3A026DE8C4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06D095-92AD-4BD9-94C8-BB0201BEAA27}">
  <ds:schemaRefs>
    <ds:schemaRef ds:uri="http://schemas.microsoft.com/office/2006/metadata/properties"/>
    <ds:schemaRef ds:uri="http://schemas.microsoft.com/office/infopath/2007/PartnerControls"/>
    <ds:schemaRef ds:uri="345db4f9-8862-462f-be10-f6199e50d5a9"/>
  </ds:schemaRefs>
</ds:datastoreItem>
</file>

<file path=customXml/itemProps3.xml><?xml version="1.0" encoding="utf-8"?>
<ds:datastoreItem xmlns:ds="http://schemas.openxmlformats.org/officeDocument/2006/customXml" ds:itemID="{7A80517A-92D6-4834-B0AF-011280CADC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5db4f9-8862-462f-be10-f6199e50d5a9"/>
    <ds:schemaRef ds:uri="3a4edf8d-6495-407a-a021-4ac06811ee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873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Krejci Petr</dc:creator>
  <cp:keywords/>
  <dc:description/>
  <cp:lastModifiedBy>Jakub Hradil</cp:lastModifiedBy>
  <cp:revision>3</cp:revision>
  <dcterms:created xsi:type="dcterms:W3CDTF">2026-04-08T16:17:00Z</dcterms:created>
  <dcterms:modified xsi:type="dcterms:W3CDTF">2026-04-12T10:38:00Z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0x010100E8F87100CE6DE6418AC8DEE4271ED505</vt:lpwstr>
  </property>
</Properties>
</file>