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Solitea:</w:t>
      </w:r>
    </w:p>
    <w:p>
      <w:pPr>
        <w:pStyle w:val="Normal"/>
        <w:bidi w:val="0"/>
        <w:jc w:val="left"/>
        <w:rPr/>
      </w:pPr>
      <w:r>
        <w:rPr/>
        <w:t>- End-to-end zodpovědnost za tým (35 členů), který implementoval a podporoval ERP software Money S4 a S5 pro CZ a SK zákazníky.</w:t>
      </w:r>
    </w:p>
    <w:p>
      <w:pPr>
        <w:pStyle w:val="Normal"/>
        <w:bidi w:val="0"/>
        <w:jc w:val="left"/>
        <w:rPr/>
      </w:pPr>
      <w:r>
        <w:rPr/>
        <w:t>- Zajišťování úzké spolupráce mezi týmy podpory, vývoje, obchodu a marketingu.</w:t>
      </w:r>
    </w:p>
    <w:p>
      <w:pPr>
        <w:pStyle w:val="Normal"/>
        <w:bidi w:val="0"/>
        <w:jc w:val="left"/>
        <w:rPr/>
      </w:pPr>
      <w:r>
        <w:rPr/>
        <w:t>- Jako člen skupiny produktového managementu jsem byl spoluodpovědný za nastavení plánu vývoje produktu a rozvoje nových funkcionalit.</w:t>
      </w:r>
    </w:p>
    <w:p>
      <w:pPr>
        <w:pStyle w:val="Normal"/>
        <w:bidi w:val="0"/>
        <w:jc w:val="left"/>
        <w:rPr/>
      </w:pPr>
      <w:r>
        <w:rPr/>
        <w:t>- Nastavení strategie péče o zákazníky implementace transformačních projektů.</w:t>
      </w:r>
    </w:p>
    <w:p>
      <w:pPr>
        <w:pStyle w:val="Normal"/>
        <w:bidi w:val="0"/>
        <w:jc w:val="left"/>
        <w:rPr/>
      </w:pPr>
      <w:r>
        <w:rPr/>
        <w:t>Klíčové iniciativy a úspěchy:</w:t>
      </w:r>
    </w:p>
    <w:p>
      <w:pPr>
        <w:pStyle w:val="Normal"/>
        <w:bidi w:val="0"/>
        <w:jc w:val="left"/>
        <w:rPr/>
      </w:pPr>
      <w:r>
        <w:rPr/>
        <w:t>- Implementace a spuštění nového zákaznického portálu (podpora.moneyerp.cz)</w:t>
      </w:r>
    </w:p>
    <w:p>
      <w:pPr>
        <w:pStyle w:val="Normal"/>
        <w:bidi w:val="0"/>
        <w:jc w:val="left"/>
        <w:rPr/>
      </w:pPr>
      <w:r>
        <w:rPr/>
        <w:t>- Vybudování nové e-learningové platformy (learn.moneyerp.com)</w:t>
      </w:r>
    </w:p>
    <w:p>
      <w:pPr>
        <w:pStyle w:val="Normal"/>
        <w:bidi w:val="0"/>
        <w:jc w:val="left"/>
        <w:rPr/>
      </w:pPr>
      <w:r>
        <w:rPr/>
        <w:t>- Organizace online akcí a webinářů</w:t>
      </w:r>
    </w:p>
    <w:p>
      <w:pPr>
        <w:pStyle w:val="Normal"/>
        <w:bidi w:val="0"/>
        <w:jc w:val="left"/>
        <w:rPr/>
      </w:pPr>
      <w:r>
        <w:rPr/>
        <w:t>- Vytvoření komplexního reportingu na platformě Power BI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9013</TotalTime>
  <Application>LibreOffice/7.3.7.2$Windows_X86_64 LibreOffice_project/e114eadc50a9ff8d8c8a0567d6da8f454beeb84f</Application>
  <AppVersion>15.0000</AppVersion>
  <Pages>1</Pages>
  <Words>93</Words>
  <Characters>598</Characters>
  <CharactersWithSpaces>681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2022-12-28T11:14:21Z</dcterms:created>
  <dc:creator/>
  <dc:description/>
  <dc:language>cs-CZ</dc:language>
  <cp:lastModifiedBy/>
  <dcterms:modified xsi:type="dcterms:W3CDTF">2023-01-03T17:37:55Z</dcterms:modified>
  <cp:revision>2</cp:revision>
  <dc:subject/>
  <dc:title/>
</cp:coreProperties>
</file>