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0E11921" w:rsidP="1351D752" w:rsidRDefault="20E11921" w14:paraId="3FB2AAC7" w14:textId="08376292">
      <w:pPr>
        <w:pStyle w:val="Heading1"/>
        <w:jc w:val="center"/>
        <w:rPr>
          <w:rFonts w:ascii="Aptos" w:hAnsi="Aptos" w:eastAsia="Aptos" w:cs="Aptos"/>
          <w:b w:val="1"/>
          <w:bCs w:val="1"/>
          <w:noProof w:val="0"/>
          <w:sz w:val="60"/>
          <w:szCs w:val="60"/>
          <w:lang w:val="en-GB"/>
        </w:rPr>
      </w:pPr>
      <w:r w:rsidRPr="1351D752" w:rsidR="1351D752">
        <w:rPr>
          <w:noProof w:val="0"/>
          <w:sz w:val="60"/>
          <w:szCs w:val="60"/>
          <w:lang w:val="en-GB"/>
        </w:rPr>
        <w:t>Dokumentácia</w:t>
      </w:r>
      <w:r w:rsidRPr="1351D752" w:rsidR="1351D752">
        <w:rPr>
          <w:noProof w:val="0"/>
          <w:sz w:val="60"/>
          <w:szCs w:val="60"/>
          <w:lang w:val="en-GB"/>
        </w:rPr>
        <w:t xml:space="preserve"> k </w:t>
      </w:r>
      <w:r w:rsidRPr="1351D752" w:rsidR="1351D752">
        <w:rPr>
          <w:noProof w:val="0"/>
          <w:sz w:val="60"/>
          <w:szCs w:val="60"/>
          <w:lang w:val="en-GB"/>
        </w:rPr>
        <w:t>projektu</w:t>
      </w:r>
      <w:r w:rsidRPr="1351D752" w:rsidR="1351D752">
        <w:rPr>
          <w:noProof w:val="0"/>
          <w:sz w:val="60"/>
          <w:szCs w:val="60"/>
          <w:lang w:val="en-GB"/>
        </w:rPr>
        <w:t xml:space="preserve">: DNS server v Cisco Packet </w:t>
      </w:r>
      <w:r w:rsidRPr="1351D752" w:rsidR="1351D752">
        <w:rPr>
          <w:noProof w:val="0"/>
          <w:sz w:val="60"/>
          <w:szCs w:val="60"/>
          <w:lang w:val="en-GB"/>
        </w:rPr>
        <w:t>Traceri</w:t>
      </w:r>
    </w:p>
    <w:p w:rsidR="1351D752" w:rsidP="1351D752" w:rsidRDefault="1351D752" w14:paraId="008FA4E1" w14:textId="4A53DE47">
      <w:pPr>
        <w:pStyle w:val="Heading1"/>
        <w:numPr>
          <w:ilvl w:val="0"/>
          <w:numId w:val="7"/>
        </w:numPr>
        <w:jc w:val="center"/>
        <w:rPr>
          <w:noProof w:val="0"/>
          <w:color w:val="auto"/>
          <w:lang w:val="en-GB"/>
        </w:rPr>
      </w:pPr>
      <w:r w:rsidRPr="1351D752" w:rsidR="1351D752">
        <w:rPr>
          <w:noProof w:val="0"/>
          <w:color w:val="auto"/>
          <w:lang w:val="en-GB"/>
        </w:rPr>
        <w:t xml:space="preserve">Peter </w:t>
      </w:r>
      <w:r w:rsidRPr="1351D752" w:rsidR="1351D752">
        <w:rPr>
          <w:noProof w:val="0"/>
          <w:color w:val="auto"/>
          <w:lang w:val="en-GB"/>
        </w:rPr>
        <w:t>Haník</w:t>
      </w:r>
      <w:r w:rsidRPr="1351D752" w:rsidR="1351D752">
        <w:rPr>
          <w:noProof w:val="0"/>
          <w:color w:val="auto"/>
          <w:lang w:val="en-GB"/>
        </w:rPr>
        <w:t xml:space="preserve"> II.PDT   -  </w:t>
      </w:r>
    </w:p>
    <w:p w:rsidR="20E11921" w:rsidP="1351D752" w:rsidRDefault="20E11921" w14:paraId="75EE05AE" w14:textId="7D8BC9B7">
      <w:pPr>
        <w:pStyle w:val="Heading4"/>
        <w:numPr>
          <w:ilvl w:val="0"/>
          <w:numId w:val="9"/>
        </w:numPr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Popis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siete</w:t>
      </w:r>
    </w:p>
    <w:p w:rsidR="20E11921" w:rsidP="20E11921" w:rsidRDefault="20E11921" w14:paraId="2ADAF39B" w14:textId="4FF08207">
      <w:pPr>
        <w:spacing w:before="240" w:beforeAutospacing="off" w:after="240" w:afterAutospacing="off"/>
      </w:pP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V tomto projekte som navrhol sieť, ktorá obsahuje DNS server a 10 počítačov. Sieť je rozdelená na dve skupiny po 5 počítačov, každá skupina je pripojená k vlastnému switchu. Switche sú navzájom prepojené a pripojené na DNS server s doménovými menami.</w:t>
      </w:r>
    </w:p>
    <w:p w:rsidR="20E11921" w:rsidP="20E11921" w:rsidRDefault="20E11921" w14:paraId="77405C2B" w14:textId="4A7C57F9">
      <w:pPr>
        <w:spacing w:before="240" w:beforeAutospacing="off" w:after="240" w:afterAutospacing="off"/>
      </w:pPr>
      <w:r w:rsidRPr="20E11921" w:rsidR="20E11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Komponenty siete:</w:t>
      </w:r>
    </w:p>
    <w:p w:rsidR="20E11921" w:rsidP="20E11921" w:rsidRDefault="20E11921" w14:paraId="399332CE" w14:textId="2A8923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0E11921" w:rsidR="20E11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DNS server: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IP adresa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192.168.1.1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doménové meno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mywebsite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20E11921" w:rsidP="20E11921" w:rsidRDefault="20E11921" w14:paraId="1BF36646" w14:textId="6BFE0B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0E11921" w:rsidR="20E11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10 počítačov: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Počítače majú statické IP adresy od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192.168.1.2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po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192.168.1.11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 doménové mená (napr.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pc1.domena.local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pc2.domena.local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až po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pc10.domena.local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).</w:t>
      </w:r>
    </w:p>
    <w:p w:rsidR="20E11921" w:rsidP="20E11921" w:rsidRDefault="20E11921" w14:paraId="61A0258D" w14:textId="4D5181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0E11921" w:rsidR="20E11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Dva switche: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Prepojujú počítače medzi sebou a s DNS serverom.</w:t>
      </w:r>
    </w:p>
    <w:p w:rsidR="20E11921" w:rsidP="1351D752" w:rsidRDefault="20E11921" w14:paraId="2B0FC113" w14:textId="35E4964D">
      <w:pPr>
        <w:pStyle w:val="Heading4"/>
        <w:spacing w:before="319" w:beforeAutospacing="off" w:after="319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1351D752" w:rsidR="1351D7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Nastavenie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DNS 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servera</w:t>
      </w:r>
    </w:p>
    <w:p w:rsidR="20E11921" w:rsidP="20E11921" w:rsidRDefault="20E11921" w14:paraId="5EDB5370" w14:textId="0BB8448E">
      <w:pPr>
        <w:spacing w:before="240" w:beforeAutospacing="off" w:after="240" w:afterAutospacing="off"/>
      </w:pP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Na DNS serveri som nastavil preklad doménových mien na ich IP adresy. Každý počítač v sieti má pridelené doménové meno a jeho IP adresa je zapísaná v DNS tabuľke. Príklad záznamu:</w:t>
      </w:r>
    </w:p>
    <w:p w:rsidR="20E11921" w:rsidP="20E11921" w:rsidRDefault="20E11921" w14:paraId="1E26532A" w14:textId="784A10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pc1.domena.local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192.168.1.2</w:t>
      </w:r>
    </w:p>
    <w:p w:rsidR="20E11921" w:rsidP="20E11921" w:rsidRDefault="20E11921" w14:paraId="52C563F9" w14:textId="1508E97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pc2.domena.local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192.168.1.3</w:t>
      </w:r>
    </w:p>
    <w:p w:rsidR="20E11921" w:rsidP="20E11921" w:rsidRDefault="20E11921" w14:paraId="74AC33A9" w14:textId="0F8F67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GB"/>
        </w:rPr>
      </w:pP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mywebsite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→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192.168.1.1</w:t>
      </w:r>
    </w:p>
    <w:p w:rsidR="20E11921" w:rsidP="20E11921" w:rsidRDefault="20E11921" w14:paraId="2E0702EE" w14:textId="7F89660B">
      <w:pPr>
        <w:spacing w:before="240" w:beforeAutospacing="off" w:after="240" w:afterAutospacing="off"/>
      </w:pP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>Zariadenia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 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>sieti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>sú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>nakonfigurované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>tak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aby 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>používali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>tento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DNS server 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>na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>preklad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mien.</w:t>
      </w:r>
    </w:p>
    <w:p w:rsidR="20E11921" w:rsidP="1351D752" w:rsidRDefault="20E11921" w14:paraId="7BA45F93" w14:textId="7BA2A79E">
      <w:pPr>
        <w:pStyle w:val="Heading4"/>
        <w:numPr>
          <w:ilvl w:val="0"/>
          <w:numId w:val="9"/>
        </w:numPr>
        <w:suppressLineNumbers w:val="0"/>
        <w:bidi w:val="0"/>
        <w:spacing w:before="319" w:beforeAutospacing="off" w:after="319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Testovanie 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siete</w:t>
      </w:r>
    </w:p>
    <w:p w:rsidR="20E11921" w:rsidP="20E11921" w:rsidRDefault="20E11921" w14:paraId="3D56AC14" w14:textId="01426D3D">
      <w:pPr>
        <w:spacing w:before="240" w:beforeAutospacing="off" w:after="240" w:afterAutospacing="off"/>
      </w:pP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Po vytvorení siete som otestoval komunikáciu medzi zariadeniami pomocou príkazu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ping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:</w:t>
      </w:r>
    </w:p>
    <w:p w:rsidR="20E11921" w:rsidP="20E11921" w:rsidRDefault="20E11921" w14:paraId="108B592E" w14:textId="35FE6EC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0E11921" w:rsidR="20E11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 1: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Z počítača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pc1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som pingoval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pc2.domena.local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komunikácia bola úspešná.</w:t>
      </w:r>
    </w:p>
    <w:p w:rsidR="20E11921" w:rsidP="20E11921" w:rsidRDefault="20E11921" w14:paraId="5470FD77" w14:textId="2A7D15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0E11921" w:rsidR="20E11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Test 2: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Z počítača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pc5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som pingoval DNS server pomocou doménového mena </w:t>
      </w:r>
      <w:r w:rsidRPr="20E11921" w:rsidR="20E11921">
        <w:rPr>
          <w:rFonts w:ascii="Consolas" w:hAnsi="Consolas" w:eastAsia="Consolas" w:cs="Consolas"/>
          <w:noProof w:val="0"/>
          <w:sz w:val="24"/>
          <w:szCs w:val="24"/>
          <w:lang w:val="en-GB"/>
        </w:rPr>
        <w:t>mywebsite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komunikácia bola úspešná.</w:t>
      </w:r>
    </w:p>
    <w:p w:rsidR="20E11921" w:rsidP="20E11921" w:rsidRDefault="20E11921" w14:paraId="2D001F11" w14:textId="1C7B19BC">
      <w:pPr>
        <w:spacing w:before="240" w:beforeAutospacing="off" w:after="240" w:afterAutospacing="off"/>
      </w:pP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Tieto testy potvrdili, že DNS server správne prekladá doménové mená na IP adresy.</w:t>
      </w:r>
    </w:p>
    <w:p w:rsidR="20E11921" w:rsidP="1351D752" w:rsidRDefault="20E11921" w14:paraId="369A649A" w14:textId="41973078">
      <w:pPr>
        <w:pStyle w:val="Heading4"/>
        <w:numPr>
          <w:ilvl w:val="0"/>
          <w:numId w:val="9"/>
        </w:numPr>
        <w:suppressLineNumbers w:val="0"/>
        <w:bidi w:val="0"/>
        <w:spacing w:before="319" w:beforeAutospacing="off" w:after="319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Bezpečnostné 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riziká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a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 xml:space="preserve"> </w:t>
      </w: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opatrenia</w:t>
      </w:r>
    </w:p>
    <w:p w:rsidR="20E11921" w:rsidP="20E11921" w:rsidRDefault="20E11921" w14:paraId="0236B2D4" w14:textId="319CE71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0E11921" w:rsidR="20E11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Možné riziko: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Útok na DNS server (napr. DNS spoofing).</w:t>
      </w:r>
    </w:p>
    <w:p w:rsidR="20E11921" w:rsidP="20E11921" w:rsidRDefault="20E11921" w14:paraId="5D792862" w14:textId="39BD4C0D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0E11921" w:rsidR="20E11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Riešenie: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Ochrana DNS servera pomocou firewallu a obmedzenie prístupu iba na povolené zariadenia.</w:t>
      </w:r>
    </w:p>
    <w:p w:rsidR="20E11921" w:rsidP="20E11921" w:rsidRDefault="20E11921" w14:paraId="04960DDF" w14:textId="3F2D9DB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0E11921" w:rsidR="20E119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Možné riziko: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Neautorizovaný prístup do siete.</w:t>
      </w:r>
    </w:p>
    <w:p w:rsidR="20E11921" w:rsidP="20E11921" w:rsidRDefault="20E11921" w14:paraId="416D418E" w14:textId="0786601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1351D752" w:rsidR="1351D7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Riešenie:</w:t>
      </w:r>
      <w:r w:rsidRPr="1351D752" w:rsidR="1351D75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Nastavenie ACL (Access Control Lists) na switchoch na filtrovanie prístupu.</w:t>
      </w:r>
    </w:p>
    <w:p w:rsidR="1351D752" w:rsidP="1351D752" w:rsidRDefault="1351D752" w14:paraId="53F06409" w14:textId="1A1A018C">
      <w:pPr>
        <w:pStyle w:val="Heading4"/>
        <w:numPr>
          <w:ilvl w:val="0"/>
          <w:numId w:val="9"/>
        </w:numPr>
        <w:suppressLineNumbers w:val="0"/>
        <w:bidi w:val="0"/>
        <w:spacing w:before="319" w:beforeAutospacing="off" w:after="319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1351D752" w:rsidR="1351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Záver</w:t>
      </w:r>
    </w:p>
    <w:p w:rsidR="20E11921" w:rsidP="20E11921" w:rsidRDefault="20E11921" w14:paraId="4D2E9562" w14:textId="166366BA">
      <w:pPr>
        <w:spacing w:before="240" w:beforeAutospacing="off" w:after="240" w:afterAutospacing="off"/>
      </w:pP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Navrhnutá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sieť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spľňa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zadanie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zabezpečuje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komunikáciu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medzi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zariadeniami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pomocou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doménových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mien. DNS server je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správne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nakonfigurovaný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sieť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bola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otestovaná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na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správnu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funkčnosť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.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Bezpečnostné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riziká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sú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minimalizované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vhodnými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opatreniami</w:t>
      </w:r>
      <w:r w:rsidRPr="20E11921" w:rsidR="20E11921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1748e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6ed56f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43133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3c414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2afb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fe2a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828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394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609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7d7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e91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0B831"/>
    <w:rsid w:val="1351D752"/>
    <w:rsid w:val="20E11921"/>
    <w:rsid w:val="3490B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B831"/>
  <w15:chartTrackingRefBased/>
  <w15:docId w15:val="{EF638B63-64B8-43AD-9BE1-184ECD80DE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0E1192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490bd575a0d4b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Hanik</dc:creator>
  <keywords/>
  <dc:description/>
  <lastModifiedBy>Peter Hanik</lastModifiedBy>
  <revision>3</revision>
  <dcterms:created xsi:type="dcterms:W3CDTF">2024-12-25T15:12:11.4503907Z</dcterms:created>
  <dcterms:modified xsi:type="dcterms:W3CDTF">2025-01-07T18:19:03.1138260Z</dcterms:modified>
</coreProperties>
</file>