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sz w:val="44"/>
          <w:rtl w:val="0"/>
        </w:rPr>
        <w:t xml:space="preserve">RECOLECCIÓN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color w:val="ff0000"/>
          <w:sz w:val="32"/>
          <w:rtl w:val="0"/>
        </w:rPr>
        <w:t xml:space="preserve">Por favor tenga en cuenta el ejemplo</w:t>
      </w:r>
    </w:p>
    <w:tbl>
      <w:tblPr>
        <w:tblStyle w:val="Table1"/>
        <w:bidiVisual w:val="0"/>
        <w:tblW w:w="15308.999999999998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3686"/>
        <w:gridCol w:w="1843"/>
        <w:gridCol w:w="1559"/>
        <w:gridCol w:w="1701"/>
        <w:gridCol w:w="3827"/>
        <w:gridCol w:w="1701"/>
        <w:tblGridChange w:id="0">
          <w:tblGrid>
            <w:gridCol w:w="992"/>
            <w:gridCol w:w="3686"/>
            <w:gridCol w:w="1843"/>
            <w:gridCol w:w="1559"/>
            <w:gridCol w:w="1701"/>
            <w:gridCol w:w="3827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para realizar la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el tiempo diario disponible que usará para realizar cada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Lider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Apoyo a los integrantes del equipo de trabajo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 Esperar por las tareas propuestas en planeación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8pm-12pm/miercoles 8pm-3am/jueves 10am-4pm/jueves 8pm-3am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308.999999999998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3686"/>
        <w:gridCol w:w="1843"/>
        <w:gridCol w:w="1559"/>
        <w:gridCol w:w="1701"/>
        <w:gridCol w:w="3827"/>
        <w:gridCol w:w="1701"/>
        <w:tblGridChange w:id="0">
          <w:tblGrid>
            <w:gridCol w:w="992"/>
            <w:gridCol w:w="3686"/>
            <w:gridCol w:w="1843"/>
            <w:gridCol w:w="1559"/>
            <w:gridCol w:w="1701"/>
            <w:gridCol w:w="3827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o necesitó para realizar la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día y hora del tiempo disponible que usará o usó para realizar cada 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Contactar miembros del 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5:00 a 5:15 p.m.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Creación de cuadro para recolección de información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3:00 a 4:00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Recolectar información de sus funciones, el tiempo necesario para realizarlas y tiempo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Lunes 9-Marzo/ 9:00 a 9:30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Realizar 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horas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 10-Marzo/ 8:00 a 10:00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Enviar el documento a los miembros del grupo.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minutos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Martes  10-Marzo/ 10:00 a 10:15 p.m.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2960.0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2910"/>
        <w:gridCol w:w="1560"/>
        <w:gridCol w:w="1320"/>
        <w:gridCol w:w="1440"/>
        <w:gridCol w:w="3240"/>
        <w:gridCol w:w="1440"/>
        <w:tblGridChange w:id="0">
          <w:tblGrid>
            <w:gridCol w:w="1050"/>
            <w:gridCol w:w="2910"/>
            <w:gridCol w:w="1560"/>
            <w:gridCol w:w="1320"/>
            <w:gridCol w:w="1440"/>
            <w:gridCol w:w="3240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Enumere las tareas de su rol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ya terminó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 enfrente  de las tareas que ha avanzado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 el tiempo que necesita o necesitó para realizar la tarea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Indique día y hora del tiempo disponible que usará o usó para realizar cada tarea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Marque con una “x” en que tareas necesita ayuda.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Soporte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Contactar miembros del grupo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 Tutoriales de uso para la herramienta de trabajo git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3.Actualizar el software a una version estable 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 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.0" w:w="15840.0"/>
      <w:pgMar w:bottom="1134" w:top="1134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