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128D8" w:rsidRPr="000A3783" w:rsidRDefault="005E3ABD">
      <w:pPr>
        <w:rPr>
          <w:rFonts w:ascii="Arial" w:hAnsi="Arial" w:cs="Arial"/>
          <w:sz w:val="38"/>
          <w:szCs w:val="38"/>
          <w:u w:val="single"/>
          <w:lang w:val="en-US"/>
        </w:rPr>
      </w:pPr>
      <w:r w:rsidRPr="000A3783">
        <w:rPr>
          <w:rFonts w:ascii="Arial" w:hAnsi="Arial" w:cs="Arial"/>
          <w:sz w:val="38"/>
          <w:szCs w:val="38"/>
          <w:u w:val="single"/>
          <w:lang w:val="en-US"/>
        </w:rPr>
        <w:t>User Manual for EN61851-1 Tester for CP &amp; PP v3.0</w:t>
      </w:r>
    </w:p>
    <w:p w:rsidR="00DA1CCC" w:rsidRDefault="00DA1CCC">
      <w:pPr>
        <w:rPr>
          <w:rFonts w:asciiTheme="majorHAnsi" w:hAnsiTheme="majorHAnsi" w:cstheme="majorHAnsi"/>
          <w:sz w:val="24"/>
          <w:szCs w:val="24"/>
          <w:lang w:val="en-US"/>
        </w:rPr>
      </w:pPr>
    </w:p>
    <w:p w:rsidR="00943AF4" w:rsidRDefault="00943AF4">
      <w:pPr>
        <w:rPr>
          <w:rFonts w:cstheme="minorHAnsi"/>
          <w:b/>
          <w:sz w:val="24"/>
          <w:szCs w:val="24"/>
          <w:lang w:val="en-US"/>
        </w:rPr>
      </w:pPr>
      <w:r w:rsidRPr="000A3783">
        <w:rPr>
          <w:rFonts w:cstheme="minorHAnsi"/>
          <w:b/>
          <w:sz w:val="24"/>
          <w:szCs w:val="24"/>
          <w:lang w:val="en-US"/>
        </w:rPr>
        <w:t>Powering</w:t>
      </w:r>
    </w:p>
    <w:p w:rsidR="003841E6" w:rsidRPr="008F0452" w:rsidRDefault="008F0452">
      <w:pPr>
        <w:rPr>
          <w:rFonts w:asciiTheme="majorHAnsi" w:hAnsiTheme="majorHAnsi" w:cstheme="majorHAnsi"/>
          <w:sz w:val="24"/>
          <w:szCs w:val="24"/>
          <w:lang w:val="en-US"/>
        </w:rPr>
      </w:pPr>
      <w:r w:rsidRPr="008F0452">
        <w:rPr>
          <w:rFonts w:asciiTheme="majorHAnsi" w:hAnsiTheme="majorHAnsi" w:cstheme="majorHAnsi"/>
          <w:sz w:val="24"/>
          <w:szCs w:val="24"/>
          <w:lang w:val="en-US"/>
        </w:rPr>
        <w:t>The box has two ways to be powered. To be plugged in by two banana cables +5V, -0V or to be connected with a power supply via barrel connector</w:t>
      </w:r>
      <w:r w:rsidR="00884A53">
        <w:rPr>
          <w:rFonts w:asciiTheme="majorHAnsi" w:hAnsiTheme="majorHAnsi" w:cstheme="majorHAnsi"/>
          <w:sz w:val="24"/>
          <w:szCs w:val="24"/>
          <w:lang w:val="en-US"/>
        </w:rPr>
        <w:t xml:space="preserve"> (</w:t>
      </w:r>
      <w:r w:rsidR="00884A53" w:rsidRPr="008F0452">
        <w:rPr>
          <w:rFonts w:asciiTheme="majorHAnsi" w:hAnsiTheme="majorHAnsi" w:cstheme="majorHAnsi"/>
          <w:sz w:val="24"/>
          <w:szCs w:val="24"/>
          <w:lang w:val="en-US"/>
        </w:rPr>
        <w:t>outside ground</w:t>
      </w:r>
      <w:r w:rsidR="00884A53">
        <w:rPr>
          <w:rFonts w:asciiTheme="majorHAnsi" w:hAnsiTheme="majorHAnsi" w:cstheme="majorHAnsi"/>
          <w:sz w:val="24"/>
          <w:szCs w:val="24"/>
          <w:lang w:val="en-US"/>
        </w:rPr>
        <w:t>)</w:t>
      </w:r>
      <w:r w:rsidRPr="008F0452">
        <w:rPr>
          <w:rFonts w:asciiTheme="majorHAnsi" w:hAnsiTheme="majorHAnsi" w:cstheme="majorHAnsi"/>
          <w:sz w:val="24"/>
          <w:szCs w:val="24"/>
          <w:lang w:val="en-US"/>
        </w:rPr>
        <w:t xml:space="preserve"> with voltage in range from 7 to 12 volts.</w:t>
      </w:r>
    </w:p>
    <w:p w:rsidR="00FD0D49" w:rsidRPr="000A3783" w:rsidRDefault="005E3ABD">
      <w:pPr>
        <w:rPr>
          <w:rFonts w:asciiTheme="majorHAnsi" w:hAnsiTheme="majorHAnsi" w:cstheme="majorHAnsi"/>
          <w:sz w:val="24"/>
          <w:szCs w:val="24"/>
          <w:lang w:val="en-US"/>
        </w:rPr>
      </w:pPr>
      <w:r w:rsidRPr="000A3783">
        <w:rPr>
          <w:rFonts w:asciiTheme="majorHAnsi" w:hAnsiTheme="majorHAnsi" w:cstheme="majorHAnsi"/>
          <w:sz w:val="24"/>
          <w:szCs w:val="24"/>
          <w:lang w:val="en-US"/>
        </w:rPr>
        <w:t>The red switch on the right side of the board is responsible for turning o</w:t>
      </w:r>
      <w:r w:rsidR="00A6194A">
        <w:rPr>
          <w:rFonts w:asciiTheme="majorHAnsi" w:hAnsiTheme="majorHAnsi" w:cstheme="majorHAnsi"/>
          <w:sz w:val="24"/>
          <w:szCs w:val="24"/>
          <w:lang w:val="en-US"/>
        </w:rPr>
        <w:t>n</w:t>
      </w:r>
      <w:r w:rsidRPr="000A3783">
        <w:rPr>
          <w:rFonts w:asciiTheme="majorHAnsi" w:hAnsiTheme="majorHAnsi" w:cstheme="majorHAnsi"/>
          <w:sz w:val="24"/>
          <w:szCs w:val="24"/>
          <w:lang w:val="en-US"/>
        </w:rPr>
        <w:t xml:space="preserve"> and o</w:t>
      </w:r>
      <w:r w:rsidR="00A6194A">
        <w:rPr>
          <w:rFonts w:asciiTheme="majorHAnsi" w:hAnsiTheme="majorHAnsi" w:cstheme="majorHAnsi"/>
          <w:sz w:val="24"/>
          <w:szCs w:val="24"/>
          <w:lang w:val="en-US"/>
        </w:rPr>
        <w:t>ff</w:t>
      </w:r>
      <w:r w:rsidRPr="000A3783">
        <w:rPr>
          <w:rFonts w:asciiTheme="majorHAnsi" w:hAnsiTheme="majorHAnsi" w:cstheme="majorHAnsi"/>
          <w:sz w:val="24"/>
          <w:szCs w:val="24"/>
          <w:lang w:val="en-US"/>
        </w:rPr>
        <w:t xml:space="preserve"> the power for all relays, “B</w:t>
      </w:r>
      <w:r w:rsidR="00DA5F9D">
        <w:rPr>
          <w:rFonts w:asciiTheme="majorHAnsi" w:hAnsiTheme="majorHAnsi" w:cstheme="majorHAnsi"/>
          <w:sz w:val="24"/>
          <w:szCs w:val="24"/>
          <w:lang w:val="en-US"/>
        </w:rPr>
        <w:t xml:space="preserve"> – </w:t>
      </w:r>
      <w:r w:rsidRPr="000A3783">
        <w:rPr>
          <w:rFonts w:asciiTheme="majorHAnsi" w:hAnsiTheme="majorHAnsi" w:cstheme="majorHAnsi"/>
          <w:sz w:val="24"/>
          <w:szCs w:val="24"/>
          <w:lang w:val="en-US"/>
        </w:rPr>
        <w:t>case</w:t>
      </w:r>
      <w:r w:rsidR="00DA5F9D">
        <w:rPr>
          <w:rFonts w:asciiTheme="majorHAnsi" w:hAnsiTheme="majorHAnsi" w:cstheme="majorHAnsi"/>
          <w:sz w:val="24"/>
          <w:szCs w:val="24"/>
          <w:lang w:val="en-US"/>
        </w:rPr>
        <w:t>”</w:t>
      </w:r>
      <w:r w:rsidRPr="000A3783">
        <w:rPr>
          <w:rFonts w:asciiTheme="majorHAnsi" w:hAnsiTheme="majorHAnsi" w:cstheme="majorHAnsi"/>
          <w:sz w:val="24"/>
          <w:szCs w:val="24"/>
          <w:lang w:val="en-US"/>
        </w:rPr>
        <w:t xml:space="preserve"> switch and potentiometer servomotor</w:t>
      </w:r>
      <w:bookmarkStart w:id="0" w:name="_GoBack"/>
      <w:bookmarkEnd w:id="0"/>
      <w:r w:rsidRPr="000A3783">
        <w:rPr>
          <w:rFonts w:asciiTheme="majorHAnsi" w:hAnsiTheme="majorHAnsi" w:cstheme="majorHAnsi"/>
          <w:sz w:val="24"/>
          <w:szCs w:val="24"/>
          <w:lang w:val="en-US"/>
        </w:rPr>
        <w:t>.</w:t>
      </w:r>
      <w:r w:rsidR="00FD0D49" w:rsidRPr="000A3783">
        <w:rPr>
          <w:rFonts w:asciiTheme="majorHAnsi" w:hAnsiTheme="majorHAnsi" w:cstheme="majorHAnsi"/>
          <w:sz w:val="24"/>
          <w:szCs w:val="24"/>
          <w:lang w:val="en-US"/>
        </w:rPr>
        <w:t xml:space="preserve"> </w:t>
      </w:r>
    </w:p>
    <w:p w:rsidR="00FD0D49" w:rsidRPr="000A3783" w:rsidRDefault="00FD0D49">
      <w:pPr>
        <w:rPr>
          <w:rFonts w:asciiTheme="majorHAnsi" w:hAnsiTheme="majorHAnsi" w:cstheme="majorHAnsi"/>
          <w:sz w:val="24"/>
          <w:szCs w:val="24"/>
          <w:lang w:val="en-US"/>
        </w:rPr>
      </w:pPr>
      <w:r w:rsidRPr="000A3783">
        <w:rPr>
          <w:rFonts w:asciiTheme="majorHAnsi" w:hAnsiTheme="majorHAnsi" w:cstheme="majorHAnsi"/>
          <w:sz w:val="24"/>
          <w:szCs w:val="24"/>
          <w:lang w:val="en-US"/>
        </w:rPr>
        <w:t>As soon as the test box has power supply LCD display turns on and starts setup. During this time make sure it has the save version as this manual.</w:t>
      </w:r>
    </w:p>
    <w:p w:rsidR="00943AF4" w:rsidRPr="000A3783" w:rsidRDefault="00FD0D49">
      <w:pPr>
        <w:rPr>
          <w:rFonts w:asciiTheme="majorHAnsi" w:hAnsiTheme="majorHAnsi" w:cstheme="majorHAnsi"/>
          <w:sz w:val="24"/>
          <w:szCs w:val="24"/>
          <w:lang w:val="en-US"/>
        </w:rPr>
      </w:pPr>
      <w:r w:rsidRPr="000A3783">
        <w:rPr>
          <w:rFonts w:asciiTheme="majorHAnsi" w:hAnsiTheme="majorHAnsi" w:cstheme="majorHAnsi"/>
          <w:sz w:val="24"/>
          <w:szCs w:val="24"/>
          <w:lang w:val="en-US"/>
        </w:rPr>
        <w:t>When device is ready the text will be changed and the display will suggest</w:t>
      </w:r>
      <w:r w:rsidR="00DA7E2E" w:rsidRPr="000A3783">
        <w:rPr>
          <w:rFonts w:asciiTheme="majorHAnsi" w:hAnsiTheme="majorHAnsi" w:cstheme="majorHAnsi"/>
          <w:sz w:val="24"/>
          <w:szCs w:val="24"/>
          <w:lang w:val="en-US"/>
        </w:rPr>
        <w:t xml:space="preserve"> to choose a test case or to adjust the potentiometer if needed.</w:t>
      </w:r>
    </w:p>
    <w:p w:rsidR="000A3783" w:rsidRPr="000A3783" w:rsidRDefault="000A3783">
      <w:pPr>
        <w:rPr>
          <w:rFonts w:asciiTheme="majorHAnsi" w:hAnsiTheme="majorHAnsi" w:cstheme="majorHAnsi"/>
          <w:sz w:val="24"/>
          <w:szCs w:val="24"/>
          <w:lang w:val="en-US"/>
        </w:rPr>
      </w:pPr>
    </w:p>
    <w:p w:rsidR="000A3783" w:rsidRPr="000A3783" w:rsidRDefault="000A3783">
      <w:pPr>
        <w:rPr>
          <w:rFonts w:cstheme="minorHAnsi"/>
          <w:b/>
          <w:sz w:val="24"/>
          <w:szCs w:val="24"/>
          <w:lang w:val="en-US"/>
        </w:rPr>
      </w:pPr>
      <w:r w:rsidRPr="000A3783">
        <w:rPr>
          <w:rFonts w:cstheme="minorHAnsi"/>
          <w:b/>
          <w:sz w:val="24"/>
          <w:szCs w:val="24"/>
          <w:lang w:val="en-US"/>
        </w:rPr>
        <w:t>Case choosing functions</w:t>
      </w:r>
    </w:p>
    <w:p w:rsidR="00DA7E2E" w:rsidRPr="000A3783" w:rsidRDefault="00DA7E2E">
      <w:pPr>
        <w:rPr>
          <w:rFonts w:asciiTheme="majorHAnsi" w:hAnsiTheme="majorHAnsi" w:cstheme="majorHAnsi"/>
          <w:sz w:val="24"/>
          <w:szCs w:val="24"/>
          <w:lang w:val="en-US"/>
        </w:rPr>
      </w:pPr>
      <w:r w:rsidRPr="000A3783">
        <w:rPr>
          <w:rFonts w:asciiTheme="majorHAnsi" w:hAnsiTheme="majorHAnsi" w:cstheme="majorHAnsi"/>
          <w:sz w:val="24"/>
          <w:szCs w:val="24"/>
          <w:lang w:val="en-US"/>
        </w:rPr>
        <w:t>Test case can be chosen in various number of ways:</w:t>
      </w:r>
    </w:p>
    <w:p w:rsidR="00DA7E2E" w:rsidRPr="000A3783" w:rsidRDefault="00DA7E2E">
      <w:pPr>
        <w:rPr>
          <w:rFonts w:asciiTheme="majorHAnsi" w:hAnsiTheme="majorHAnsi" w:cstheme="majorHAnsi"/>
          <w:sz w:val="24"/>
          <w:szCs w:val="24"/>
          <w:lang w:val="en-US"/>
        </w:rPr>
      </w:pPr>
      <w:r w:rsidRPr="000A3783">
        <w:rPr>
          <w:rFonts w:asciiTheme="majorHAnsi" w:hAnsiTheme="majorHAnsi" w:cstheme="majorHAnsi"/>
          <w:sz w:val="24"/>
          <w:szCs w:val="24"/>
          <w:lang w:val="en-US"/>
        </w:rPr>
        <w:t xml:space="preserve">The keys “A” and “B” are used to choose between </w:t>
      </w:r>
      <w:r w:rsidR="00360B66" w:rsidRPr="000A3783">
        <w:rPr>
          <w:rFonts w:asciiTheme="majorHAnsi" w:hAnsiTheme="majorHAnsi" w:cstheme="majorHAnsi"/>
          <w:sz w:val="24"/>
          <w:szCs w:val="24"/>
          <w:lang w:val="en-US"/>
        </w:rPr>
        <w:t>‘</w:t>
      </w:r>
      <w:r w:rsidRPr="000A3783">
        <w:rPr>
          <w:rFonts w:asciiTheme="majorHAnsi" w:hAnsiTheme="majorHAnsi" w:cstheme="majorHAnsi"/>
          <w:sz w:val="24"/>
          <w:szCs w:val="24"/>
          <w:lang w:val="en-US"/>
        </w:rPr>
        <w:t>A</w:t>
      </w:r>
      <w:r w:rsidR="00360B66" w:rsidRPr="000A3783">
        <w:rPr>
          <w:rFonts w:asciiTheme="majorHAnsi" w:hAnsiTheme="majorHAnsi" w:cstheme="majorHAnsi"/>
          <w:sz w:val="24"/>
          <w:szCs w:val="24"/>
          <w:lang w:val="en-US"/>
        </w:rPr>
        <w:t>’</w:t>
      </w:r>
      <w:r w:rsidRPr="000A3783">
        <w:rPr>
          <w:rFonts w:asciiTheme="majorHAnsi" w:hAnsiTheme="majorHAnsi" w:cstheme="majorHAnsi"/>
          <w:sz w:val="24"/>
          <w:szCs w:val="24"/>
          <w:lang w:val="en-US"/>
        </w:rPr>
        <w:t xml:space="preserve"> and </w:t>
      </w:r>
      <w:r w:rsidR="00360B66" w:rsidRPr="000A3783">
        <w:rPr>
          <w:rFonts w:asciiTheme="majorHAnsi" w:hAnsiTheme="majorHAnsi" w:cstheme="majorHAnsi"/>
          <w:sz w:val="24"/>
          <w:szCs w:val="24"/>
          <w:lang w:val="en-US"/>
        </w:rPr>
        <w:t>‘</w:t>
      </w:r>
      <w:r w:rsidRPr="000A3783">
        <w:rPr>
          <w:rFonts w:asciiTheme="majorHAnsi" w:hAnsiTheme="majorHAnsi" w:cstheme="majorHAnsi"/>
          <w:sz w:val="24"/>
          <w:szCs w:val="24"/>
          <w:lang w:val="en-US"/>
        </w:rPr>
        <w:t>B</w:t>
      </w:r>
      <w:r w:rsidR="00360B66" w:rsidRPr="000A3783">
        <w:rPr>
          <w:rFonts w:asciiTheme="majorHAnsi" w:hAnsiTheme="majorHAnsi" w:cstheme="majorHAnsi"/>
          <w:sz w:val="24"/>
          <w:szCs w:val="24"/>
          <w:lang w:val="en-US"/>
        </w:rPr>
        <w:t>’</w:t>
      </w:r>
      <w:r w:rsidRPr="000A3783">
        <w:rPr>
          <w:rFonts w:asciiTheme="majorHAnsi" w:hAnsiTheme="majorHAnsi" w:cstheme="majorHAnsi"/>
          <w:sz w:val="24"/>
          <w:szCs w:val="24"/>
          <w:lang w:val="en-US"/>
        </w:rPr>
        <w:t xml:space="preserve"> tests. Start by pressing on of these. Afterwards the chosen test will be showed on display. At this point an opportunity to type case number by pressing on digit keys is available. </w:t>
      </w:r>
      <w:r w:rsidR="006454C8" w:rsidRPr="000A3783">
        <w:rPr>
          <w:rFonts w:asciiTheme="majorHAnsi" w:hAnsiTheme="majorHAnsi" w:cstheme="majorHAnsi"/>
          <w:sz w:val="24"/>
          <w:szCs w:val="24"/>
          <w:lang w:val="en-US"/>
        </w:rPr>
        <w:t xml:space="preserve">To enter chosen case “#” key should be pressed. Pressing it second time will restart the case. When everything is ready </w:t>
      </w:r>
      <w:r w:rsidR="00090DF3" w:rsidRPr="000A3783">
        <w:rPr>
          <w:rFonts w:asciiTheme="majorHAnsi" w:hAnsiTheme="majorHAnsi" w:cstheme="majorHAnsi"/>
          <w:sz w:val="24"/>
          <w:szCs w:val="24"/>
          <w:lang w:val="en-US"/>
        </w:rPr>
        <w:t>an ”OK</w:t>
      </w:r>
      <w:r w:rsidR="006454C8" w:rsidRPr="000A3783">
        <w:rPr>
          <w:rFonts w:asciiTheme="majorHAnsi" w:hAnsiTheme="majorHAnsi" w:cstheme="majorHAnsi"/>
          <w:sz w:val="24"/>
          <w:szCs w:val="24"/>
          <w:lang w:val="en-US"/>
        </w:rPr>
        <w:t xml:space="preserve">” will show up on the display. If the chosen case is not existed (for example case A17 or B0) display will say “wrong </w:t>
      </w:r>
      <w:r w:rsidR="00926383" w:rsidRPr="000A3783">
        <w:rPr>
          <w:rFonts w:asciiTheme="majorHAnsi" w:hAnsiTheme="majorHAnsi" w:cstheme="majorHAnsi"/>
          <w:sz w:val="24"/>
          <w:szCs w:val="24"/>
          <w:lang w:val="en-US"/>
        </w:rPr>
        <w:t>number”</w:t>
      </w:r>
      <w:r w:rsidR="006454C8" w:rsidRPr="000A3783">
        <w:rPr>
          <w:rFonts w:asciiTheme="majorHAnsi" w:hAnsiTheme="majorHAnsi" w:cstheme="majorHAnsi"/>
          <w:sz w:val="24"/>
          <w:szCs w:val="24"/>
          <w:lang w:val="en-US"/>
        </w:rPr>
        <w:t>.</w:t>
      </w:r>
      <w:r w:rsidR="00C94983" w:rsidRPr="000A3783">
        <w:rPr>
          <w:rFonts w:asciiTheme="majorHAnsi" w:hAnsiTheme="majorHAnsi" w:cstheme="majorHAnsi"/>
          <w:sz w:val="24"/>
          <w:szCs w:val="24"/>
          <w:lang w:val="en-US"/>
        </w:rPr>
        <w:t xml:space="preserve"> T</w:t>
      </w:r>
      <w:r w:rsidR="00926383" w:rsidRPr="000A3783">
        <w:rPr>
          <w:rFonts w:asciiTheme="majorHAnsi" w:hAnsiTheme="majorHAnsi" w:cstheme="majorHAnsi"/>
          <w:sz w:val="24"/>
          <w:szCs w:val="24"/>
          <w:lang w:val="en-US"/>
        </w:rPr>
        <w:t>his process</w:t>
      </w:r>
      <w:r w:rsidR="00C94983" w:rsidRPr="000A3783">
        <w:rPr>
          <w:rFonts w:asciiTheme="majorHAnsi" w:hAnsiTheme="majorHAnsi" w:cstheme="majorHAnsi"/>
          <w:sz w:val="24"/>
          <w:szCs w:val="24"/>
          <w:lang w:val="en-US"/>
        </w:rPr>
        <w:t xml:space="preserve"> can be repeated</w:t>
      </w:r>
      <w:r w:rsidR="00926383" w:rsidRPr="000A3783">
        <w:rPr>
          <w:rFonts w:asciiTheme="majorHAnsi" w:hAnsiTheme="majorHAnsi" w:cstheme="majorHAnsi"/>
          <w:sz w:val="24"/>
          <w:szCs w:val="24"/>
          <w:lang w:val="en-US"/>
        </w:rPr>
        <w:t xml:space="preserve"> </w:t>
      </w:r>
      <w:r w:rsidR="00C94983" w:rsidRPr="000A3783">
        <w:rPr>
          <w:rFonts w:asciiTheme="majorHAnsi" w:hAnsiTheme="majorHAnsi" w:cstheme="majorHAnsi"/>
          <w:sz w:val="24"/>
          <w:szCs w:val="24"/>
          <w:lang w:val="en-US"/>
        </w:rPr>
        <w:t xml:space="preserve">at any time </w:t>
      </w:r>
      <w:r w:rsidR="00926383" w:rsidRPr="000A3783">
        <w:rPr>
          <w:rFonts w:asciiTheme="majorHAnsi" w:hAnsiTheme="majorHAnsi" w:cstheme="majorHAnsi"/>
          <w:sz w:val="24"/>
          <w:szCs w:val="24"/>
          <w:lang w:val="en-US"/>
        </w:rPr>
        <w:t>by pressing “A” or “B” key, an exception is while decreasing or incising potentiometer in cases from 1</w:t>
      </w:r>
      <w:r w:rsidR="00B60B0E" w:rsidRPr="000A3783">
        <w:rPr>
          <w:rFonts w:asciiTheme="majorHAnsi" w:hAnsiTheme="majorHAnsi" w:cstheme="majorHAnsi"/>
          <w:sz w:val="24"/>
          <w:szCs w:val="24"/>
          <w:lang w:val="en-US"/>
        </w:rPr>
        <w:t>3</w:t>
      </w:r>
      <w:r w:rsidR="00926383" w:rsidRPr="000A3783">
        <w:rPr>
          <w:rFonts w:asciiTheme="majorHAnsi" w:hAnsiTheme="majorHAnsi" w:cstheme="majorHAnsi"/>
          <w:sz w:val="24"/>
          <w:szCs w:val="24"/>
          <w:lang w:val="en-US"/>
        </w:rPr>
        <w:t xml:space="preserve"> to 16</w:t>
      </w:r>
      <w:r w:rsidR="000736E5" w:rsidRPr="000A3783">
        <w:rPr>
          <w:rFonts w:asciiTheme="majorHAnsi" w:hAnsiTheme="majorHAnsi" w:cstheme="majorHAnsi"/>
          <w:sz w:val="24"/>
          <w:szCs w:val="24"/>
          <w:lang w:val="en-US"/>
        </w:rPr>
        <w:t>.</w:t>
      </w:r>
    </w:p>
    <w:p w:rsidR="00FE1E70" w:rsidRPr="000A3783" w:rsidRDefault="00FE1E70">
      <w:pPr>
        <w:rPr>
          <w:rFonts w:asciiTheme="majorHAnsi" w:hAnsiTheme="majorHAnsi" w:cstheme="majorHAnsi"/>
          <w:sz w:val="24"/>
          <w:szCs w:val="24"/>
          <w:lang w:val="en-US"/>
        </w:rPr>
      </w:pPr>
      <w:r w:rsidRPr="000A3783">
        <w:rPr>
          <w:rFonts w:asciiTheme="majorHAnsi" w:hAnsiTheme="majorHAnsi" w:cstheme="majorHAnsi"/>
          <w:sz w:val="24"/>
          <w:szCs w:val="24"/>
          <w:lang w:val="en-US"/>
        </w:rPr>
        <w:t>Notice, that cases from 1 to 9 can be typed in two ways, with or without a Zero before the digit (for example A3 or A03) both variants are acceptable.</w:t>
      </w:r>
    </w:p>
    <w:p w:rsidR="00B60B0E" w:rsidRPr="000A3783" w:rsidRDefault="00B60B0E">
      <w:pPr>
        <w:rPr>
          <w:rFonts w:asciiTheme="majorHAnsi" w:hAnsiTheme="majorHAnsi" w:cstheme="majorHAnsi"/>
          <w:sz w:val="24"/>
          <w:szCs w:val="24"/>
          <w:lang w:val="en-US"/>
        </w:rPr>
      </w:pPr>
      <w:r w:rsidRPr="000A3783">
        <w:rPr>
          <w:rFonts w:asciiTheme="majorHAnsi" w:hAnsiTheme="majorHAnsi" w:cstheme="majorHAnsi"/>
          <w:sz w:val="24"/>
          <w:szCs w:val="24"/>
          <w:lang w:val="en-US"/>
        </w:rPr>
        <w:t>By pressing “</w:t>
      </w:r>
      <w:r w:rsidRPr="00544EBC">
        <w:rPr>
          <w:rFonts w:asciiTheme="majorHAnsi" w:hAnsiTheme="majorHAnsi" w:cstheme="majorHAnsi"/>
          <w:sz w:val="24"/>
          <w:szCs w:val="24"/>
          <w:lang w:val="en-US"/>
        </w:rPr>
        <w:t>*</w:t>
      </w:r>
      <w:r w:rsidRPr="000A3783">
        <w:rPr>
          <w:rFonts w:asciiTheme="majorHAnsi" w:hAnsiTheme="majorHAnsi" w:cstheme="majorHAnsi"/>
          <w:sz w:val="24"/>
          <w:szCs w:val="24"/>
          <w:lang w:val="en-US"/>
        </w:rPr>
        <w:t>” key at any state</w:t>
      </w:r>
      <w:r w:rsidR="00A97549" w:rsidRPr="000A3783">
        <w:rPr>
          <w:rFonts w:asciiTheme="majorHAnsi" w:hAnsiTheme="majorHAnsi" w:cstheme="majorHAnsi"/>
          <w:sz w:val="24"/>
          <w:szCs w:val="24"/>
          <w:lang w:val="en-US"/>
        </w:rPr>
        <w:t>,</w:t>
      </w:r>
      <w:r w:rsidRPr="000A3783">
        <w:rPr>
          <w:rFonts w:asciiTheme="majorHAnsi" w:hAnsiTheme="majorHAnsi" w:cstheme="majorHAnsi"/>
          <w:sz w:val="24"/>
          <w:szCs w:val="24"/>
          <w:lang w:val="en-US"/>
        </w:rPr>
        <w:t xml:space="preserve"> device will go to the start screen, an exception is while decreasing or incising potentiometer in cases from 13 to 16</w:t>
      </w:r>
    </w:p>
    <w:p w:rsidR="00162F7F" w:rsidRPr="000A3783" w:rsidRDefault="00376C7E">
      <w:pPr>
        <w:rPr>
          <w:rFonts w:asciiTheme="majorHAnsi" w:hAnsiTheme="majorHAnsi" w:cstheme="majorHAnsi"/>
          <w:sz w:val="24"/>
          <w:szCs w:val="24"/>
          <w:lang w:val="en-US"/>
        </w:rPr>
      </w:pPr>
      <w:r w:rsidRPr="000A3783">
        <w:rPr>
          <w:rFonts w:asciiTheme="majorHAnsi" w:hAnsiTheme="majorHAnsi" w:cstheme="majorHAnsi"/>
          <w:sz w:val="24"/>
          <w:szCs w:val="24"/>
          <w:lang w:val="en-US"/>
        </w:rPr>
        <w:t>There is another operativity to go to the next or to the previous cases. By pressing key “D” going forward and “C” going backward</w:t>
      </w:r>
      <w:r w:rsidR="00DA44E7" w:rsidRPr="000A3783">
        <w:rPr>
          <w:rFonts w:asciiTheme="majorHAnsi" w:hAnsiTheme="majorHAnsi" w:cstheme="majorHAnsi"/>
          <w:sz w:val="24"/>
          <w:szCs w:val="24"/>
          <w:lang w:val="en-US"/>
        </w:rPr>
        <w:t>s</w:t>
      </w:r>
      <w:r w:rsidRPr="000A3783">
        <w:rPr>
          <w:rFonts w:asciiTheme="majorHAnsi" w:hAnsiTheme="majorHAnsi" w:cstheme="majorHAnsi"/>
          <w:sz w:val="24"/>
          <w:szCs w:val="24"/>
          <w:lang w:val="en-US"/>
        </w:rPr>
        <w:t>. This function</w:t>
      </w:r>
      <w:r w:rsidR="00FC58DE" w:rsidRPr="000A3783">
        <w:rPr>
          <w:rFonts w:asciiTheme="majorHAnsi" w:hAnsiTheme="majorHAnsi" w:cstheme="majorHAnsi"/>
          <w:sz w:val="24"/>
          <w:szCs w:val="24"/>
          <w:lang w:val="en-US"/>
        </w:rPr>
        <w:t xml:space="preserve"> should</w:t>
      </w:r>
      <w:r w:rsidRPr="000A3783">
        <w:rPr>
          <w:rFonts w:asciiTheme="majorHAnsi" w:hAnsiTheme="majorHAnsi" w:cstheme="majorHAnsi"/>
          <w:sz w:val="24"/>
          <w:szCs w:val="24"/>
          <w:lang w:val="en-US"/>
        </w:rPr>
        <w:t xml:space="preserve"> allow to go through the all testing cases more easily.</w:t>
      </w:r>
    </w:p>
    <w:p w:rsidR="00943AF4" w:rsidRPr="000A3783" w:rsidRDefault="00360B66" w:rsidP="00943AF4">
      <w:pPr>
        <w:rPr>
          <w:rFonts w:asciiTheme="majorHAnsi" w:hAnsiTheme="majorHAnsi" w:cstheme="majorHAnsi"/>
          <w:sz w:val="24"/>
          <w:szCs w:val="24"/>
          <w:lang w:val="en-US"/>
        </w:rPr>
      </w:pPr>
      <w:r w:rsidRPr="000A3783">
        <w:rPr>
          <w:rFonts w:asciiTheme="majorHAnsi" w:hAnsiTheme="majorHAnsi" w:cstheme="majorHAnsi"/>
          <w:sz w:val="24"/>
          <w:szCs w:val="24"/>
          <w:lang w:val="en-US"/>
        </w:rPr>
        <w:t>Notice</w:t>
      </w:r>
      <w:r w:rsidR="00FE1E70" w:rsidRPr="000A3783">
        <w:rPr>
          <w:rFonts w:asciiTheme="majorHAnsi" w:hAnsiTheme="majorHAnsi" w:cstheme="majorHAnsi"/>
          <w:sz w:val="24"/>
          <w:szCs w:val="24"/>
          <w:lang w:val="en-US"/>
        </w:rPr>
        <w:t>,</w:t>
      </w:r>
      <w:r w:rsidRPr="000A3783">
        <w:rPr>
          <w:rFonts w:asciiTheme="majorHAnsi" w:hAnsiTheme="majorHAnsi" w:cstheme="majorHAnsi"/>
          <w:sz w:val="24"/>
          <w:szCs w:val="24"/>
          <w:lang w:val="en-US"/>
        </w:rPr>
        <w:t xml:space="preserve"> the case ‘A’ is set as default, so if none of cases is shown, by pressing keys “C” or “D” the case A01</w:t>
      </w:r>
      <w:r w:rsidR="0043189E" w:rsidRPr="000A3783">
        <w:rPr>
          <w:rFonts w:asciiTheme="majorHAnsi" w:hAnsiTheme="majorHAnsi" w:cstheme="majorHAnsi"/>
          <w:sz w:val="24"/>
          <w:szCs w:val="24"/>
          <w:lang w:val="en-US"/>
        </w:rPr>
        <w:t xml:space="preserve"> will be set up.</w:t>
      </w:r>
      <w:r w:rsidR="00943AF4" w:rsidRPr="000A3783">
        <w:rPr>
          <w:rFonts w:asciiTheme="majorHAnsi" w:hAnsiTheme="majorHAnsi" w:cstheme="majorHAnsi"/>
          <w:sz w:val="24"/>
          <w:szCs w:val="24"/>
          <w:lang w:val="en-US"/>
        </w:rPr>
        <w:t xml:space="preserve"> </w:t>
      </w:r>
    </w:p>
    <w:p w:rsidR="000509F2" w:rsidRDefault="000509F2">
      <w:pPr>
        <w:rPr>
          <w:rFonts w:asciiTheme="majorHAnsi" w:hAnsiTheme="majorHAnsi" w:cstheme="majorHAnsi"/>
          <w:sz w:val="24"/>
          <w:szCs w:val="24"/>
          <w:lang w:val="en-US"/>
        </w:rPr>
      </w:pPr>
      <w:r>
        <w:rPr>
          <w:rFonts w:asciiTheme="majorHAnsi" w:hAnsiTheme="majorHAnsi" w:cstheme="majorHAnsi"/>
          <w:sz w:val="24"/>
          <w:szCs w:val="24"/>
          <w:lang w:val="en-US"/>
        </w:rPr>
        <w:br w:type="page"/>
      </w:r>
    </w:p>
    <w:p w:rsidR="000809BF" w:rsidRDefault="000809BF" w:rsidP="00943AF4">
      <w:pPr>
        <w:rPr>
          <w:rFonts w:cstheme="minorHAnsi"/>
          <w:b/>
          <w:sz w:val="24"/>
          <w:szCs w:val="24"/>
          <w:lang w:val="en-US"/>
        </w:rPr>
      </w:pPr>
    </w:p>
    <w:p w:rsidR="00943AF4" w:rsidRPr="000A3783" w:rsidRDefault="00943AF4" w:rsidP="00943AF4">
      <w:pPr>
        <w:rPr>
          <w:rFonts w:cstheme="minorHAnsi"/>
          <w:b/>
          <w:sz w:val="24"/>
          <w:szCs w:val="24"/>
          <w:lang w:val="en-US"/>
        </w:rPr>
      </w:pPr>
      <w:r w:rsidRPr="000A3783">
        <w:rPr>
          <w:rFonts w:cstheme="minorHAnsi"/>
          <w:b/>
          <w:sz w:val="24"/>
          <w:szCs w:val="24"/>
          <w:lang w:val="en-US"/>
        </w:rPr>
        <w:t>Special requirements for cases ‘A’ and ‘B’</w:t>
      </w:r>
    </w:p>
    <w:p w:rsidR="00943AF4" w:rsidRPr="000A3783" w:rsidRDefault="00943AF4" w:rsidP="00943AF4">
      <w:pPr>
        <w:rPr>
          <w:rFonts w:asciiTheme="majorHAnsi" w:hAnsiTheme="majorHAnsi" w:cstheme="majorHAnsi"/>
          <w:sz w:val="24"/>
          <w:szCs w:val="24"/>
          <w:lang w:val="en-US"/>
        </w:rPr>
      </w:pPr>
      <w:r w:rsidRPr="000A3783">
        <w:rPr>
          <w:rFonts w:asciiTheme="majorHAnsi" w:hAnsiTheme="majorHAnsi" w:cstheme="majorHAnsi"/>
          <w:sz w:val="24"/>
          <w:szCs w:val="24"/>
          <w:lang w:val="en-US"/>
        </w:rPr>
        <w:t>In ‘A’ cases beginning from case number 3 an opportunity to change “Pr” switch state between 2 and 3 is available.</w:t>
      </w:r>
    </w:p>
    <w:p w:rsidR="00943AF4" w:rsidRPr="00884A53" w:rsidRDefault="00943AF4" w:rsidP="00943AF4">
      <w:pPr>
        <w:rPr>
          <w:rFonts w:asciiTheme="majorHAnsi" w:hAnsiTheme="majorHAnsi" w:cstheme="majorHAnsi"/>
          <w:sz w:val="24"/>
          <w:szCs w:val="24"/>
          <w:lang w:val="en-US"/>
        </w:rPr>
      </w:pPr>
      <w:r w:rsidRPr="000A3783">
        <w:rPr>
          <w:rFonts w:asciiTheme="majorHAnsi" w:hAnsiTheme="majorHAnsi" w:cstheme="majorHAnsi"/>
          <w:sz w:val="24"/>
          <w:szCs w:val="24"/>
          <w:lang w:val="en-US"/>
        </w:rPr>
        <w:t>In ‘A’ cases beginning from case number 13 on opportunity to change resistance of potentiometer “P1” is available. By pressing key “1” the resistance potentiometer will start decrease slowly to stop this, the key “1” should be pressed once again. The same way works increasing of resistance by pressing key “2”.</w:t>
      </w:r>
      <w:r w:rsidR="00920589">
        <w:rPr>
          <w:rFonts w:asciiTheme="majorHAnsi" w:hAnsiTheme="majorHAnsi" w:cstheme="majorHAnsi"/>
          <w:sz w:val="24"/>
          <w:szCs w:val="24"/>
          <w:lang w:val="en-US"/>
        </w:rPr>
        <w:t xml:space="preserve"> By </w:t>
      </w:r>
      <w:r w:rsidR="0029334E">
        <w:rPr>
          <w:rFonts w:asciiTheme="majorHAnsi" w:hAnsiTheme="majorHAnsi" w:cstheme="majorHAnsi"/>
          <w:sz w:val="24"/>
          <w:szCs w:val="24"/>
          <w:lang w:val="en-US"/>
        </w:rPr>
        <w:t>pressing key “4” resistance of potentiometer will be decreased by 1 degree of servomotor, in opposite by</w:t>
      </w:r>
      <w:r w:rsidR="0029334E">
        <w:rPr>
          <w:rFonts w:asciiTheme="majorHAnsi" w:hAnsiTheme="majorHAnsi" w:cstheme="majorHAnsi"/>
          <w:sz w:val="24"/>
          <w:szCs w:val="24"/>
          <w:lang w:val="en-US"/>
        </w:rPr>
        <w:t xml:space="preserve"> pressing key “</w:t>
      </w:r>
      <w:r w:rsidR="0029334E">
        <w:rPr>
          <w:rFonts w:asciiTheme="majorHAnsi" w:hAnsiTheme="majorHAnsi" w:cstheme="majorHAnsi"/>
          <w:sz w:val="24"/>
          <w:szCs w:val="24"/>
          <w:lang w:val="en-US"/>
        </w:rPr>
        <w:t>5</w:t>
      </w:r>
      <w:r w:rsidR="0029334E">
        <w:rPr>
          <w:rFonts w:asciiTheme="majorHAnsi" w:hAnsiTheme="majorHAnsi" w:cstheme="majorHAnsi"/>
          <w:sz w:val="24"/>
          <w:szCs w:val="24"/>
          <w:lang w:val="en-US"/>
        </w:rPr>
        <w:t xml:space="preserve">” resistance of potentiometer will be </w:t>
      </w:r>
      <w:r w:rsidR="0029334E">
        <w:rPr>
          <w:rFonts w:asciiTheme="majorHAnsi" w:hAnsiTheme="majorHAnsi" w:cstheme="majorHAnsi"/>
          <w:sz w:val="24"/>
          <w:szCs w:val="24"/>
          <w:lang w:val="en-US"/>
        </w:rPr>
        <w:t>in</w:t>
      </w:r>
      <w:r w:rsidR="0029334E">
        <w:rPr>
          <w:rFonts w:asciiTheme="majorHAnsi" w:hAnsiTheme="majorHAnsi" w:cstheme="majorHAnsi"/>
          <w:sz w:val="24"/>
          <w:szCs w:val="24"/>
          <w:lang w:val="en-US"/>
        </w:rPr>
        <w:t>creased by 1 degree of servomotor</w:t>
      </w:r>
      <w:r w:rsidR="0029334E">
        <w:rPr>
          <w:rFonts w:asciiTheme="majorHAnsi" w:hAnsiTheme="majorHAnsi" w:cstheme="majorHAnsi"/>
          <w:sz w:val="24"/>
          <w:szCs w:val="24"/>
          <w:lang w:val="en-US"/>
        </w:rPr>
        <w:t>.</w:t>
      </w:r>
      <w:r w:rsidR="006057E2">
        <w:rPr>
          <w:rFonts w:asciiTheme="majorHAnsi" w:hAnsiTheme="majorHAnsi" w:cstheme="majorHAnsi"/>
          <w:sz w:val="24"/>
          <w:szCs w:val="24"/>
          <w:lang w:val="en-US"/>
        </w:rPr>
        <w:t xml:space="preserve"> These one-degree steps should be used to finde out where the switching device opens or closes more precisely.</w:t>
      </w:r>
    </w:p>
    <w:p w:rsidR="00943AF4" w:rsidRPr="000A3783" w:rsidRDefault="00943AF4" w:rsidP="00943AF4">
      <w:pPr>
        <w:rPr>
          <w:rFonts w:asciiTheme="majorHAnsi" w:hAnsiTheme="majorHAnsi" w:cstheme="majorHAnsi"/>
          <w:sz w:val="24"/>
          <w:szCs w:val="24"/>
          <w:lang w:val="en-US"/>
        </w:rPr>
      </w:pPr>
      <w:r w:rsidRPr="000A3783">
        <w:rPr>
          <w:rFonts w:asciiTheme="majorHAnsi" w:hAnsiTheme="majorHAnsi" w:cstheme="majorHAnsi"/>
          <w:sz w:val="24"/>
          <w:szCs w:val="24"/>
          <w:lang w:val="en-US"/>
        </w:rPr>
        <w:t>In ‘B’ cases the right positioning of the small metal toggle switch on top of the Box is needed. Up pointing position for cases B1 and B2, and down pointing position for cases from B3 to B8. If the switch is in the wrong position the message “switch is wrong” will be shown on the display.</w:t>
      </w:r>
    </w:p>
    <w:p w:rsidR="000A3783" w:rsidRPr="000A3783" w:rsidRDefault="000A3783" w:rsidP="00943AF4">
      <w:pPr>
        <w:rPr>
          <w:rFonts w:asciiTheme="majorHAnsi" w:hAnsiTheme="majorHAnsi" w:cstheme="majorHAnsi"/>
          <w:sz w:val="24"/>
          <w:szCs w:val="24"/>
          <w:lang w:val="en-US"/>
        </w:rPr>
      </w:pPr>
    </w:p>
    <w:p w:rsidR="00C67BFE" w:rsidRDefault="000A3783">
      <w:pPr>
        <w:rPr>
          <w:rFonts w:cstheme="minorHAnsi"/>
          <w:b/>
          <w:sz w:val="24"/>
          <w:szCs w:val="24"/>
          <w:lang w:val="en-US"/>
        </w:rPr>
      </w:pPr>
      <w:r w:rsidRPr="000A3783">
        <w:rPr>
          <w:rFonts w:cstheme="minorHAnsi"/>
          <w:b/>
          <w:sz w:val="24"/>
          <w:szCs w:val="24"/>
          <w:lang w:val="en-US"/>
        </w:rPr>
        <w:t>Potentiometer adjustment function</w:t>
      </w:r>
    </w:p>
    <w:p w:rsidR="0050625B" w:rsidRDefault="00D06CAE">
      <w:pPr>
        <w:rPr>
          <w:rFonts w:asciiTheme="majorHAnsi" w:hAnsiTheme="majorHAnsi" w:cstheme="majorHAnsi"/>
          <w:sz w:val="24"/>
          <w:szCs w:val="24"/>
          <w:lang w:val="en-US"/>
        </w:rPr>
      </w:pPr>
      <w:r>
        <w:rPr>
          <w:rFonts w:asciiTheme="majorHAnsi" w:hAnsiTheme="majorHAnsi" w:cstheme="majorHAnsi"/>
          <w:sz w:val="24"/>
          <w:szCs w:val="24"/>
          <w:lang w:val="en-US"/>
        </w:rPr>
        <w:t>Being o</w:t>
      </w:r>
      <w:r w:rsidRPr="00D06CAE">
        <w:rPr>
          <w:rFonts w:asciiTheme="majorHAnsi" w:hAnsiTheme="majorHAnsi" w:cstheme="majorHAnsi"/>
          <w:sz w:val="24"/>
          <w:szCs w:val="24"/>
          <w:lang w:val="en-US"/>
        </w:rPr>
        <w:t xml:space="preserve">n the </w:t>
      </w:r>
      <w:r>
        <w:rPr>
          <w:rFonts w:asciiTheme="majorHAnsi" w:hAnsiTheme="majorHAnsi" w:cstheme="majorHAnsi"/>
          <w:sz w:val="24"/>
          <w:szCs w:val="24"/>
          <w:lang w:val="en-US"/>
        </w:rPr>
        <w:t>start screen a function to adjust potentiometer “P1” is available. It is shown by message “0 to adjust Pot”</w:t>
      </w:r>
      <w:r w:rsidR="009E3C2C">
        <w:rPr>
          <w:rFonts w:asciiTheme="majorHAnsi" w:hAnsiTheme="majorHAnsi" w:cstheme="majorHAnsi"/>
          <w:sz w:val="24"/>
          <w:szCs w:val="24"/>
          <w:lang w:val="en-US"/>
        </w:rPr>
        <w:t xml:space="preserve"> at the bottom of the display.</w:t>
      </w:r>
      <w:r w:rsidR="00472CE9">
        <w:rPr>
          <w:rFonts w:asciiTheme="majorHAnsi" w:hAnsiTheme="majorHAnsi" w:cstheme="majorHAnsi"/>
          <w:sz w:val="24"/>
          <w:szCs w:val="24"/>
          <w:lang w:val="en-US"/>
        </w:rPr>
        <w:t xml:space="preserve"> </w:t>
      </w:r>
      <w:r w:rsidR="00015F0C">
        <w:rPr>
          <w:rFonts w:asciiTheme="majorHAnsi" w:hAnsiTheme="majorHAnsi" w:cstheme="majorHAnsi"/>
          <w:sz w:val="24"/>
          <w:szCs w:val="24"/>
          <w:lang w:val="en-US"/>
        </w:rPr>
        <w:t>Pressing the “0” key will enter potentiometer settings menu. By pressing “D” key the settings option will be changed to the next, to accept setting option the “#” should be pressed</w:t>
      </w:r>
      <w:r w:rsidR="009E3C2C">
        <w:rPr>
          <w:rFonts w:asciiTheme="majorHAnsi" w:hAnsiTheme="majorHAnsi" w:cstheme="majorHAnsi"/>
          <w:sz w:val="24"/>
          <w:szCs w:val="24"/>
          <w:lang w:val="en-US"/>
        </w:rPr>
        <w:t>.</w:t>
      </w:r>
      <w:r w:rsidR="00FB698B">
        <w:rPr>
          <w:rFonts w:asciiTheme="majorHAnsi" w:hAnsiTheme="majorHAnsi" w:cstheme="majorHAnsi"/>
          <w:sz w:val="24"/>
          <w:szCs w:val="24"/>
          <w:lang w:val="en-US"/>
        </w:rPr>
        <w:t xml:space="preserve"> The chosen variant will be shown at the top of the screen. On the bottom of the screen two </w:t>
      </w:r>
      <w:r w:rsidR="0050625B">
        <w:rPr>
          <w:rFonts w:asciiTheme="majorHAnsi" w:hAnsiTheme="majorHAnsi" w:cstheme="majorHAnsi"/>
          <w:sz w:val="24"/>
          <w:szCs w:val="24"/>
          <w:lang w:val="en-US"/>
        </w:rPr>
        <w:t>numbers</w:t>
      </w:r>
      <w:r w:rsidR="00FB698B">
        <w:rPr>
          <w:rFonts w:asciiTheme="majorHAnsi" w:hAnsiTheme="majorHAnsi" w:cstheme="majorHAnsi"/>
          <w:sz w:val="24"/>
          <w:szCs w:val="24"/>
          <w:lang w:val="en-US"/>
        </w:rPr>
        <w:t xml:space="preserve"> will be shown.</w:t>
      </w:r>
    </w:p>
    <w:p w:rsidR="00271BFE" w:rsidRDefault="0050625B">
      <w:pPr>
        <w:rPr>
          <w:rFonts w:asciiTheme="majorHAnsi" w:hAnsiTheme="majorHAnsi" w:cstheme="majorHAnsi"/>
          <w:sz w:val="24"/>
          <w:szCs w:val="24"/>
          <w:lang w:val="en-US"/>
        </w:rPr>
      </w:pPr>
      <w:r>
        <w:rPr>
          <w:rFonts w:asciiTheme="majorHAnsi" w:hAnsiTheme="majorHAnsi" w:cstheme="majorHAnsi"/>
          <w:sz w:val="24"/>
          <w:szCs w:val="24"/>
          <w:lang w:val="en-US"/>
        </w:rPr>
        <w:t>Both numbers represent the angle of potentiometer in degrees measurement units</w:t>
      </w:r>
      <w:r w:rsidR="00AC6639">
        <w:rPr>
          <w:rFonts w:asciiTheme="majorHAnsi" w:hAnsiTheme="majorHAnsi" w:cstheme="majorHAnsi"/>
          <w:sz w:val="24"/>
          <w:szCs w:val="24"/>
          <w:lang w:val="en-US"/>
        </w:rPr>
        <w:t xml:space="preserve"> with minimum of 0</w:t>
      </w:r>
      <w:r w:rsidR="00271BFE">
        <w:rPr>
          <w:rFonts w:ascii="Arial" w:hAnsi="Arial" w:cs="Arial"/>
          <w:sz w:val="24"/>
          <w:szCs w:val="24"/>
          <w:lang w:val="en-US"/>
        </w:rPr>
        <w:t>°</w:t>
      </w:r>
      <w:r w:rsidR="00AC6639">
        <w:rPr>
          <w:rFonts w:asciiTheme="majorHAnsi" w:hAnsiTheme="majorHAnsi" w:cstheme="majorHAnsi"/>
          <w:sz w:val="24"/>
          <w:szCs w:val="24"/>
          <w:lang w:val="en-US"/>
        </w:rPr>
        <w:t xml:space="preserve"> and maximum of 180</w:t>
      </w:r>
      <w:r w:rsidR="00271BFE">
        <w:rPr>
          <w:rFonts w:asciiTheme="majorHAnsi" w:hAnsiTheme="majorHAnsi" w:cstheme="majorHAnsi"/>
          <w:sz w:val="24"/>
          <w:szCs w:val="24"/>
          <w:lang w:val="en-US"/>
        </w:rPr>
        <w:t>°</w:t>
      </w:r>
      <w:r>
        <w:rPr>
          <w:rFonts w:asciiTheme="majorHAnsi" w:hAnsiTheme="majorHAnsi" w:cstheme="majorHAnsi"/>
          <w:sz w:val="24"/>
          <w:szCs w:val="24"/>
          <w:lang w:val="en-US"/>
        </w:rPr>
        <w:t>. The f</w:t>
      </w:r>
      <w:r w:rsidR="00FB698B">
        <w:rPr>
          <w:rFonts w:asciiTheme="majorHAnsi" w:hAnsiTheme="majorHAnsi" w:cstheme="majorHAnsi"/>
          <w:sz w:val="24"/>
          <w:szCs w:val="24"/>
          <w:lang w:val="en-US"/>
        </w:rPr>
        <w:t xml:space="preserve">irst is the saved position which was </w:t>
      </w:r>
      <w:r>
        <w:rPr>
          <w:rFonts w:asciiTheme="majorHAnsi" w:hAnsiTheme="majorHAnsi" w:cstheme="majorHAnsi"/>
          <w:sz w:val="24"/>
          <w:szCs w:val="24"/>
          <w:lang w:val="en-US"/>
        </w:rPr>
        <w:t>set before. The second is the current position.</w:t>
      </w:r>
      <w:r w:rsidR="00271BFE">
        <w:rPr>
          <w:rFonts w:asciiTheme="majorHAnsi" w:hAnsiTheme="majorHAnsi" w:cstheme="majorHAnsi"/>
          <w:sz w:val="24"/>
          <w:szCs w:val="24"/>
          <w:lang w:val="en-US"/>
        </w:rPr>
        <w:t xml:space="preserve"> At this point it is possible to go to the start screen by pressing key “*” or to go one step back to the choosing menu by pressing “0” key.</w:t>
      </w:r>
    </w:p>
    <w:p w:rsidR="00271BFE" w:rsidRDefault="00271BFE">
      <w:pPr>
        <w:rPr>
          <w:rFonts w:asciiTheme="majorHAnsi" w:hAnsiTheme="majorHAnsi" w:cstheme="majorHAnsi"/>
          <w:sz w:val="24"/>
          <w:szCs w:val="24"/>
          <w:lang w:val="en-US"/>
        </w:rPr>
      </w:pPr>
      <w:r>
        <w:rPr>
          <w:rFonts w:asciiTheme="majorHAnsi" w:hAnsiTheme="majorHAnsi" w:cstheme="majorHAnsi"/>
          <w:sz w:val="24"/>
          <w:szCs w:val="24"/>
          <w:lang w:val="en-US"/>
        </w:rPr>
        <w:t>To change the current angle keys “1” and ”2” can be pressed to change the angle by one degree, or keys “4” and “5” to change the angle by ten degrees at one time.</w:t>
      </w:r>
    </w:p>
    <w:p w:rsidR="00271BFE" w:rsidRDefault="00F91A56">
      <w:pPr>
        <w:rPr>
          <w:rFonts w:asciiTheme="majorHAnsi" w:hAnsiTheme="majorHAnsi" w:cstheme="majorHAnsi"/>
          <w:sz w:val="24"/>
          <w:szCs w:val="24"/>
          <w:lang w:val="en-US"/>
        </w:rPr>
      </w:pPr>
      <w:r>
        <w:rPr>
          <w:rFonts w:asciiTheme="majorHAnsi" w:hAnsiTheme="majorHAnsi" w:cstheme="majorHAnsi"/>
          <w:sz w:val="24"/>
          <w:szCs w:val="24"/>
          <w:lang w:val="en-US"/>
        </w:rPr>
        <w:t>A new position can be saved by pressing “#” key. Afterwards the device will ask if the user is surely wanting to change the saved position. At this point pressing key “#” once again will be counted as a positive (acceptation to save new angle) and key “*” as a negative (</w:t>
      </w:r>
      <w:r w:rsidRPr="00F91A56">
        <w:rPr>
          <w:rFonts w:asciiTheme="majorHAnsi" w:hAnsiTheme="majorHAnsi" w:cstheme="majorHAnsi"/>
          <w:sz w:val="24"/>
          <w:szCs w:val="24"/>
          <w:lang w:val="en-US"/>
        </w:rPr>
        <w:t>declina</w:t>
      </w:r>
      <w:r>
        <w:rPr>
          <w:rFonts w:asciiTheme="majorHAnsi" w:hAnsiTheme="majorHAnsi" w:cstheme="majorHAnsi"/>
          <w:sz w:val="24"/>
          <w:szCs w:val="24"/>
          <w:lang w:val="en-US"/>
        </w:rPr>
        <w:t>tion</w:t>
      </w:r>
      <w:r w:rsidRPr="00F91A56">
        <w:rPr>
          <w:rFonts w:asciiTheme="majorHAnsi" w:hAnsiTheme="majorHAnsi" w:cstheme="majorHAnsi"/>
          <w:sz w:val="24"/>
          <w:szCs w:val="24"/>
          <w:lang w:val="en-US"/>
        </w:rPr>
        <w:t xml:space="preserve"> </w:t>
      </w:r>
      <w:r>
        <w:rPr>
          <w:rFonts w:asciiTheme="majorHAnsi" w:hAnsiTheme="majorHAnsi" w:cstheme="majorHAnsi"/>
          <w:sz w:val="24"/>
          <w:szCs w:val="24"/>
          <w:lang w:val="en-US"/>
        </w:rPr>
        <w:t>to save new angle) answer.</w:t>
      </w:r>
    </w:p>
    <w:p w:rsidR="00F91A56" w:rsidRPr="00B82971" w:rsidRDefault="00B82971">
      <w:pPr>
        <w:rPr>
          <w:rFonts w:asciiTheme="majorHAnsi" w:hAnsiTheme="majorHAnsi" w:cstheme="majorHAnsi"/>
          <w:color w:val="FF0000"/>
          <w:sz w:val="24"/>
          <w:szCs w:val="24"/>
          <w:lang w:val="en-US"/>
        </w:rPr>
      </w:pPr>
      <w:r w:rsidRPr="00B82971">
        <w:rPr>
          <w:rFonts w:asciiTheme="majorHAnsi" w:hAnsiTheme="majorHAnsi" w:cstheme="majorHAnsi"/>
          <w:color w:val="FF0000"/>
          <w:sz w:val="24"/>
          <w:szCs w:val="24"/>
          <w:lang w:val="en-US"/>
        </w:rPr>
        <w:t>!</w:t>
      </w:r>
      <w:r w:rsidR="00AD4EA3">
        <w:rPr>
          <w:rFonts w:asciiTheme="majorHAnsi" w:hAnsiTheme="majorHAnsi" w:cstheme="majorHAnsi"/>
          <w:color w:val="FF0000"/>
          <w:sz w:val="24"/>
          <w:szCs w:val="24"/>
          <w:lang w:val="en-US"/>
        </w:rPr>
        <w:t xml:space="preserve"> </w:t>
      </w:r>
      <w:proofErr w:type="gramStart"/>
      <w:r w:rsidR="00AD4EA3">
        <w:rPr>
          <w:rFonts w:asciiTheme="majorHAnsi" w:hAnsiTheme="majorHAnsi" w:cstheme="majorHAnsi"/>
          <w:color w:val="FF0000"/>
          <w:sz w:val="24"/>
          <w:szCs w:val="24"/>
          <w:lang w:val="en-US"/>
        </w:rPr>
        <w:t xml:space="preserve">ATTENTION </w:t>
      </w:r>
      <w:r w:rsidR="005C481C" w:rsidRPr="00B82971">
        <w:rPr>
          <w:rFonts w:asciiTheme="majorHAnsi" w:hAnsiTheme="majorHAnsi" w:cstheme="majorHAnsi"/>
          <w:color w:val="FF0000"/>
          <w:sz w:val="24"/>
          <w:szCs w:val="24"/>
          <w:lang w:val="en-US"/>
        </w:rPr>
        <w:t>!</w:t>
      </w:r>
      <w:proofErr w:type="gramEnd"/>
      <w:r w:rsidR="005C481C" w:rsidRPr="00B82971">
        <w:rPr>
          <w:rFonts w:asciiTheme="majorHAnsi" w:hAnsiTheme="majorHAnsi" w:cstheme="majorHAnsi"/>
          <w:color w:val="FF0000"/>
          <w:sz w:val="24"/>
          <w:szCs w:val="24"/>
          <w:lang w:val="en-US"/>
        </w:rPr>
        <w:t xml:space="preserve"> </w:t>
      </w:r>
      <w:r w:rsidRPr="00B82971">
        <w:rPr>
          <w:rFonts w:asciiTheme="majorHAnsi" w:hAnsiTheme="majorHAnsi" w:cstheme="majorHAnsi"/>
          <w:color w:val="FF0000"/>
          <w:sz w:val="24"/>
          <w:szCs w:val="24"/>
          <w:lang w:val="en-US"/>
        </w:rPr>
        <w:t>The saved angle must</w:t>
      </w:r>
      <w:r w:rsidR="006A66C4">
        <w:rPr>
          <w:rFonts w:asciiTheme="majorHAnsi" w:hAnsiTheme="majorHAnsi" w:cstheme="majorHAnsi"/>
          <w:color w:val="FF0000"/>
          <w:sz w:val="24"/>
          <w:szCs w:val="24"/>
          <w:lang w:val="en-US"/>
        </w:rPr>
        <w:t xml:space="preserve"> only</w:t>
      </w:r>
      <w:r w:rsidRPr="00B82971">
        <w:rPr>
          <w:rFonts w:asciiTheme="majorHAnsi" w:hAnsiTheme="majorHAnsi" w:cstheme="majorHAnsi"/>
          <w:color w:val="FF0000"/>
          <w:sz w:val="24"/>
          <w:szCs w:val="24"/>
          <w:lang w:val="en-US"/>
        </w:rPr>
        <w:t xml:space="preserve"> be changed, if potentiometer is connected to an ohmmeter.</w:t>
      </w:r>
    </w:p>
    <w:sectPr w:rsidR="00F91A56" w:rsidRPr="00B8297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ABD"/>
    <w:rsid w:val="000128D8"/>
    <w:rsid w:val="00015F0C"/>
    <w:rsid w:val="00017F48"/>
    <w:rsid w:val="00022D6E"/>
    <w:rsid w:val="000509F2"/>
    <w:rsid w:val="000736E5"/>
    <w:rsid w:val="000809BF"/>
    <w:rsid w:val="00090DF3"/>
    <w:rsid w:val="000A3783"/>
    <w:rsid w:val="000D1574"/>
    <w:rsid w:val="001105DF"/>
    <w:rsid w:val="00147729"/>
    <w:rsid w:val="00162F7F"/>
    <w:rsid w:val="001D0532"/>
    <w:rsid w:val="00220D66"/>
    <w:rsid w:val="00271BFE"/>
    <w:rsid w:val="0029334E"/>
    <w:rsid w:val="002B6945"/>
    <w:rsid w:val="00360B66"/>
    <w:rsid w:val="00371C16"/>
    <w:rsid w:val="00376C7E"/>
    <w:rsid w:val="003841E6"/>
    <w:rsid w:val="003B7111"/>
    <w:rsid w:val="003D3572"/>
    <w:rsid w:val="00407854"/>
    <w:rsid w:val="0043189E"/>
    <w:rsid w:val="00472CE9"/>
    <w:rsid w:val="0050625B"/>
    <w:rsid w:val="00544EBC"/>
    <w:rsid w:val="005C481C"/>
    <w:rsid w:val="005E3ABD"/>
    <w:rsid w:val="006057E2"/>
    <w:rsid w:val="006454C8"/>
    <w:rsid w:val="006A66C4"/>
    <w:rsid w:val="00746738"/>
    <w:rsid w:val="007816A8"/>
    <w:rsid w:val="00884A53"/>
    <w:rsid w:val="008953F1"/>
    <w:rsid w:val="008F0452"/>
    <w:rsid w:val="0090309D"/>
    <w:rsid w:val="00920589"/>
    <w:rsid w:val="00926383"/>
    <w:rsid w:val="00943AF4"/>
    <w:rsid w:val="00957983"/>
    <w:rsid w:val="009E1217"/>
    <w:rsid w:val="009E14C6"/>
    <w:rsid w:val="009E3C2C"/>
    <w:rsid w:val="00A6194A"/>
    <w:rsid w:val="00A97549"/>
    <w:rsid w:val="00AA41CB"/>
    <w:rsid w:val="00AC6639"/>
    <w:rsid w:val="00AD4EA3"/>
    <w:rsid w:val="00B36FEC"/>
    <w:rsid w:val="00B60B0E"/>
    <w:rsid w:val="00B82971"/>
    <w:rsid w:val="00BC0070"/>
    <w:rsid w:val="00C67BFE"/>
    <w:rsid w:val="00C94983"/>
    <w:rsid w:val="00CF78DC"/>
    <w:rsid w:val="00D06CAE"/>
    <w:rsid w:val="00D20EB8"/>
    <w:rsid w:val="00D6359D"/>
    <w:rsid w:val="00DA1CCC"/>
    <w:rsid w:val="00DA44E7"/>
    <w:rsid w:val="00DA5F9D"/>
    <w:rsid w:val="00DA7E2E"/>
    <w:rsid w:val="00EC77FD"/>
    <w:rsid w:val="00F91A56"/>
    <w:rsid w:val="00FB698B"/>
    <w:rsid w:val="00FC58DE"/>
    <w:rsid w:val="00FD0D49"/>
    <w:rsid w:val="00FE1E7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4A3B9"/>
  <w15:chartTrackingRefBased/>
  <w15:docId w15:val="{D93D5F3C-8B08-4EF1-AB5F-5C4B57B4B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4186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622</Words>
  <Characters>3919</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CODICO GmbH</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CODICO - Ivan Budko</dc:creator>
  <cp:keywords/>
  <dc:description/>
  <cp:lastModifiedBy>CODICO - Ivan Budko</cp:lastModifiedBy>
  <cp:revision>8</cp:revision>
  <dcterms:created xsi:type="dcterms:W3CDTF">2022-07-05T14:07:00Z</dcterms:created>
  <dcterms:modified xsi:type="dcterms:W3CDTF">2022-07-20T11:07:00Z</dcterms:modified>
</cp:coreProperties>
</file>