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62"/>
        </w:tabs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62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2098041</wp:posOffset>
                </wp:positionV>
                <wp:extent cx="5779135" cy="70485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65958" y="343710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NOME DO CURSO</w:t>
                            </w:r>
                          </w:p>
                        </w:txbxContent>
                      </wps:txbx>
                      <wps:bodyPr anchorCtr="0" anchor="t" bIns="0" lIns="0" spcFirstLastPara="1" rIns="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2098041</wp:posOffset>
                </wp:positionV>
                <wp:extent cx="5779135" cy="704850"/>
                <wp:effectExtent b="0" l="0" r="0" t="0"/>
                <wp:wrapSquare wrapText="bothSides" distB="0" distT="0" distL="114300" distR="11430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2774951</wp:posOffset>
                </wp:positionV>
                <wp:extent cx="5779135" cy="238061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5958" y="2599218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nome do(s) autor(es) em ordem alfabética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2774951</wp:posOffset>
                </wp:positionV>
                <wp:extent cx="5779135" cy="2380615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2380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5354956</wp:posOffset>
                </wp:positionV>
                <wp:extent cx="5779135" cy="391541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65958" y="183182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título do trabalho: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Subtítulo do Trabalho, se Houver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5354956</wp:posOffset>
                </wp:positionV>
                <wp:extent cx="5779135" cy="391541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915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62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9484996</wp:posOffset>
                </wp:positionV>
                <wp:extent cx="5779135" cy="47625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65958" y="355140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Cidade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9484996</wp:posOffset>
                </wp:positionV>
                <wp:extent cx="5779135" cy="476250"/>
                <wp:effectExtent b="0" l="0" r="0" t="0"/>
                <wp:wrapSquare wrapText="bothSides" distB="0" distT="0" distL="114300" distR="11430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062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1070611</wp:posOffset>
                </wp:positionV>
                <wp:extent cx="5779135" cy="2713355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65958" y="2432848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nome do(s) autor(es) em ordem alfabética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1070611</wp:posOffset>
                </wp:positionV>
                <wp:extent cx="5779135" cy="2713355"/>
                <wp:effectExtent b="0" l="0" r="0" t="0"/>
                <wp:wrapSquare wrapText="bothSides" distB="0" distT="0" distL="114300" distR="11430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2713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3879216</wp:posOffset>
                </wp:positionV>
                <wp:extent cx="5779135" cy="20770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65958" y="2750983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título do trabalho: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Subtítulo do Trabalho, se Houver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3879216</wp:posOffset>
                </wp:positionV>
                <wp:extent cx="5779135" cy="207708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2077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6050916</wp:posOffset>
                </wp:positionV>
                <wp:extent cx="5779135" cy="33337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5958" y="212265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7.9998779296875" w:right="0" w:firstLine="3967.99987792968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Trabalho textual apresentado como requisito parcial para a obtenção de média semestral.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7.9998779296875" w:right="0" w:firstLine="3967.99987792968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7.9998779296875" w:right="0" w:firstLine="3967.99987792968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Orientador: Prof.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7.9998779296875" w:right="0" w:firstLine="3967.99987792968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6050916</wp:posOffset>
                </wp:positionV>
                <wp:extent cx="5779135" cy="333375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33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9479916</wp:posOffset>
                </wp:positionV>
                <wp:extent cx="5779135" cy="51943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5958" y="352981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Cidade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1070611</wp:posOffset>
                </wp:positionH>
                <wp:positionV relativeFrom="page">
                  <wp:posOffset>9479916</wp:posOffset>
                </wp:positionV>
                <wp:extent cx="5779135" cy="51943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519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360" w:lineRule="auto"/>
        <w:jc w:val="center"/>
        <w:rPr>
          <w:b w:val="1"/>
          <w:smallCaps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color w:val="00000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Primeira Etapa: Cliente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Segunda Etapa: Product Owner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tabs>
          <w:tab w:val="left" w:leader="none" w:pos="227"/>
        </w:tabs>
        <w:ind w:left="227" w:hanging="22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Apresentação sucinta do contexto e objetivo do projeto.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Breve explicação sobre sua escolha para o aplicativo.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Indicação da ferramenta utilizada e uma breve descrição do escopo da atividade.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tabs>
          <w:tab w:val="left" w:leader="none" w:pos="227"/>
        </w:tabs>
        <w:ind w:left="227" w:hanging="22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tabs>
          <w:tab w:val="left" w:leader="none" w:pos="227"/>
        </w:tabs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Primeira Etapa: Cliente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(INCLUA PRINTS: Inclua um diagrama ou esboço visualizando a ideia do aplicativo, destacando as funcionalidades desejadas, como cadastro de histórias, priorização, etc.)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tabs>
          <w:tab w:val="left" w:leader="none" w:pos="227"/>
        </w:tabs>
        <w:ind w:left="0" w:firstLine="0"/>
        <w:rPr/>
      </w:pPr>
      <w:r w:rsidDel="00000000" w:rsidR="00000000" w:rsidRPr="00000000">
        <w:rPr>
          <w:rtl w:val="0"/>
        </w:rPr>
        <w:t xml:space="preserve">Segunda Etapa: Product Owner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(INCLUA PRINTS: Explicação: Apresente capturas de tela do quadro do Scrum na ferramenta escolhida, destacando as diferentes etapas, tais como Backlog, Em Desenvolvimento, Em Testes, Concluído, para visualizar como as tarefas são organizadas)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Como Product Owner, definimos o product backlog, priorizando as funcionalidades com base no valor de negócio. O quadro do Scrum (Kanban) na ferramenta escolhida foi estruturado da seguinte forma: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Backlog: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Cadastro de histórias de usuário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Priorização e estimativa de histórias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Criação de tarefas para as histórias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Desenvolvimento: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Desenvolvimento das funcionalidades priorizadas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Testes: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Realização de testes unitários e de integração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Concluído: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Histórias completadas e prontas para revisão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tabs>
          <w:tab w:val="left" w:leader="none" w:pos="227"/>
        </w:tabs>
        <w:ind w:left="227" w:hanging="227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Síntese dos principais pontos abordados no desenvolvimento.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Coloque um pequeno resumo do que foi apresentado na atividade e qual sua conclusão sobre a mesma.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7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SOBRENOME, Nome do autor. </w:t>
      </w:r>
      <w:r w:rsidDel="00000000" w:rsidR="00000000" w:rsidRPr="00000000">
        <w:rPr>
          <w:b w:val="1"/>
          <w:color w:val="000000"/>
          <w:rtl w:val="0"/>
        </w:rPr>
        <w:t xml:space="preserve">Título da obra</w:t>
      </w:r>
      <w:r w:rsidDel="00000000" w:rsidR="00000000" w:rsidRPr="00000000">
        <w:rPr>
          <w:color w:val="000000"/>
          <w:rtl w:val="0"/>
        </w:rPr>
        <w:t xml:space="preserve">. Edição. Cidade: Editora, Ano de Publicação. </w:t>
      </w:r>
    </w:p>
    <w:p w:rsidR="00000000" w:rsidDel="00000000" w:rsidP="00000000" w:rsidRDefault="00000000" w:rsidRPr="00000000" w14:paraId="0000008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rPr>
          <w:color w:val="000000"/>
        </w:rPr>
      </w:pPr>
      <w:r w:rsidDel="00000000" w:rsidR="00000000" w:rsidRPr="00000000">
        <w:rPr>
          <w:smallCaps w:val="1"/>
          <w:color w:val="000000"/>
          <w:rtl w:val="0"/>
        </w:rPr>
        <w:t xml:space="preserve">COORDENAÇÃO DE APERFEIÇOAMENTO DE PESSOAL DE NIVEL SUPERIOR</w:t>
      </w:r>
      <w:r w:rsidDel="00000000" w:rsidR="00000000" w:rsidRPr="00000000">
        <w:rPr>
          <w:color w:val="000000"/>
          <w:rtl w:val="0"/>
        </w:rPr>
        <w:t xml:space="preserve">(CAPES). Orientação Capes: Combate ao plagio 2011. Disponível em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https://www.capes.gov.br/images/stories/download/diversos/OrientacoesCapes_CombateAoPlagio.pdf - Acesso em 22/08/2019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DEMO, Pedro.  </w:t>
      </w:r>
      <w:r w:rsidDel="00000000" w:rsidR="00000000" w:rsidRPr="00000000">
        <w:rPr>
          <w:b w:val="1"/>
          <w:color w:val="000000"/>
          <w:rtl w:val="0"/>
        </w:rPr>
        <w:t xml:space="preserve">Metodologia do conhecimento científico</w:t>
      </w:r>
      <w:r w:rsidDel="00000000" w:rsidR="00000000" w:rsidRPr="00000000">
        <w:rPr>
          <w:color w:val="000000"/>
          <w:rtl w:val="0"/>
        </w:rPr>
        <w:t xml:space="preserve">. São Paulo: Atlas, 1999.</w:t>
      </w:r>
    </w:p>
    <w:p w:rsidR="00000000" w:rsidDel="00000000" w:rsidP="00000000" w:rsidRDefault="00000000" w:rsidRPr="00000000" w14:paraId="000000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______. </w:t>
      </w:r>
      <w:r w:rsidDel="00000000" w:rsidR="00000000" w:rsidRPr="00000000">
        <w:rPr>
          <w:b w:val="1"/>
          <w:color w:val="000000"/>
          <w:rtl w:val="0"/>
        </w:rPr>
        <w:t xml:space="preserve">Pesquisa</w:t>
      </w:r>
      <w:r w:rsidDel="00000000" w:rsidR="00000000" w:rsidRPr="00000000">
        <w:rPr>
          <w:color w:val="000000"/>
          <w:rtl w:val="0"/>
        </w:rPr>
        <w:t xml:space="preserve">: princípio científico e educativo.  6. ed.  São Paulo: Cortez, 2000.</w:t>
      </w:r>
    </w:p>
    <w:p w:rsidR="00000000" w:rsidDel="00000000" w:rsidP="00000000" w:rsidRDefault="00000000" w:rsidRPr="00000000" w14:paraId="000000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UNIVERSIDADE FEDERAL DO PARANÁ. Biblioteca Central. </w:t>
      </w:r>
      <w:r w:rsidDel="00000000" w:rsidR="00000000" w:rsidRPr="00000000">
        <w:rPr>
          <w:b w:val="1"/>
          <w:color w:val="000000"/>
          <w:rtl w:val="0"/>
        </w:rPr>
        <w:t xml:space="preserve">Normas para apresentação de trabalhos</w:t>
      </w:r>
      <w:r w:rsidDel="00000000" w:rsidR="00000000" w:rsidRPr="00000000">
        <w:rPr>
          <w:color w:val="000000"/>
          <w:rtl w:val="0"/>
        </w:rPr>
        <w:t xml:space="preserve">. 2. ed. Curitiba: UFPR, 1992. v. 2.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spacing w:line="360" w:lineRule="auto"/>
        <w:ind w:firstLine="1701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6" w:type="even"/>
      <w:pgSz w:h="16840" w:w="11907" w:orient="portrait"/>
      <w:pgMar w:bottom="1134" w:top="1701" w:left="1701" w:right="1134" w:header="0" w:footer="284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ind w:right="36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227" w:hanging="227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431" w:hanging="431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227" w:hanging="227"/>
      </w:pPr>
      <w:rPr/>
    </w:lvl>
    <w:lvl w:ilvl="4">
      <w:start w:val="1"/>
      <w:numFmt w:val="decimal"/>
      <w:lvlText w:val="%1.%2.%3.%4.%5"/>
      <w:lvlJc w:val="left"/>
      <w:pPr>
        <w:ind w:left="227" w:hanging="227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227"/>
      </w:tabs>
      <w:spacing w:after="360" w:line="360" w:lineRule="auto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227"/>
      </w:tabs>
      <w:spacing w:after="360" w:before="360" w:line="360" w:lineRule="auto"/>
      <w:ind w:left="431" w:hanging="431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227"/>
        <w:tab w:val="left" w:leader="none" w:pos="624"/>
      </w:tabs>
      <w:spacing w:after="360" w:before="360" w:line="360" w:lineRule="auto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227"/>
        <w:tab w:val="left" w:leader="none" w:pos="851"/>
      </w:tabs>
      <w:spacing w:after="360" w:before="360" w:line="360" w:lineRule="auto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227"/>
        <w:tab w:val="left" w:leader="none" w:pos="1021"/>
      </w:tabs>
      <w:spacing w:after="360" w:before="360" w:line="360" w:lineRule="auto"/>
    </w:pPr>
    <w:rPr>
      <w:i w:val="1"/>
      <w:color w:val="000000"/>
    </w:rPr>
  </w:style>
  <w:style w:type="paragraph" w:styleId="Heading6">
    <w:name w:val="heading 6"/>
    <w:basedOn w:val="Normal"/>
    <w:next w:val="Normal"/>
    <w:pPr>
      <w:pageBreakBefore w:val="1"/>
      <w:spacing w:after="360" w:line="360" w:lineRule="auto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pageBreakBefore w:val="1"/>
      <w:tabs>
        <w:tab w:val="left" w:pos="227"/>
      </w:tabs>
      <w:spacing w:after="360" w:line="360" w:lineRule="auto"/>
      <w:outlineLvl w:val="0"/>
    </w:pPr>
    <w:rPr>
      <w:b w:val="1"/>
      <w:smallCaps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tabs>
        <w:tab w:val="left" w:pos="227"/>
      </w:tabs>
      <w:spacing w:after="360" w:before="360" w:line="360" w:lineRule="auto"/>
      <w:ind w:left="431" w:hanging="431"/>
      <w:outlineLvl w:val="1"/>
    </w:pPr>
    <w:rPr>
      <w:smallCaps w:val="1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tabs>
        <w:tab w:val="left" w:pos="227"/>
        <w:tab w:val="left" w:pos="624"/>
      </w:tabs>
      <w:spacing w:after="360" w:before="360" w:line="360" w:lineRule="auto"/>
      <w:outlineLvl w:val="2"/>
    </w:p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tabs>
        <w:tab w:val="left" w:pos="227"/>
        <w:tab w:val="left" w:pos="851"/>
      </w:tabs>
      <w:spacing w:after="360" w:before="360" w:line="360" w:lineRule="auto"/>
      <w:outlineLvl w:val="3"/>
    </w:p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tabs>
        <w:tab w:val="left" w:pos="227"/>
        <w:tab w:val="left" w:pos="1021"/>
      </w:tabs>
      <w:spacing w:after="360" w:before="360" w:line="360" w:lineRule="auto"/>
      <w:outlineLvl w:val="4"/>
    </w:pPr>
    <w:rPr>
      <w:i w:val="1"/>
      <w:color w:val="000000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pageBreakBefore w:val="1"/>
      <w:spacing w:after="360" w:line="360" w:lineRule="auto"/>
      <w:jc w:val="center"/>
      <w:outlineLvl w:val="5"/>
    </w:pPr>
    <w:rPr>
      <w:b w:val="1"/>
      <w:smallCap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Forte">
    <w:name w:val="Strong"/>
    <w:basedOn w:val="Fontepargpadro"/>
    <w:uiPriority w:val="22"/>
    <w:qFormat w:val="1"/>
    <w:rsid w:val="00C7267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7267F"/>
    <w:pPr>
      <w:widowControl w:val="1"/>
      <w:spacing w:after="100" w:afterAutospacing="1" w:before="100" w:beforeAutospacing="1"/>
      <w:jc w:val="left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www.capes.gov.br/images/stories/download/diversos/OrientacoesCapes_CombateAoPlagio.pdf%20-%20Acesso%20em%2022/08/2019" TargetMode="External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vVlmjeuoUZR6ztur/zx9oWtDg==">CgMxLjAyCGguZ2pkZ3hzMgloLjMwajB6bGwyCWguMWZvYjl0ZTIJaC4zem55c2g3MgloLjJldDkycDAyCGgudHlqY3d0MgloLjNkeTZ2a204AHIhMUZkaDhuLVBscFFUODc5Q2lnZFhYM3RaQWNGaVpYMzZM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2024-02-19T21:21:00Z</dcterms:created>
  <dc:creator>Andrei Bataglia</dc:creator>
</cp:coreProperties>
</file>