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2"/>
        </w:rPr>
        <w:id w:val="1730502839"/>
        <w:docPartObj>
          <w:docPartGallery w:val="Cover Pages"/>
          <w:docPartUnique/>
        </w:docPartObj>
      </w:sdtPr>
      <w:sdtEndPr>
        <w:rPr>
          <w:rFonts w:eastAsiaTheme="minorEastAsia"/>
        </w:rPr>
      </w:sdtEndPr>
      <w:sdtContent>
        <w:p w:rsidR="00517972" w:rsidRDefault="00517972" w:rsidP="001C3159">
          <w:pPr>
            <w:pStyle w:val="Sansinterligne"/>
            <w:jc w:val="both"/>
          </w:pPr>
          <w:r>
            <w:rPr>
              <w:noProof/>
              <w:lang w:eastAsia="fr-FR"/>
            </w:rPr>
            <mc:AlternateContent>
              <mc:Choice Requires="wpg">
                <w:drawing>
                  <wp:anchor distT="0" distB="0" distL="114300" distR="114300" simplePos="0" relativeHeight="2516474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318010451"/>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Content>
                                    <w:p w:rsidR="00517972" w:rsidRDefault="00517972">
                                      <w:pPr>
                                        <w:pStyle w:val="Sansinterligne"/>
                                        <w:jc w:val="right"/>
                                        <w:rPr>
                                          <w:color w:val="FFFFFF" w:themeColor="background1"/>
                                          <w:sz w:val="28"/>
                                          <w:szCs w:val="28"/>
                                        </w:rPr>
                                      </w:pPr>
                                      <w:r>
                                        <w:rPr>
                                          <w:color w:val="FFFFFF" w:themeColor="background1"/>
                                          <w:sz w:val="28"/>
                                          <w:szCs w:val="28"/>
                                        </w:rPr>
                                        <w:t>07/12/2016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689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323232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f07f09 [3204]" stroked="f" strokeweight="1.5pt">
                      <v:textbox inset=",0,14.4pt,0">
                        <w:txbxContent>
                          <w:sdt>
                            <w:sdtPr>
                              <w:rPr>
                                <w:color w:val="FFFFFF" w:themeColor="background1"/>
                                <w:sz w:val="28"/>
                                <w:szCs w:val="28"/>
                              </w:rPr>
                              <w:alias w:val="Date "/>
                              <w:tag w:val=""/>
                              <w:id w:val="318010451"/>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Content>
                              <w:p w:rsidR="00517972" w:rsidRDefault="00517972">
                                <w:pPr>
                                  <w:pStyle w:val="Sansinterligne"/>
                                  <w:jc w:val="right"/>
                                  <w:rPr>
                                    <w:color w:val="FFFFFF" w:themeColor="background1"/>
                                    <w:sz w:val="28"/>
                                    <w:szCs w:val="28"/>
                                  </w:rPr>
                                </w:pPr>
                                <w:r>
                                  <w:rPr>
                                    <w:color w:val="FFFFFF" w:themeColor="background1"/>
                                    <w:sz w:val="28"/>
                                    <w:szCs w:val="28"/>
                                  </w:rPr>
                                  <w:t>07/12/2016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17972" w:rsidRDefault="00722F86" w:rsidP="001C3159">
          <w:pPr>
            <w:jc w:val="both"/>
          </w:pPr>
          <w:r>
            <w:rPr>
              <w:noProof/>
              <w:lang w:eastAsia="fr-FR"/>
            </w:rPr>
            <mc:AlternateContent>
              <mc:Choice Requires="wps">
                <w:drawing>
                  <wp:anchor distT="45720" distB="45720" distL="114300" distR="114300" simplePos="0" relativeHeight="251670016" behindDoc="0" locked="0" layoutInCell="1" allowOverlap="1">
                    <wp:simplePos x="0" y="0"/>
                    <wp:positionH relativeFrom="column">
                      <wp:posOffset>1018572</wp:posOffset>
                    </wp:positionH>
                    <wp:positionV relativeFrom="paragraph">
                      <wp:posOffset>7185451</wp:posOffset>
                    </wp:positionV>
                    <wp:extent cx="5485765" cy="1404620"/>
                    <wp:effectExtent l="0" t="0" r="19685"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bg1"/>
                            </a:solidFill>
                            <a:ln w="9525">
                              <a:solidFill>
                                <a:schemeClr val="bg1"/>
                              </a:solidFill>
                              <a:miter lim="800000"/>
                              <a:headEnd/>
                              <a:tailEnd/>
                            </a:ln>
                          </wps:spPr>
                          <wps:txbx>
                            <w:txbxContent>
                              <w:p w:rsidR="0048108A" w:rsidRPr="00722F86" w:rsidRDefault="0048108A" w:rsidP="00722F86">
                                <w:pPr>
                                  <w:pStyle w:val="Titre1"/>
                                  <w:rPr>
                                    <w:u w:color="FF0000"/>
                                  </w:rPr>
                                </w:pPr>
                                <w:bookmarkStart w:id="0" w:name="_Toc468305999"/>
                                <w:bookmarkStart w:id="1" w:name="_Toc468406345"/>
                                <w:r w:rsidRPr="00722F86">
                                  <w:rPr>
                                    <w:u w:color="FF0000"/>
                                  </w:rPr>
                                  <w:t>Sous la direction de Hung Nguyen</w:t>
                                </w:r>
                                <w:bookmarkEnd w:id="0"/>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5" type="#_x0000_t202" style="position:absolute;left:0;text-align:left;margin-left:80.2pt;margin-top:565.8pt;width:431.9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5yKQIAAFEEAAAOAAAAZHJzL2Uyb0RvYy54bWysVE2P0zAQvSPxHyzfadIoabtR09XSpQhp&#10;+ZAWLtwc22ks/IXtNim/nrHT7VbLCUQPlp0ZP79586br21FJdOTOC6MbPJ/lGHFNDRN63+BvX3dv&#10;Vhj5QDQj0mje4BP3+Hbz+tV6sDUvTG8k4w4BiPb1YBvch2DrLPO054r4mbFcQ7AzTpEAR7fPmCMD&#10;oCuZFXm+yAbjmHWGcu/h6/0UxJuE33Wchs9d53lAssHALaTVpbWNa7ZZk3rviO0FPdMg/8BCEaHh&#10;0QvUPQkEHZz4A0oJ6ow3XZhRozLTdYLyVANUM89fVPPYE8tTLSCOtxeZ/P+DpZ+OXxwSrMHFfImR&#10;Jgqa9B1ahRhHgY+BoyKKNFhfQ+6jhewwvjUjNDsV7O2DoT880mbbE73nd86ZoeeEAcl5vJldXZ1w&#10;fARph4+GwVvkEEwCGjunooKgCQJ0aNbp0iDggSh8rMpVtVxUGFGIzcu8XBSphRmpn65b58N7bhSK&#10;mwY7cECCJ8cHHyIdUj+lxNe8kYLthJTpEF3Ht9KhIwG/tPupgBdZUqOhwTdVUU0C/D2CEgFML4Vq&#10;8CqPv8mGUbV3miVLBiLktAfCUp9ljMpNGoaxHVPbEsUocWvYCXR1ZvI4zCRseuN+YTSAvxvsfx6I&#10;4xjJDxp6czMvyzgQ6VBWSxASuetIex0hmgJUgwNG03Yb0hAl1ewd9HAnkrrPTM6UwbdJ9POMxcG4&#10;Pqes53+CzW8AAAD//wMAUEsDBBQABgAIAAAAIQBdZzSR4wAAAA4BAAAPAAAAZHJzL2Rvd25yZXYu&#10;eG1sTI/BTsMwEETvSPyDtUjcqJ2kpFEap0JI5dADlEKlHt3YJBHxOsRumv492xPcZrRPszPFarId&#10;G83gW4cSopkAZrByusVawufH+iED5oNCrTqHRsLFeFiVtzeFyrU747sZd6FmFII+VxKaEPqcc181&#10;xio/c71Bun25wapAdqi5HtSZwm3HYyFSblWL9KFRvXluTPW9O1kJPhv3uDlswnq7v7jXRTr+LF7e&#10;pLy/m56WwIKZwh8M1/pUHUrqdHQn1J515FMxJ5RElEQpsCsi4nkC7EgqeYwz4GXB/88ofwEAAP//&#10;AwBQSwECLQAUAAYACAAAACEAtoM4kv4AAADhAQAAEwAAAAAAAAAAAAAAAAAAAAAAW0NvbnRlbnRf&#10;VHlwZXNdLnhtbFBLAQItABQABgAIAAAAIQA4/SH/1gAAAJQBAAALAAAAAAAAAAAAAAAAAC8BAABf&#10;cmVscy8ucmVsc1BLAQItABQABgAIAAAAIQCAtv5yKQIAAFEEAAAOAAAAAAAAAAAAAAAAAC4CAABk&#10;cnMvZTJvRG9jLnhtbFBLAQItABQABgAIAAAAIQBdZzSR4wAAAA4BAAAPAAAAAAAAAAAAAAAAAIME&#10;AABkcnMvZG93bnJldi54bWxQSwUGAAAAAAQABADzAAAAkwUAAAAA&#10;" fillcolor="white [3212]" strokecolor="white [3212]">
                    <v:textbox style="mso-fit-shape-to-text:t">
                      <w:txbxContent>
                        <w:p w:rsidR="0048108A" w:rsidRPr="00722F86" w:rsidRDefault="0048108A" w:rsidP="00722F86">
                          <w:pPr>
                            <w:pStyle w:val="Titre1"/>
                            <w:rPr>
                              <w:u w:color="FF0000"/>
                            </w:rPr>
                          </w:pPr>
                          <w:bookmarkStart w:id="2" w:name="_Toc468305999"/>
                          <w:bookmarkStart w:id="3" w:name="_Toc468406345"/>
                          <w:r w:rsidRPr="00722F86">
                            <w:rPr>
                              <w:u w:color="FF0000"/>
                            </w:rPr>
                            <w:t>Sous la direction de Hung Nguyen</w:t>
                          </w:r>
                          <w:bookmarkEnd w:id="2"/>
                          <w:bookmarkEnd w:id="3"/>
                        </w:p>
                      </w:txbxContent>
                    </v:textbox>
                    <w10:wrap type="square"/>
                  </v:shape>
                </w:pict>
              </mc:Fallback>
            </mc:AlternateContent>
          </w:r>
          <w:r w:rsidR="0048108A">
            <w:rPr>
              <w:rFonts w:ascii="Arial" w:eastAsia="Times New Roman" w:hAnsi="Arial" w:cs="Arial"/>
              <w:noProof/>
              <w:sz w:val="27"/>
              <w:szCs w:val="27"/>
              <w:lang w:eastAsia="fr-FR"/>
            </w:rPr>
            <w:drawing>
              <wp:anchor distT="0" distB="0" distL="114300" distR="114300" simplePos="0" relativeHeight="251664896" behindDoc="1" locked="0" layoutInCell="1" allowOverlap="1">
                <wp:simplePos x="0" y="0"/>
                <wp:positionH relativeFrom="column">
                  <wp:posOffset>555625</wp:posOffset>
                </wp:positionH>
                <wp:positionV relativeFrom="paragraph">
                  <wp:posOffset>2291860</wp:posOffset>
                </wp:positionV>
                <wp:extent cx="5645150" cy="3909695"/>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390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8108A">
            <w:rPr>
              <w:noProof/>
              <w:lang w:eastAsia="fr-FR"/>
            </w:rPr>
            <mc:AlternateContent>
              <mc:Choice Requires="wps">
                <w:drawing>
                  <wp:anchor distT="0" distB="0" distL="114300" distR="114300" simplePos="0" relativeHeight="251657728" behindDoc="0" locked="0" layoutInCell="1" allowOverlap="1">
                    <wp:simplePos x="0" y="0"/>
                    <wp:positionH relativeFrom="page">
                      <wp:posOffset>5610925</wp:posOffset>
                    </wp:positionH>
                    <wp:positionV relativeFrom="page">
                      <wp:posOffset>9436787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972" w:rsidRDefault="0048108A">
                                <w:pPr>
                                  <w:pStyle w:val="Sansinterligne"/>
                                  <w:rPr>
                                    <w:color w:val="F07F09" w:themeColor="accent1"/>
                                    <w:sz w:val="26"/>
                                    <w:szCs w:val="26"/>
                                  </w:rPr>
                                </w:pPr>
                                <w:r>
                                  <w:rPr>
                                    <w:color w:val="F07F09" w:themeColor="accent1"/>
                                    <w:sz w:val="26"/>
                                    <w:szCs w:val="26"/>
                                  </w:rPr>
                                  <w:t>Loïc LAFONTAINE</w:t>
                                </w:r>
                              </w:p>
                              <w:p w:rsidR="0048108A" w:rsidRDefault="0048108A">
                                <w:pPr>
                                  <w:pStyle w:val="Sansinterligne"/>
                                  <w:rPr>
                                    <w:color w:val="595959" w:themeColor="text1" w:themeTint="A6"/>
                                    <w:sz w:val="20"/>
                                    <w:szCs w:val="20"/>
                                  </w:rPr>
                                </w:pPr>
                                <w:r>
                                  <w:rPr>
                                    <w:color w:val="F07F09" w:themeColor="accent1"/>
                                    <w:sz w:val="26"/>
                                    <w:szCs w:val="26"/>
                                  </w:rPr>
                                  <w:t>Maxime LAVASTE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441.8pt;margin-top:743.05pt;width:4in;height:28.8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EYf5pzl&#10;AAAADgEAAA8AAABkcnMvZG93bnJldi54bWxMj81OwzAQhO9IvIO1SFwQdUrTkIY4FUJwQVSo5efs&#10;xtskEK9D7DaBp2d7gtvuzmj2m3w52lYcsPeNIwXTSQQCqXSmoUrB68vDZQrCB01Gt45QwTd6WBan&#10;J7nOjBtojYdNqASHkM+0gjqELpPSlzVa7SeuQ2Jt53qrA699JU2vBw63rbyKokRa3RB/qHWHdzWW&#10;n5u9VXCx/qjfafH2uHpe7QL+PA3V132l1PnZeHsDIuAY/sxwxGd0KJhp6/ZkvGgVpOksYSsLcZpM&#10;QRwt8XzBty1P83h2DbLI5f8axS8AAAD//wMAUEsBAi0AFAAGAAgAAAAhALaDOJL+AAAA4QEAABMA&#10;AAAAAAAAAAAAAAAAAAAAAFtDb250ZW50X1R5cGVzXS54bWxQSwECLQAUAAYACAAAACEAOP0h/9YA&#10;AACUAQAACwAAAAAAAAAAAAAAAAAvAQAAX3JlbHMvLnJlbHNQSwECLQAUAAYACAAAACEASzj3bXkC&#10;AABgBQAADgAAAAAAAAAAAAAAAAAuAgAAZHJzL2Uyb0RvYy54bWxQSwECLQAUAAYACAAAACEARh/m&#10;nOUAAAAOAQAADwAAAAAAAAAAAAAAAADTBAAAZHJzL2Rvd25yZXYueG1sUEsFBgAAAAAEAAQA8wAA&#10;AOUFAAAAAA==&#10;" filled="f" stroked="f" strokeweight=".5pt">
                    <v:textbox style="mso-fit-shape-to-text:t" inset="0,0,0,0">
                      <w:txbxContent>
                        <w:p w:rsidR="00517972" w:rsidRDefault="0048108A">
                          <w:pPr>
                            <w:pStyle w:val="Sansinterligne"/>
                            <w:rPr>
                              <w:color w:val="F07F09" w:themeColor="accent1"/>
                              <w:sz w:val="26"/>
                              <w:szCs w:val="26"/>
                            </w:rPr>
                          </w:pPr>
                          <w:r>
                            <w:rPr>
                              <w:color w:val="F07F09" w:themeColor="accent1"/>
                              <w:sz w:val="26"/>
                              <w:szCs w:val="26"/>
                            </w:rPr>
                            <w:t>Loïc LAFONTAINE</w:t>
                          </w:r>
                        </w:p>
                        <w:p w:rsidR="0048108A" w:rsidRDefault="0048108A">
                          <w:pPr>
                            <w:pStyle w:val="Sansinterligne"/>
                            <w:rPr>
                              <w:color w:val="595959" w:themeColor="text1" w:themeTint="A6"/>
                              <w:sz w:val="20"/>
                              <w:szCs w:val="20"/>
                            </w:rPr>
                          </w:pPr>
                          <w:r>
                            <w:rPr>
                              <w:color w:val="F07F09" w:themeColor="accent1"/>
                              <w:sz w:val="26"/>
                              <w:szCs w:val="26"/>
                            </w:rPr>
                            <w:t>Maxime LAVASTE</w:t>
                          </w:r>
                        </w:p>
                      </w:txbxContent>
                    </v:textbox>
                    <w10:wrap anchorx="page" anchory="page"/>
                  </v:shape>
                </w:pict>
              </mc:Fallback>
            </mc:AlternateContent>
          </w:r>
          <w:r w:rsidR="00517972">
            <w:rPr>
              <w:noProof/>
              <w:lang w:eastAsia="fr-FR"/>
            </w:rPr>
            <mc:AlternateContent>
              <mc:Choice Requires="wps">
                <w:drawing>
                  <wp:anchor distT="0" distB="0" distL="114300" distR="114300" simplePos="0" relativeHeight="251650560" behindDoc="0" locked="0" layoutInCell="1" allowOverlap="1">
                    <wp:simplePos x="0" y="0"/>
                    <wp:positionH relativeFrom="page">
                      <wp:posOffset>3175000</wp:posOffset>
                    </wp:positionH>
                    <wp:positionV relativeFrom="page">
                      <wp:posOffset>1871133</wp:posOffset>
                    </wp:positionV>
                    <wp:extent cx="4191000" cy="1069848"/>
                    <wp:effectExtent l="0" t="0" r="0" b="10160"/>
                    <wp:wrapNone/>
                    <wp:docPr id="1" name="Zone de texte 1"/>
                    <wp:cNvGraphicFramePr/>
                    <a:graphic xmlns:a="http://schemas.openxmlformats.org/drawingml/2006/main">
                      <a:graphicData uri="http://schemas.microsoft.com/office/word/2010/wordprocessingShape">
                        <wps:wsp>
                          <wps:cNvSpPr txBox="1"/>
                          <wps:spPr>
                            <a:xfrm>
                              <a:off x="0" y="0"/>
                              <a:ext cx="41910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972" w:rsidRDefault="000752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59071325"/>
                                    <w:dataBinding w:prefixMappings="xmlns:ns0='http://purl.org/dc/elements/1.1/' xmlns:ns1='http://schemas.openxmlformats.org/package/2006/metadata/core-properties' " w:xpath="/ns1:coreProperties[1]/ns0:title[1]" w:storeItemID="{6C3C8BC8-F283-45AE-878A-BAB7291924A1}"/>
                                    <w:text/>
                                  </w:sdtPr>
                                  <w:sdtContent>
                                    <w:r w:rsidR="00517972">
                                      <w:rPr>
                                        <w:rFonts w:asciiTheme="majorHAnsi" w:eastAsiaTheme="majorEastAsia" w:hAnsiTheme="majorHAnsi" w:cstheme="majorBidi"/>
                                        <w:color w:val="262626" w:themeColor="text1" w:themeTint="D9"/>
                                        <w:sz w:val="72"/>
                                        <w:szCs w:val="72"/>
                                      </w:rPr>
                                      <w:t>Projet de MOGPL</w:t>
                                    </w:r>
                                  </w:sdtContent>
                                </w:sdt>
                              </w:p>
                              <w:p w:rsidR="00517972" w:rsidRDefault="0007524C">
                                <w:pPr>
                                  <w:spacing w:before="120"/>
                                  <w:rPr>
                                    <w:color w:val="404040" w:themeColor="text1" w:themeTint="BF"/>
                                    <w:sz w:val="36"/>
                                    <w:szCs w:val="36"/>
                                  </w:rPr>
                                </w:pPr>
                                <w:sdt>
                                  <w:sdtPr>
                                    <w:rPr>
                                      <w:color w:val="404040" w:themeColor="text1" w:themeTint="BF"/>
                                      <w:sz w:val="36"/>
                                      <w:szCs w:val="36"/>
                                    </w:rPr>
                                    <w:alias w:val="Sous-titre"/>
                                    <w:tag w:val=""/>
                                    <w:id w:val="-446926659"/>
                                    <w:dataBinding w:prefixMappings="xmlns:ns0='http://purl.org/dc/elements/1.1/' xmlns:ns1='http://schemas.openxmlformats.org/package/2006/metadata/core-properties' " w:xpath="/ns1:coreProperties[1]/ns0:subject[1]" w:storeItemID="{6C3C8BC8-F283-45AE-878A-BAB7291924A1}"/>
                                    <w:text/>
                                  </w:sdtPr>
                                  <w:sdtContent>
                                    <w:r w:rsidR="00517972">
                                      <w:rPr>
                                        <w:color w:val="404040" w:themeColor="text1" w:themeTint="BF"/>
                                        <w:sz w:val="36"/>
                                        <w:szCs w:val="36"/>
                                      </w:rPr>
                                      <w:t>Résolution d’un casse-tête Rush Hour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left:0;text-align:left;margin-left:250pt;margin-top:147.35pt;width:330pt;height:8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gegIAAF8FAAAOAAAAZHJzL2Uyb0RvYy54bWysVE1P3DAQvVfqf7B8L8kCRRCRRVsQVSUE&#10;qEuF1JvXsdmo/qrt3WT76/vsJAuivVD14kxm3ozn443PL3qtyFb40FpT09lBSYkw3Datearpt4fr&#10;D6eUhMhMw5Q1oqY7EejF/P27885V4tCurWqEJwhiQtW5mq5jdFVRBL4WmoUD64SBUVqvWcSvfyoa&#10;zzpE16o4LMuTorO+cd5yEQK0V4ORznN8KQWPd1IGEYmqKXKL+fT5XKWzmJ+z6skzt275mAb7hyw0&#10;aw0u3Ye6YpGRjW//CKVb7m2wMh5wqwsrZctFrgHVzMpX1SzXzIlcC5oT3L5N4f+F5bfbe0/aBrOj&#10;xDCNEX3HoEgjSBR9FGSWWtS5UAG5dMDG/pPtE3zUByhT5b30On1RE4Edzd7tG4xIhEN5PDublSVM&#10;HLZZeXJ2enya4hTP7s6H+FlYTZJQU48J5say7U2IA3SCpNuMvW6Vgp5VypCupidHH8vssLcguDIJ&#10;IDIfxjCppCH1LMWdEkOQr0KiH7mCpMhMFJfKky0DhxjnwsRcfI4LdEJJJPEWxxH/nNVbnIc6pput&#10;iXtn3Rrrc/Wv0m5+TCnLAY+ev6g7ibFf9ZkIR9NkV7bZYeDeDlsTHL9uMZQbFuI981gTDBKrH+9w&#10;SGXRfDtKlKyt//U3fcKDvbBS0mHtahp+bpgXlKgvBrxOOzoJfhJWk2A2+tJiCuAqsskiHHxUkyi9&#10;1Y94ERbpFpiY4birpnESL+Ow/HhRuFgsMgib6Fi8MUvHU+g0lESxh/6ReTfyMC3DrZ0WklWv6Dhg&#10;M1/cYhNByszV1Nehi2O/scWZ7eOLk56Jl/8Z9fwuzn8DAAD//wMAUEsDBBQABgAIAAAAIQCHtxtw&#10;4QAAAAwBAAAPAAAAZHJzL2Rvd25yZXYueG1sTI/BTsMwEETvSPyDtUjcqN1QQglxKoSgBziRooqj&#10;G2/iQLyOYjcNfD3OCY67OzP7Jt9MtmMjDr51JGG5EMCQKqdbaiS8756v1sB8UKRV5wglfKOHTXF+&#10;lqtMuxO94ViGhsUQ8pmSYELoM859ZdAqv3A9UrzVbrAqxHFouB7UKYbbjidCpNyqluIHo3p8NFh9&#10;lUcbMfavwm5/avNhX1TtS7Mbt0+fUl5eTA/3wAJO4U8MM370QBGZDu5I2rNOwo0QsUuQkNytboHN&#10;imU6rw4SVul1ArzI+f8SxS8AAAD//wMAUEsBAi0AFAAGAAgAAAAhALaDOJL+AAAA4QEAABMAAAAA&#10;AAAAAAAAAAAAAAAAAFtDb250ZW50X1R5cGVzXS54bWxQSwECLQAUAAYACAAAACEAOP0h/9YAAACU&#10;AQAACwAAAAAAAAAAAAAAAAAvAQAAX3JlbHMvLnJlbHNQSwECLQAUAAYACAAAACEAz4jWIHoCAABf&#10;BQAADgAAAAAAAAAAAAAAAAAuAgAAZHJzL2Uyb0RvYy54bWxQSwECLQAUAAYACAAAACEAh7cbcOEA&#10;AAAMAQAADwAAAAAAAAAAAAAAAADUBAAAZHJzL2Rvd25yZXYueG1sUEsFBgAAAAAEAAQA8wAAAOIF&#10;AAAAAA==&#10;" filled="f" stroked="f" strokeweight=".5pt">
                    <v:textbox style="mso-fit-shape-to-text:t" inset="0,0,0,0">
                      <w:txbxContent>
                        <w:p w:rsidR="00517972" w:rsidRDefault="000752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59071325"/>
                              <w:dataBinding w:prefixMappings="xmlns:ns0='http://purl.org/dc/elements/1.1/' xmlns:ns1='http://schemas.openxmlformats.org/package/2006/metadata/core-properties' " w:xpath="/ns1:coreProperties[1]/ns0:title[1]" w:storeItemID="{6C3C8BC8-F283-45AE-878A-BAB7291924A1}"/>
                              <w:text/>
                            </w:sdtPr>
                            <w:sdtContent>
                              <w:r w:rsidR="00517972">
                                <w:rPr>
                                  <w:rFonts w:asciiTheme="majorHAnsi" w:eastAsiaTheme="majorEastAsia" w:hAnsiTheme="majorHAnsi" w:cstheme="majorBidi"/>
                                  <w:color w:val="262626" w:themeColor="text1" w:themeTint="D9"/>
                                  <w:sz w:val="72"/>
                                  <w:szCs w:val="72"/>
                                </w:rPr>
                                <w:t>Projet de MOGPL</w:t>
                              </w:r>
                            </w:sdtContent>
                          </w:sdt>
                        </w:p>
                        <w:p w:rsidR="00517972" w:rsidRDefault="0007524C">
                          <w:pPr>
                            <w:spacing w:before="120"/>
                            <w:rPr>
                              <w:color w:val="404040" w:themeColor="text1" w:themeTint="BF"/>
                              <w:sz w:val="36"/>
                              <w:szCs w:val="36"/>
                            </w:rPr>
                          </w:pPr>
                          <w:sdt>
                            <w:sdtPr>
                              <w:rPr>
                                <w:color w:val="404040" w:themeColor="text1" w:themeTint="BF"/>
                                <w:sz w:val="36"/>
                                <w:szCs w:val="36"/>
                              </w:rPr>
                              <w:alias w:val="Sous-titre"/>
                              <w:tag w:val=""/>
                              <w:id w:val="-446926659"/>
                              <w:dataBinding w:prefixMappings="xmlns:ns0='http://purl.org/dc/elements/1.1/' xmlns:ns1='http://schemas.openxmlformats.org/package/2006/metadata/core-properties' " w:xpath="/ns1:coreProperties[1]/ns0:subject[1]" w:storeItemID="{6C3C8BC8-F283-45AE-878A-BAB7291924A1}"/>
                              <w:text/>
                            </w:sdtPr>
                            <w:sdtContent>
                              <w:r w:rsidR="00517972">
                                <w:rPr>
                                  <w:color w:val="404040" w:themeColor="text1" w:themeTint="BF"/>
                                  <w:sz w:val="36"/>
                                  <w:szCs w:val="36"/>
                                </w:rPr>
                                <w:t>Résolution d’un casse-tête Rush Hour</w:t>
                              </w:r>
                            </w:sdtContent>
                          </w:sdt>
                        </w:p>
                      </w:txbxContent>
                    </v:textbox>
                    <w10:wrap anchorx="page" anchory="page"/>
                  </v:shape>
                </w:pict>
              </mc:Fallback>
            </mc:AlternateContent>
          </w:r>
          <w:r w:rsidR="00517972">
            <w:br w:type="page"/>
          </w:r>
        </w:p>
      </w:sdtContent>
    </w:sdt>
    <w:bookmarkStart w:id="4" w:name="_Toc468301990" w:displacedByCustomXml="next"/>
    <w:sdt>
      <w:sdtPr>
        <w:rPr>
          <w:rFonts w:asciiTheme="minorHAnsi" w:eastAsiaTheme="minorEastAsia" w:hAnsiTheme="minorHAnsi" w:cstheme="minorBidi"/>
          <w:color w:val="auto"/>
          <w:sz w:val="22"/>
          <w:szCs w:val="21"/>
        </w:rPr>
        <w:id w:val="-137344581"/>
        <w:docPartObj>
          <w:docPartGallery w:val="Table of Contents"/>
          <w:docPartUnique/>
        </w:docPartObj>
      </w:sdtPr>
      <w:sdtEndPr>
        <w:rPr>
          <w:b/>
          <w:bCs/>
        </w:rPr>
      </w:sdtEndPr>
      <w:sdtContent>
        <w:p w:rsidR="00EA69F9" w:rsidRDefault="00EA69F9">
          <w:pPr>
            <w:pStyle w:val="En-ttedetabledesmatires"/>
          </w:pPr>
          <w:r>
            <w:t>Table des matières</w:t>
          </w:r>
        </w:p>
        <w:p w:rsidR="00A37807" w:rsidRDefault="00EA69F9">
          <w:pPr>
            <w:pStyle w:val="TM1"/>
            <w:tabs>
              <w:tab w:val="right" w:leader="dot" w:pos="9062"/>
            </w:tabs>
            <w:rPr>
              <w:noProof/>
              <w:szCs w:val="22"/>
              <w:lang w:eastAsia="fr-FR"/>
            </w:rPr>
          </w:pPr>
          <w:r>
            <w:fldChar w:fldCharType="begin"/>
          </w:r>
          <w:r>
            <w:instrText xml:space="preserve"> TOC \o "1-3" \h \z \u </w:instrText>
          </w:r>
          <w:r>
            <w:fldChar w:fldCharType="separate"/>
          </w:r>
          <w:hyperlink r:id="rId10" w:anchor="_Toc468406345" w:history="1">
            <w:r w:rsidR="00A37807" w:rsidRPr="000A1EC3">
              <w:rPr>
                <w:rStyle w:val="Lienhypertexte"/>
                <w:noProof/>
                <w:u w:color="FF0000"/>
              </w:rPr>
              <w:t>Sous la direction de Hung Nguyen</w:t>
            </w:r>
            <w:r w:rsidR="00A37807">
              <w:rPr>
                <w:noProof/>
                <w:webHidden/>
              </w:rPr>
              <w:tab/>
            </w:r>
            <w:r w:rsidR="00A37807">
              <w:rPr>
                <w:noProof/>
                <w:webHidden/>
              </w:rPr>
              <w:fldChar w:fldCharType="begin"/>
            </w:r>
            <w:r w:rsidR="00A37807">
              <w:rPr>
                <w:noProof/>
                <w:webHidden/>
              </w:rPr>
              <w:instrText xml:space="preserve"> PAGEREF _Toc468406345 \h </w:instrText>
            </w:r>
            <w:r w:rsidR="00A37807">
              <w:rPr>
                <w:noProof/>
                <w:webHidden/>
              </w:rPr>
            </w:r>
            <w:r w:rsidR="00A37807">
              <w:rPr>
                <w:noProof/>
                <w:webHidden/>
              </w:rPr>
              <w:fldChar w:fldCharType="separate"/>
            </w:r>
            <w:r w:rsidR="00A37807">
              <w:rPr>
                <w:noProof/>
                <w:webHidden/>
              </w:rPr>
              <w:t>0</w:t>
            </w:r>
            <w:r w:rsidR="00A37807">
              <w:rPr>
                <w:noProof/>
                <w:webHidden/>
              </w:rPr>
              <w:fldChar w:fldCharType="end"/>
            </w:r>
          </w:hyperlink>
        </w:p>
        <w:p w:rsidR="00A37807" w:rsidRDefault="00A37807">
          <w:pPr>
            <w:pStyle w:val="TM1"/>
            <w:tabs>
              <w:tab w:val="right" w:leader="dot" w:pos="9062"/>
            </w:tabs>
            <w:rPr>
              <w:noProof/>
              <w:szCs w:val="22"/>
              <w:lang w:eastAsia="fr-FR"/>
            </w:rPr>
          </w:pPr>
          <w:hyperlink w:anchor="_Toc468406346" w:history="1">
            <w:r w:rsidRPr="000A1EC3">
              <w:rPr>
                <w:rStyle w:val="Lienhypertexte"/>
                <w:noProof/>
                <w:lang w:eastAsia="fr-FR"/>
              </w:rPr>
              <w:t>Introduction</w:t>
            </w:r>
            <w:r>
              <w:rPr>
                <w:noProof/>
                <w:webHidden/>
              </w:rPr>
              <w:tab/>
            </w:r>
            <w:r>
              <w:rPr>
                <w:noProof/>
                <w:webHidden/>
              </w:rPr>
              <w:fldChar w:fldCharType="begin"/>
            </w:r>
            <w:r>
              <w:rPr>
                <w:noProof/>
                <w:webHidden/>
              </w:rPr>
              <w:instrText xml:space="preserve"> PAGEREF _Toc468406346 \h </w:instrText>
            </w:r>
            <w:r>
              <w:rPr>
                <w:noProof/>
                <w:webHidden/>
              </w:rPr>
            </w:r>
            <w:r>
              <w:rPr>
                <w:noProof/>
                <w:webHidden/>
              </w:rPr>
              <w:fldChar w:fldCharType="separate"/>
            </w:r>
            <w:r>
              <w:rPr>
                <w:noProof/>
                <w:webHidden/>
              </w:rPr>
              <w:t>2</w:t>
            </w:r>
            <w:r>
              <w:rPr>
                <w:noProof/>
                <w:webHidden/>
              </w:rPr>
              <w:fldChar w:fldCharType="end"/>
            </w:r>
          </w:hyperlink>
        </w:p>
        <w:p w:rsidR="00A37807" w:rsidRDefault="00A37807">
          <w:pPr>
            <w:pStyle w:val="TM1"/>
            <w:tabs>
              <w:tab w:val="left" w:pos="440"/>
              <w:tab w:val="right" w:leader="dot" w:pos="9062"/>
            </w:tabs>
            <w:rPr>
              <w:noProof/>
              <w:szCs w:val="22"/>
              <w:lang w:eastAsia="fr-FR"/>
            </w:rPr>
          </w:pPr>
          <w:hyperlink w:anchor="_Toc468406347" w:history="1">
            <w:r w:rsidRPr="000A1EC3">
              <w:rPr>
                <w:rStyle w:val="Lienhypertexte"/>
                <w:noProof/>
                <w:lang w:eastAsia="fr-FR"/>
              </w:rPr>
              <w:t>I.</w:t>
            </w:r>
            <w:r>
              <w:rPr>
                <w:noProof/>
                <w:szCs w:val="22"/>
                <w:lang w:eastAsia="fr-FR"/>
              </w:rPr>
              <w:tab/>
            </w:r>
            <w:r w:rsidRPr="000A1EC3">
              <w:rPr>
                <w:rStyle w:val="Lienhypertexte"/>
                <w:noProof/>
                <w:lang w:eastAsia="fr-FR"/>
              </w:rPr>
              <w:t>Représentation du RushHour</w:t>
            </w:r>
            <w:r>
              <w:rPr>
                <w:noProof/>
                <w:webHidden/>
              </w:rPr>
              <w:tab/>
            </w:r>
            <w:r>
              <w:rPr>
                <w:noProof/>
                <w:webHidden/>
              </w:rPr>
              <w:fldChar w:fldCharType="begin"/>
            </w:r>
            <w:r>
              <w:rPr>
                <w:noProof/>
                <w:webHidden/>
              </w:rPr>
              <w:instrText xml:space="preserve"> PAGEREF _Toc468406347 \h </w:instrText>
            </w:r>
            <w:r>
              <w:rPr>
                <w:noProof/>
                <w:webHidden/>
              </w:rPr>
            </w:r>
            <w:r>
              <w:rPr>
                <w:noProof/>
                <w:webHidden/>
              </w:rPr>
              <w:fldChar w:fldCharType="separate"/>
            </w:r>
            <w:r>
              <w:rPr>
                <w:noProof/>
                <w:webHidden/>
              </w:rPr>
              <w:t>3</w:t>
            </w:r>
            <w:r>
              <w:rPr>
                <w:noProof/>
                <w:webHidden/>
              </w:rPr>
              <w:fldChar w:fldCharType="end"/>
            </w:r>
          </w:hyperlink>
        </w:p>
        <w:p w:rsidR="00A37807" w:rsidRDefault="00A37807">
          <w:pPr>
            <w:pStyle w:val="TM1"/>
            <w:tabs>
              <w:tab w:val="left" w:pos="440"/>
              <w:tab w:val="right" w:leader="dot" w:pos="9062"/>
            </w:tabs>
            <w:rPr>
              <w:noProof/>
              <w:szCs w:val="22"/>
              <w:lang w:eastAsia="fr-FR"/>
            </w:rPr>
          </w:pPr>
          <w:hyperlink w:anchor="_Toc468406348" w:history="1">
            <w:r w:rsidRPr="000A1EC3">
              <w:rPr>
                <w:rStyle w:val="Lienhypertexte"/>
                <w:noProof/>
                <w:lang w:eastAsia="fr-FR"/>
              </w:rPr>
              <w:t>II.</w:t>
            </w:r>
            <w:r>
              <w:rPr>
                <w:noProof/>
                <w:szCs w:val="22"/>
                <w:lang w:eastAsia="fr-FR"/>
              </w:rPr>
              <w:tab/>
            </w:r>
            <w:r w:rsidRPr="000A1EC3">
              <w:rPr>
                <w:rStyle w:val="Lienhypertexte"/>
                <w:noProof/>
                <w:lang w:eastAsia="fr-FR"/>
              </w:rPr>
              <w:t>Résolution par programmation linéaire en variables binaires</w:t>
            </w:r>
            <w:r>
              <w:rPr>
                <w:noProof/>
                <w:webHidden/>
              </w:rPr>
              <w:tab/>
            </w:r>
            <w:r>
              <w:rPr>
                <w:noProof/>
                <w:webHidden/>
              </w:rPr>
              <w:fldChar w:fldCharType="begin"/>
            </w:r>
            <w:r>
              <w:rPr>
                <w:noProof/>
                <w:webHidden/>
              </w:rPr>
              <w:instrText xml:space="preserve"> PAGEREF _Toc468406348 \h </w:instrText>
            </w:r>
            <w:r>
              <w:rPr>
                <w:noProof/>
                <w:webHidden/>
              </w:rPr>
            </w:r>
            <w:r>
              <w:rPr>
                <w:noProof/>
                <w:webHidden/>
              </w:rPr>
              <w:fldChar w:fldCharType="separate"/>
            </w:r>
            <w:r>
              <w:rPr>
                <w:noProof/>
                <w:webHidden/>
              </w:rPr>
              <w:t>4</w:t>
            </w:r>
            <w:r>
              <w:rPr>
                <w:noProof/>
                <w:webHidden/>
              </w:rPr>
              <w:fldChar w:fldCharType="end"/>
            </w:r>
          </w:hyperlink>
        </w:p>
        <w:p w:rsidR="00A37807" w:rsidRDefault="00A37807">
          <w:pPr>
            <w:pStyle w:val="TM2"/>
            <w:tabs>
              <w:tab w:val="left" w:pos="660"/>
              <w:tab w:val="right" w:leader="dot" w:pos="9062"/>
            </w:tabs>
            <w:rPr>
              <w:rFonts w:cstheme="minorBidi"/>
              <w:noProof/>
            </w:rPr>
          </w:pPr>
          <w:hyperlink w:anchor="_Toc468406349" w:history="1">
            <w:r w:rsidRPr="000A1EC3">
              <w:rPr>
                <w:rStyle w:val="Lienhypertexte"/>
                <w:noProof/>
              </w:rPr>
              <w:t>1.</w:t>
            </w:r>
            <w:r>
              <w:rPr>
                <w:rFonts w:cstheme="minorBidi"/>
                <w:noProof/>
              </w:rPr>
              <w:tab/>
            </w:r>
            <w:r w:rsidRPr="000A1EC3">
              <w:rPr>
                <w:rStyle w:val="Lienhypertexte"/>
                <w:noProof/>
              </w:rPr>
              <w:t>Déterminer les fonctions objectives</w:t>
            </w:r>
            <w:r>
              <w:rPr>
                <w:noProof/>
                <w:webHidden/>
              </w:rPr>
              <w:tab/>
            </w:r>
            <w:r>
              <w:rPr>
                <w:noProof/>
                <w:webHidden/>
              </w:rPr>
              <w:fldChar w:fldCharType="begin"/>
            </w:r>
            <w:r>
              <w:rPr>
                <w:noProof/>
                <w:webHidden/>
              </w:rPr>
              <w:instrText xml:space="preserve"> PAGEREF _Toc468406349 \h </w:instrText>
            </w:r>
            <w:r>
              <w:rPr>
                <w:noProof/>
                <w:webHidden/>
              </w:rPr>
            </w:r>
            <w:r>
              <w:rPr>
                <w:noProof/>
                <w:webHidden/>
              </w:rPr>
              <w:fldChar w:fldCharType="separate"/>
            </w:r>
            <w:r>
              <w:rPr>
                <w:noProof/>
                <w:webHidden/>
              </w:rPr>
              <w:t>4</w:t>
            </w:r>
            <w:r>
              <w:rPr>
                <w:noProof/>
                <w:webHidden/>
              </w:rPr>
              <w:fldChar w:fldCharType="end"/>
            </w:r>
          </w:hyperlink>
        </w:p>
        <w:p w:rsidR="00A37807" w:rsidRDefault="00A37807">
          <w:pPr>
            <w:pStyle w:val="TM2"/>
            <w:tabs>
              <w:tab w:val="left" w:pos="660"/>
              <w:tab w:val="right" w:leader="dot" w:pos="9062"/>
            </w:tabs>
            <w:rPr>
              <w:rFonts w:cstheme="minorBidi"/>
              <w:noProof/>
            </w:rPr>
          </w:pPr>
          <w:hyperlink w:anchor="_Toc468406350" w:history="1">
            <w:r w:rsidRPr="000A1EC3">
              <w:rPr>
                <w:rStyle w:val="Lienhypertexte"/>
                <w:noProof/>
              </w:rPr>
              <w:t>2.</w:t>
            </w:r>
            <w:r>
              <w:rPr>
                <w:rFonts w:cstheme="minorBidi"/>
                <w:noProof/>
              </w:rPr>
              <w:tab/>
            </w:r>
            <w:r w:rsidRPr="000A1EC3">
              <w:rPr>
                <w:rStyle w:val="Lienhypertexte"/>
                <w:noProof/>
              </w:rPr>
              <w:t>Déterminer les contraintes additionnelles</w:t>
            </w:r>
            <w:r>
              <w:rPr>
                <w:noProof/>
                <w:webHidden/>
              </w:rPr>
              <w:tab/>
            </w:r>
            <w:r>
              <w:rPr>
                <w:noProof/>
                <w:webHidden/>
              </w:rPr>
              <w:fldChar w:fldCharType="begin"/>
            </w:r>
            <w:r>
              <w:rPr>
                <w:noProof/>
                <w:webHidden/>
              </w:rPr>
              <w:instrText xml:space="preserve"> PAGEREF _Toc468406350 \h </w:instrText>
            </w:r>
            <w:r>
              <w:rPr>
                <w:noProof/>
                <w:webHidden/>
              </w:rPr>
            </w:r>
            <w:r>
              <w:rPr>
                <w:noProof/>
                <w:webHidden/>
              </w:rPr>
              <w:fldChar w:fldCharType="separate"/>
            </w:r>
            <w:r>
              <w:rPr>
                <w:noProof/>
                <w:webHidden/>
              </w:rPr>
              <w:t>5</w:t>
            </w:r>
            <w:r>
              <w:rPr>
                <w:noProof/>
                <w:webHidden/>
              </w:rPr>
              <w:fldChar w:fldCharType="end"/>
            </w:r>
          </w:hyperlink>
        </w:p>
        <w:p w:rsidR="00A37807" w:rsidRDefault="00A37807">
          <w:pPr>
            <w:pStyle w:val="TM1"/>
            <w:tabs>
              <w:tab w:val="left" w:pos="660"/>
              <w:tab w:val="right" w:leader="dot" w:pos="9062"/>
            </w:tabs>
            <w:rPr>
              <w:noProof/>
              <w:szCs w:val="22"/>
              <w:lang w:eastAsia="fr-FR"/>
            </w:rPr>
          </w:pPr>
          <w:hyperlink w:anchor="_Toc468406351" w:history="1">
            <w:r w:rsidRPr="000A1EC3">
              <w:rPr>
                <w:rStyle w:val="Lienhypertexte"/>
                <w:noProof/>
              </w:rPr>
              <w:t>III.</w:t>
            </w:r>
            <w:r>
              <w:rPr>
                <w:noProof/>
                <w:szCs w:val="22"/>
                <w:lang w:eastAsia="fr-FR"/>
              </w:rPr>
              <w:tab/>
            </w:r>
            <w:r w:rsidRPr="000A1EC3">
              <w:rPr>
                <w:rStyle w:val="Lienhypertexte"/>
                <w:noProof/>
              </w:rPr>
              <w:t>Résolution par l’algorithme de Dijkstra</w:t>
            </w:r>
            <w:r>
              <w:rPr>
                <w:noProof/>
                <w:webHidden/>
              </w:rPr>
              <w:tab/>
            </w:r>
            <w:r>
              <w:rPr>
                <w:noProof/>
                <w:webHidden/>
              </w:rPr>
              <w:fldChar w:fldCharType="begin"/>
            </w:r>
            <w:r>
              <w:rPr>
                <w:noProof/>
                <w:webHidden/>
              </w:rPr>
              <w:instrText xml:space="preserve"> PAGEREF _Toc468406351 \h </w:instrText>
            </w:r>
            <w:r>
              <w:rPr>
                <w:noProof/>
                <w:webHidden/>
              </w:rPr>
            </w:r>
            <w:r>
              <w:rPr>
                <w:noProof/>
                <w:webHidden/>
              </w:rPr>
              <w:fldChar w:fldCharType="separate"/>
            </w:r>
            <w:r>
              <w:rPr>
                <w:noProof/>
                <w:webHidden/>
              </w:rPr>
              <w:t>8</w:t>
            </w:r>
            <w:r>
              <w:rPr>
                <w:noProof/>
                <w:webHidden/>
              </w:rPr>
              <w:fldChar w:fldCharType="end"/>
            </w:r>
          </w:hyperlink>
        </w:p>
        <w:p w:rsidR="00A37807" w:rsidRDefault="00A37807">
          <w:pPr>
            <w:pStyle w:val="TM2"/>
            <w:tabs>
              <w:tab w:val="left" w:pos="660"/>
              <w:tab w:val="right" w:leader="dot" w:pos="9062"/>
            </w:tabs>
            <w:rPr>
              <w:rFonts w:cstheme="minorBidi"/>
              <w:noProof/>
            </w:rPr>
          </w:pPr>
          <w:hyperlink w:anchor="_Toc468406352" w:history="1">
            <w:r w:rsidRPr="000A1EC3">
              <w:rPr>
                <w:rStyle w:val="Lienhypertexte"/>
                <w:noProof/>
              </w:rPr>
              <w:t>1.</w:t>
            </w:r>
            <w:r>
              <w:rPr>
                <w:rFonts w:cstheme="minorBidi"/>
                <w:noProof/>
              </w:rPr>
              <w:tab/>
            </w:r>
            <w:r w:rsidRPr="000A1EC3">
              <w:rPr>
                <w:rStyle w:val="Lienhypertexte"/>
                <w:noProof/>
              </w:rPr>
              <w:t>Résolution de Rush Hour Cases</w:t>
            </w:r>
            <w:r>
              <w:rPr>
                <w:noProof/>
                <w:webHidden/>
              </w:rPr>
              <w:tab/>
            </w:r>
            <w:r>
              <w:rPr>
                <w:noProof/>
                <w:webHidden/>
              </w:rPr>
              <w:fldChar w:fldCharType="begin"/>
            </w:r>
            <w:r>
              <w:rPr>
                <w:noProof/>
                <w:webHidden/>
              </w:rPr>
              <w:instrText xml:space="preserve"> PAGEREF _Toc468406352 \h </w:instrText>
            </w:r>
            <w:r>
              <w:rPr>
                <w:noProof/>
                <w:webHidden/>
              </w:rPr>
            </w:r>
            <w:r>
              <w:rPr>
                <w:noProof/>
                <w:webHidden/>
              </w:rPr>
              <w:fldChar w:fldCharType="separate"/>
            </w:r>
            <w:r>
              <w:rPr>
                <w:noProof/>
                <w:webHidden/>
              </w:rPr>
              <w:t>8</w:t>
            </w:r>
            <w:r>
              <w:rPr>
                <w:noProof/>
                <w:webHidden/>
              </w:rPr>
              <w:fldChar w:fldCharType="end"/>
            </w:r>
          </w:hyperlink>
        </w:p>
        <w:p w:rsidR="00A37807" w:rsidRDefault="00A37807">
          <w:pPr>
            <w:pStyle w:val="TM2"/>
            <w:tabs>
              <w:tab w:val="left" w:pos="660"/>
              <w:tab w:val="right" w:leader="dot" w:pos="9062"/>
            </w:tabs>
            <w:rPr>
              <w:rFonts w:cstheme="minorBidi"/>
              <w:noProof/>
            </w:rPr>
          </w:pPr>
          <w:hyperlink w:anchor="_Toc468406353" w:history="1">
            <w:r w:rsidRPr="000A1EC3">
              <w:rPr>
                <w:rStyle w:val="Lienhypertexte"/>
                <w:noProof/>
              </w:rPr>
              <w:t>2.</w:t>
            </w:r>
            <w:r>
              <w:rPr>
                <w:rFonts w:cstheme="minorBidi"/>
                <w:noProof/>
              </w:rPr>
              <w:tab/>
            </w:r>
            <w:r w:rsidRPr="000A1EC3">
              <w:rPr>
                <w:rStyle w:val="Lienhypertexte"/>
                <w:noProof/>
              </w:rPr>
              <w:t>Résolution de Rush Hour Mouvements</w:t>
            </w:r>
            <w:r>
              <w:rPr>
                <w:noProof/>
                <w:webHidden/>
              </w:rPr>
              <w:tab/>
            </w:r>
            <w:r>
              <w:rPr>
                <w:noProof/>
                <w:webHidden/>
              </w:rPr>
              <w:fldChar w:fldCharType="begin"/>
            </w:r>
            <w:r>
              <w:rPr>
                <w:noProof/>
                <w:webHidden/>
              </w:rPr>
              <w:instrText xml:space="preserve"> PAGEREF _Toc468406353 \h </w:instrText>
            </w:r>
            <w:r>
              <w:rPr>
                <w:noProof/>
                <w:webHidden/>
              </w:rPr>
            </w:r>
            <w:r>
              <w:rPr>
                <w:noProof/>
                <w:webHidden/>
              </w:rPr>
              <w:fldChar w:fldCharType="separate"/>
            </w:r>
            <w:r>
              <w:rPr>
                <w:noProof/>
                <w:webHidden/>
              </w:rPr>
              <w:t>8</w:t>
            </w:r>
            <w:r>
              <w:rPr>
                <w:noProof/>
                <w:webHidden/>
              </w:rPr>
              <w:fldChar w:fldCharType="end"/>
            </w:r>
          </w:hyperlink>
        </w:p>
        <w:p w:rsidR="00A37807" w:rsidRDefault="00A37807">
          <w:pPr>
            <w:pStyle w:val="TM2"/>
            <w:tabs>
              <w:tab w:val="left" w:pos="660"/>
              <w:tab w:val="right" w:leader="dot" w:pos="9062"/>
            </w:tabs>
            <w:rPr>
              <w:rFonts w:cstheme="minorBidi"/>
              <w:noProof/>
            </w:rPr>
          </w:pPr>
          <w:hyperlink w:anchor="_Toc468406354" w:history="1">
            <w:r w:rsidRPr="000A1EC3">
              <w:rPr>
                <w:rStyle w:val="Lienhypertexte"/>
                <w:noProof/>
              </w:rPr>
              <w:t>3.</w:t>
            </w:r>
            <w:r>
              <w:rPr>
                <w:rFonts w:cstheme="minorBidi"/>
                <w:noProof/>
              </w:rPr>
              <w:tab/>
            </w:r>
            <w:r w:rsidRPr="000A1EC3">
              <w:rPr>
                <w:rStyle w:val="Lienhypertexte"/>
                <w:noProof/>
              </w:rPr>
              <w:t>Expérimentations numériques</w:t>
            </w:r>
            <w:r>
              <w:rPr>
                <w:noProof/>
                <w:webHidden/>
              </w:rPr>
              <w:tab/>
            </w:r>
            <w:r>
              <w:rPr>
                <w:noProof/>
                <w:webHidden/>
              </w:rPr>
              <w:fldChar w:fldCharType="begin"/>
            </w:r>
            <w:r>
              <w:rPr>
                <w:noProof/>
                <w:webHidden/>
              </w:rPr>
              <w:instrText xml:space="preserve"> PAGEREF _Toc468406354 \h </w:instrText>
            </w:r>
            <w:r>
              <w:rPr>
                <w:noProof/>
                <w:webHidden/>
              </w:rPr>
            </w:r>
            <w:r>
              <w:rPr>
                <w:noProof/>
                <w:webHidden/>
              </w:rPr>
              <w:fldChar w:fldCharType="separate"/>
            </w:r>
            <w:r>
              <w:rPr>
                <w:noProof/>
                <w:webHidden/>
              </w:rPr>
              <w:t>10</w:t>
            </w:r>
            <w:r>
              <w:rPr>
                <w:noProof/>
                <w:webHidden/>
              </w:rPr>
              <w:fldChar w:fldCharType="end"/>
            </w:r>
          </w:hyperlink>
        </w:p>
        <w:p w:rsidR="00A37807" w:rsidRDefault="00EA69F9">
          <w:pPr>
            <w:rPr>
              <w:b/>
              <w:bCs/>
            </w:rPr>
          </w:pPr>
          <w:r>
            <w:rPr>
              <w:b/>
              <w:bCs/>
            </w:rPr>
            <w:fldChar w:fldCharType="end"/>
          </w:r>
        </w:p>
        <w:p w:rsidR="00EA69F9" w:rsidRDefault="00A37807">
          <w:r>
            <w:br w:type="page"/>
          </w:r>
        </w:p>
      </w:sdtContent>
    </w:sdt>
    <w:p w:rsidR="00EA69F9" w:rsidRDefault="00722F86" w:rsidP="00021DF9">
      <w:pPr>
        <w:pStyle w:val="Titre1"/>
        <w:rPr>
          <w:lang w:eastAsia="fr-FR"/>
        </w:rPr>
      </w:pPr>
      <w:bookmarkStart w:id="5" w:name="_Toc468406346"/>
      <w:r>
        <w:rPr>
          <w:lang w:eastAsia="fr-FR"/>
        </w:rPr>
        <w:lastRenderedPageBreak/>
        <w:t>Intro</w:t>
      </w:r>
      <w:r w:rsidR="00021DF9">
        <w:rPr>
          <w:lang w:eastAsia="fr-FR"/>
        </w:rPr>
        <w:t>duction</w:t>
      </w:r>
      <w:bookmarkEnd w:id="5"/>
    </w:p>
    <w:p w:rsidR="005B3B4A" w:rsidRDefault="005B3B4A" w:rsidP="0046206A">
      <w:pPr>
        <w:spacing w:line="360" w:lineRule="auto"/>
        <w:jc w:val="both"/>
        <w:rPr>
          <w:lang w:eastAsia="fr-FR"/>
        </w:rPr>
      </w:pPr>
    </w:p>
    <w:p w:rsidR="0046206A" w:rsidRPr="0046206A" w:rsidRDefault="005B3B4A" w:rsidP="005548DB">
      <w:pPr>
        <w:pStyle w:val="NormalWeb"/>
        <w:spacing w:line="360" w:lineRule="auto"/>
        <w:jc w:val="both"/>
        <w:rPr>
          <w:rStyle w:val="fontstyle01"/>
          <w:rFonts w:asciiTheme="minorHAnsi" w:hAnsiTheme="minorHAnsi"/>
          <w:sz w:val="22"/>
        </w:rPr>
      </w:pPr>
      <w:r w:rsidRPr="005B3B4A">
        <w:rPr>
          <w:rFonts w:asciiTheme="minorHAnsi" w:hAnsiTheme="minorHAnsi"/>
        </w:rPr>
        <w:tab/>
      </w:r>
      <w:r w:rsidRPr="0046206A">
        <w:rPr>
          <w:rStyle w:val="fontstyle01"/>
          <w:rFonts w:asciiTheme="minorHAnsi" w:hAnsiTheme="minorHAnsi"/>
          <w:sz w:val="22"/>
        </w:rPr>
        <w:t>Dans le cadre de l’enseignement de l’UE MOGPL, nous avons créé un outil de résolution</w:t>
      </w:r>
      <w:r w:rsidR="00014DEB" w:rsidRPr="0046206A">
        <w:rPr>
          <w:rStyle w:val="fontstyle01"/>
          <w:rFonts w:asciiTheme="minorHAnsi" w:hAnsiTheme="minorHAnsi"/>
          <w:sz w:val="22"/>
        </w:rPr>
        <w:t xml:space="preserve"> </w:t>
      </w:r>
      <w:r w:rsidR="00BC370E">
        <w:rPr>
          <w:rStyle w:val="fontstyle01"/>
          <w:rFonts w:asciiTheme="minorHAnsi" w:hAnsiTheme="minorHAnsi"/>
          <w:sz w:val="22"/>
        </w:rPr>
        <w:t>d’un problème de</w:t>
      </w:r>
      <w:r w:rsidR="00763FE3" w:rsidRPr="0046206A">
        <w:rPr>
          <w:rStyle w:val="fontstyle01"/>
          <w:rFonts w:asciiTheme="minorHAnsi" w:hAnsiTheme="minorHAnsi"/>
          <w:sz w:val="22"/>
        </w:rPr>
        <w:t xml:space="preserve"> puzzle de</w:t>
      </w:r>
      <w:r w:rsidR="00014DEB" w:rsidRPr="0046206A">
        <w:rPr>
          <w:rStyle w:val="fontstyle01"/>
          <w:rFonts w:asciiTheme="minorHAnsi" w:hAnsiTheme="minorHAnsi"/>
          <w:sz w:val="22"/>
        </w:rPr>
        <w:t xml:space="preserve"> Rush Hour. </w:t>
      </w:r>
    </w:p>
    <w:p w:rsidR="009D4CD4" w:rsidRDefault="009D4CD4" w:rsidP="005548DB">
      <w:pPr>
        <w:pStyle w:val="NormalWeb"/>
        <w:spacing w:line="360" w:lineRule="auto"/>
        <w:ind w:firstLine="360"/>
        <w:jc w:val="both"/>
        <w:rPr>
          <w:rFonts w:asciiTheme="minorHAnsi" w:hAnsiTheme="minorHAnsi"/>
          <w:sz w:val="22"/>
        </w:rPr>
      </w:pPr>
      <w:r w:rsidRPr="0046206A">
        <w:rPr>
          <w:rFonts w:asciiTheme="minorHAnsi" w:hAnsiTheme="minorHAnsi"/>
          <w:sz w:val="22"/>
        </w:rPr>
        <w:t xml:space="preserve">Le jeu </w:t>
      </w:r>
      <w:r w:rsidR="00BC370E">
        <w:rPr>
          <w:rFonts w:asciiTheme="minorHAnsi" w:hAnsiTheme="minorHAnsi"/>
          <w:sz w:val="22"/>
        </w:rPr>
        <w:t xml:space="preserve">Rush Hour </w:t>
      </w:r>
      <w:r w:rsidRPr="0046206A">
        <w:rPr>
          <w:rFonts w:asciiTheme="minorHAnsi" w:hAnsiTheme="minorHAnsi"/>
          <w:sz w:val="22"/>
        </w:rPr>
        <w:t>simule une congestion automobile dans un parking à l’heure de pointe (appelée « </w:t>
      </w:r>
      <w:r w:rsidRPr="0046206A">
        <w:rPr>
          <w:rStyle w:val="lang-en"/>
          <w:rFonts w:asciiTheme="minorHAnsi" w:hAnsiTheme="minorHAnsi"/>
          <w:i/>
          <w:iCs/>
          <w:sz w:val="22"/>
        </w:rPr>
        <w:t>rush hour</w:t>
      </w:r>
      <w:r w:rsidRPr="0046206A">
        <w:rPr>
          <w:rFonts w:asciiTheme="minorHAnsi" w:hAnsiTheme="minorHAnsi"/>
          <w:sz w:val="22"/>
        </w:rPr>
        <w:t> » en anglais, d’où son nom) ; le but du jeu est d’extraire le véhicule rouge d’une grille dans laquelle plusieurs autres véhicules bloquent la sortie. Il faut pour cela les déplacer, mais ils sont suffisamment entrecroisés et il y a suffisamment de contraintes de déplacement pour que la solution ne soit pas triviale.</w:t>
      </w:r>
      <w:r w:rsidR="0046206A" w:rsidRPr="0046206A">
        <w:rPr>
          <w:rStyle w:val="Appelnotedebasdep"/>
          <w:rFonts w:asciiTheme="minorHAnsi" w:hAnsiTheme="minorHAnsi"/>
          <w:sz w:val="22"/>
        </w:rPr>
        <w:footnoteReference w:id="1"/>
      </w:r>
    </w:p>
    <w:p w:rsidR="00194DD8" w:rsidRDefault="00BC370E" w:rsidP="005548DB">
      <w:pPr>
        <w:pStyle w:val="NormalWeb"/>
        <w:spacing w:line="360" w:lineRule="auto"/>
        <w:ind w:firstLine="360"/>
        <w:jc w:val="both"/>
        <w:rPr>
          <w:rStyle w:val="Titre1Car"/>
        </w:rPr>
      </w:pPr>
      <w:r>
        <w:rPr>
          <w:rFonts w:asciiTheme="minorHAnsi" w:hAnsiTheme="minorHAnsi"/>
          <w:sz w:val="22"/>
        </w:rPr>
        <w:t>Pour résoudre le problème, deux méthodes ont été implémenté</w:t>
      </w:r>
      <w:r w:rsidR="00A37807">
        <w:rPr>
          <w:rFonts w:asciiTheme="minorHAnsi" w:hAnsiTheme="minorHAnsi"/>
          <w:sz w:val="22"/>
        </w:rPr>
        <w:t>e</w:t>
      </w:r>
      <w:r>
        <w:rPr>
          <w:rFonts w:asciiTheme="minorHAnsi" w:hAnsiTheme="minorHAnsi"/>
          <w:sz w:val="22"/>
        </w:rPr>
        <w:t xml:space="preserve">s, la méthode de résolution par l’algorithme de Dijkstra, </w:t>
      </w:r>
      <w:r w:rsidR="005548DB">
        <w:rPr>
          <w:rFonts w:asciiTheme="minorHAnsi" w:hAnsiTheme="minorHAnsi"/>
          <w:sz w:val="22"/>
        </w:rPr>
        <w:t>ainsi qu’une méthode par programmation linéaire à l’aide du solver Gurobi.</w:t>
      </w:r>
      <w:r w:rsidR="005548DB">
        <w:rPr>
          <w:rFonts w:asciiTheme="minorHAnsi" w:hAnsiTheme="minorHAnsi"/>
          <w:sz w:val="22"/>
        </w:rPr>
        <w:br/>
      </w:r>
    </w:p>
    <w:p w:rsidR="00194DD8" w:rsidRDefault="00194DD8" w:rsidP="005548DB">
      <w:pPr>
        <w:pStyle w:val="NormalWeb"/>
        <w:spacing w:line="360" w:lineRule="auto"/>
        <w:ind w:firstLine="360"/>
        <w:jc w:val="both"/>
        <w:rPr>
          <w:rStyle w:val="Titre1Car"/>
        </w:rPr>
      </w:pPr>
    </w:p>
    <w:p w:rsidR="00194DD8" w:rsidRDefault="00194DD8" w:rsidP="005548DB">
      <w:pPr>
        <w:pStyle w:val="NormalWeb"/>
        <w:spacing w:line="360" w:lineRule="auto"/>
        <w:ind w:firstLine="360"/>
        <w:jc w:val="both"/>
        <w:rPr>
          <w:rStyle w:val="Titre1Car"/>
        </w:rPr>
      </w:pPr>
    </w:p>
    <w:p w:rsidR="00194DD8" w:rsidRDefault="00194DD8" w:rsidP="005548DB">
      <w:pPr>
        <w:pStyle w:val="NormalWeb"/>
        <w:spacing w:line="360" w:lineRule="auto"/>
        <w:ind w:firstLine="360"/>
        <w:jc w:val="both"/>
        <w:rPr>
          <w:rStyle w:val="Titre1Car"/>
        </w:rPr>
      </w:pPr>
    </w:p>
    <w:p w:rsidR="0042630B" w:rsidRPr="00194DD8" w:rsidRDefault="0042630B" w:rsidP="00194DD8">
      <w:pPr>
        <w:pStyle w:val="NormalWeb"/>
        <w:numPr>
          <w:ilvl w:val="0"/>
          <w:numId w:val="8"/>
        </w:numPr>
        <w:spacing w:line="360" w:lineRule="auto"/>
        <w:jc w:val="both"/>
        <w:rPr>
          <w:rFonts w:asciiTheme="minorHAnsi" w:hAnsiTheme="minorHAnsi"/>
          <w:sz w:val="22"/>
        </w:rPr>
      </w:pPr>
      <w:bookmarkStart w:id="6" w:name="_Toc468406347"/>
      <w:r w:rsidRPr="00194DD8">
        <w:rPr>
          <w:rStyle w:val="Titre1Car"/>
        </w:rPr>
        <w:lastRenderedPageBreak/>
        <w:t>Représentation du RushHour</w:t>
      </w:r>
      <w:bookmarkStart w:id="7" w:name="_GoBack"/>
      <w:bookmarkEnd w:id="6"/>
      <w:bookmarkEnd w:id="7"/>
      <w:r w:rsidR="005548DB">
        <w:br/>
      </w:r>
      <w:r>
        <w:rPr>
          <w:noProof/>
        </w:rPr>
        <w:drawing>
          <wp:inline distT="0" distB="0" distL="0" distR="0">
            <wp:extent cx="5760427" cy="6838950"/>
            <wp:effectExtent l="0" t="0" r="0" b="0"/>
            <wp:docPr id="34" name="Image 34" descr="C:\Users\Maxime\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AppData\Local\Microsoft\Windows\INetCacheContent.Word\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772" cy="6841734"/>
                    </a:xfrm>
                    <a:prstGeom prst="rect">
                      <a:avLst/>
                    </a:prstGeom>
                    <a:noFill/>
                    <a:ln>
                      <a:noFill/>
                    </a:ln>
                  </pic:spPr>
                </pic:pic>
              </a:graphicData>
            </a:graphic>
          </wp:inline>
        </w:drawing>
      </w:r>
    </w:p>
    <w:p w:rsidR="005B3B4A" w:rsidRDefault="0042630B" w:rsidP="00A37807">
      <w:pPr>
        <w:pStyle w:val="Lgende"/>
        <w:jc w:val="center"/>
      </w:pPr>
      <w:r>
        <w:t xml:space="preserve">Figure </w:t>
      </w:r>
      <w:fldSimple w:instr=" SEQ Figure \* ARABIC ">
        <w:r>
          <w:rPr>
            <w:noProof/>
          </w:rPr>
          <w:t>1</w:t>
        </w:r>
      </w:fldSimple>
      <w:r>
        <w:t xml:space="preserve"> Représentation du Rush Hour dans notre code</w:t>
      </w:r>
    </w:p>
    <w:p w:rsidR="0042630B" w:rsidRPr="0042630B" w:rsidRDefault="0042630B" w:rsidP="00A37807">
      <w:pPr>
        <w:spacing w:line="360" w:lineRule="auto"/>
        <w:ind w:firstLine="360"/>
      </w:pPr>
      <w:r>
        <w:t>Un tableau de 36 byte</w:t>
      </w:r>
      <w:r w:rsidR="00A37807">
        <w:t>s</w:t>
      </w:r>
      <w:r>
        <w:t xml:space="preserve"> permet de représenter notre grille de jeu et les positions des véhicules ainsi que les espaces vides. De plus, on possède une ArrayList contenant les véhicules de la résolution en cours.</w:t>
      </w:r>
    </w:p>
    <w:p w:rsidR="007F1DF9" w:rsidRDefault="00517972" w:rsidP="00194DD8">
      <w:pPr>
        <w:pStyle w:val="Titre1"/>
        <w:numPr>
          <w:ilvl w:val="0"/>
          <w:numId w:val="8"/>
        </w:numPr>
        <w:spacing w:line="360" w:lineRule="auto"/>
        <w:jc w:val="both"/>
        <w:rPr>
          <w:lang w:eastAsia="fr-FR"/>
        </w:rPr>
      </w:pPr>
      <w:bookmarkStart w:id="8" w:name="_Toc468406348"/>
      <w:r w:rsidRPr="00517972">
        <w:rPr>
          <w:lang w:eastAsia="fr-FR"/>
        </w:rPr>
        <w:lastRenderedPageBreak/>
        <w:t>Résolution par programmation linéaire en variables binaires</w:t>
      </w:r>
      <w:bookmarkEnd w:id="4"/>
      <w:bookmarkEnd w:id="8"/>
    </w:p>
    <w:p w:rsidR="007F1DF9" w:rsidRDefault="007F1DF9" w:rsidP="0046206A">
      <w:pPr>
        <w:spacing w:after="0" w:line="360" w:lineRule="auto"/>
        <w:jc w:val="both"/>
        <w:rPr>
          <w:rFonts w:ascii="Arial" w:eastAsia="Times New Roman" w:hAnsi="Arial" w:cs="Arial"/>
          <w:sz w:val="27"/>
          <w:szCs w:val="27"/>
          <w:lang w:eastAsia="fr-FR"/>
        </w:rPr>
      </w:pPr>
    </w:p>
    <w:p w:rsidR="007F1DF9" w:rsidRPr="007F1DF9" w:rsidRDefault="007F1DF9" w:rsidP="0046206A">
      <w:pPr>
        <w:spacing w:after="0" w:line="360" w:lineRule="auto"/>
        <w:ind w:left="360"/>
        <w:jc w:val="both"/>
        <w:rPr>
          <w:rFonts w:ascii="Arial" w:eastAsia="Times New Roman" w:hAnsi="Arial" w:cs="Arial"/>
          <w:sz w:val="27"/>
          <w:szCs w:val="27"/>
          <w:lang w:eastAsia="fr-FR"/>
        </w:rPr>
      </w:pPr>
    </w:p>
    <w:p w:rsidR="00DD116D" w:rsidRDefault="0007524C" w:rsidP="0046206A">
      <w:pPr>
        <w:spacing w:line="360" w:lineRule="auto"/>
        <w:jc w:val="both"/>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oMath>
      <w:r w:rsidR="00DD116D">
        <w:t xml:space="preserve"> correspond à la position du marqueur du véhicule </w:t>
      </w:r>
      <m:oMath>
        <m:r>
          <w:rPr>
            <w:rFonts w:ascii="Cambria Math" w:hAnsi="Cambria Math"/>
          </w:rPr>
          <m:t>i</m:t>
        </m:r>
      </m:oMath>
      <w:r w:rsidR="00DD116D">
        <w:t xml:space="preserve">, au tour </w:t>
      </w:r>
      <m:oMath>
        <m:r>
          <w:rPr>
            <w:rFonts w:ascii="Cambria Math" w:hAnsi="Cambria Math"/>
          </w:rPr>
          <m:t>k</m:t>
        </m:r>
      </m:oMath>
      <w:r w:rsidR="00DD116D">
        <w:t>.</w:t>
      </w:r>
    </w:p>
    <w:p w:rsidR="007F1DF9" w:rsidRDefault="0007524C" w:rsidP="0046206A">
      <w:pPr>
        <w:spacing w:line="360" w:lineRule="auto"/>
        <w:jc w:val="both"/>
      </w:pPr>
      <m:oMath>
        <m:sSub>
          <m:sSubPr>
            <m:ctrlPr>
              <w:rPr>
                <w:rFonts w:ascii="Cambria Math" w:hAnsi="Cambria Math"/>
                <w:i/>
                <w:sz w:val="24"/>
              </w:rPr>
            </m:ctrlPr>
          </m:sSubPr>
          <m:e>
            <m:r>
              <w:rPr>
                <w:rFonts w:ascii="Cambria Math" w:hAnsi="Cambria Math"/>
                <w:sz w:val="24"/>
              </w:rPr>
              <m:t>Z</m:t>
            </m:r>
          </m:e>
          <m:sub>
            <m:r>
              <w:rPr>
                <w:rFonts w:ascii="Cambria Math" w:hAnsi="Cambria Math"/>
                <w:sz w:val="24"/>
              </w:rPr>
              <m:t>i,j,k</m:t>
            </m:r>
          </m:sub>
        </m:sSub>
      </m:oMath>
      <w:r w:rsidR="00DD116D">
        <w:t xml:space="preserve"> correspond</w:t>
      </w:r>
      <w:r w:rsidR="007F1DF9">
        <w:t xml:space="preserve"> </w:t>
      </w:r>
      <w:r w:rsidR="00DD116D">
        <w:t>aux</w:t>
      </w:r>
      <w:r w:rsidR="007F1DF9">
        <w:t xml:space="preserve"> positions occupé</w:t>
      </w:r>
      <w:r w:rsidR="00DD116D">
        <w:t>e</w:t>
      </w:r>
      <w:r w:rsidR="007F1DF9">
        <w:t>s par un véhicule</w:t>
      </w:r>
      <m:oMath>
        <m:r>
          <w:rPr>
            <w:rFonts w:ascii="Cambria Math" w:hAnsi="Cambria Math"/>
          </w:rPr>
          <m:t xml:space="preserve"> i</m:t>
        </m:r>
      </m:oMath>
      <w:r w:rsidR="00DD116D">
        <w:t xml:space="preserve"> au marqueur </w:t>
      </w:r>
      <m:oMath>
        <m:r>
          <w:rPr>
            <w:rFonts w:ascii="Cambria Math" w:hAnsi="Cambria Math"/>
          </w:rPr>
          <m:t>j</m:t>
        </m:r>
      </m:oMath>
      <w:r w:rsidR="00DD116D">
        <w:t xml:space="preserve"> au tour </w:t>
      </w:r>
      <m:oMath>
        <m:r>
          <w:rPr>
            <w:rFonts w:ascii="Cambria Math" w:hAnsi="Cambria Math"/>
          </w:rPr>
          <m:t>k</m:t>
        </m:r>
      </m:oMath>
      <w:r w:rsidR="00DD116D">
        <w:t>.</w:t>
      </w:r>
      <w:r w:rsidR="007F1DF9">
        <w:t xml:space="preserve"> </w:t>
      </w:r>
    </w:p>
    <w:p w:rsidR="00982B22" w:rsidRDefault="0007524C" w:rsidP="0046206A">
      <w:pPr>
        <w:spacing w:line="360" w:lineRule="auto"/>
        <w:jc w:val="both"/>
      </w:pPr>
      <m:oMath>
        <m:sSub>
          <m:sSubPr>
            <m:ctrlPr>
              <w:rPr>
                <w:rFonts w:ascii="Cambria Math" w:eastAsiaTheme="minorHAnsi" w:hAnsi="Cambria Math"/>
                <w:i/>
                <w:sz w:val="24"/>
                <w:szCs w:val="24"/>
              </w:rPr>
            </m:ctrlPr>
          </m:sSubPr>
          <m:e>
            <m:r>
              <w:rPr>
                <w:rFonts w:ascii="Cambria Math" w:hAnsi="Cambria Math"/>
                <w:sz w:val="24"/>
                <w:szCs w:val="24"/>
              </w:rPr>
              <m:t>Y</m:t>
            </m:r>
          </m:e>
          <m:sub>
            <m:r>
              <w:rPr>
                <w:rFonts w:ascii="Cambria Math" w:hAnsi="Cambria Math"/>
                <w:sz w:val="24"/>
                <w:szCs w:val="24"/>
              </w:rPr>
              <m:t>i,j,l,k</m:t>
            </m:r>
          </m:sub>
        </m:sSub>
      </m:oMath>
      <w:r w:rsidR="00DD116D">
        <w:t xml:space="preserve"> correspond à un mouvement d’un véhicule </w:t>
      </w:r>
      <m:oMath>
        <m:r>
          <w:rPr>
            <w:rFonts w:ascii="Cambria Math" w:hAnsi="Cambria Math"/>
          </w:rPr>
          <m:t>i</m:t>
        </m:r>
      </m:oMath>
      <w:r w:rsidR="00DD116D">
        <w:t xml:space="preserve">, au tour </w:t>
      </w:r>
      <m:oMath>
        <m:r>
          <w:rPr>
            <w:rFonts w:ascii="Cambria Math" w:hAnsi="Cambria Math"/>
          </w:rPr>
          <m:t>k</m:t>
        </m:r>
      </m:oMath>
      <w:r w:rsidR="00DD116D">
        <w:t xml:space="preserve"> du marqueur </w:t>
      </w:r>
      <m:oMath>
        <m:r>
          <w:rPr>
            <w:rFonts w:ascii="Cambria Math" w:hAnsi="Cambria Math"/>
          </w:rPr>
          <m:t>j</m:t>
        </m:r>
      </m:oMath>
      <w:r w:rsidR="00DD116D">
        <w:t xml:space="preserve"> vers le marqueur </w:t>
      </w:r>
      <m:oMath>
        <m:r>
          <w:rPr>
            <w:rFonts w:ascii="Cambria Math" w:hAnsi="Cambria Math"/>
          </w:rPr>
          <m:t>l</m:t>
        </m:r>
      </m:oMath>
      <w:r w:rsidR="00DD116D">
        <w:t>.</w:t>
      </w:r>
    </w:p>
    <w:p w:rsidR="00982B22" w:rsidRDefault="00982B22" w:rsidP="0046206A">
      <w:pPr>
        <w:spacing w:line="360" w:lineRule="auto"/>
        <w:jc w:val="both"/>
      </w:pPr>
      <m:oMath>
        <m:r>
          <w:rPr>
            <w:rFonts w:ascii="Cambria Math" w:hAnsi="Cambria Math"/>
            <w:sz w:val="24"/>
            <w:szCs w:val="24"/>
          </w:rPr>
          <m:t>N</m:t>
        </m:r>
      </m:oMath>
      <w:r>
        <w:t xml:space="preserve"> le nombre de mouvement</w:t>
      </w:r>
      <w:r w:rsidR="00D214DF">
        <w:t>s</w:t>
      </w:r>
      <w:r>
        <w:t xml:space="preserve"> possible pour que la voiture rouge atteigne l’arrivé</w:t>
      </w:r>
      <w:r w:rsidR="00D214DF">
        <w:t>e</w:t>
      </w:r>
      <w:r>
        <w:t>.</w:t>
      </w:r>
    </w:p>
    <w:p w:rsidR="00E3064D" w:rsidRDefault="00ED618D" w:rsidP="0046206A">
      <w:pPr>
        <w:spacing w:line="360" w:lineRule="auto"/>
        <w:jc w:val="both"/>
      </w:pPr>
      <w:r>
        <w:t xml:space="preserve">Le but de cet exercice est de programmer un programme de résolution linéaire d’un problème de RushHour. Nous allons devoir générer de nombreuses contraintes pour résoudre ce problème.  </w:t>
      </w:r>
    </w:p>
    <w:p w:rsidR="00021DF9" w:rsidRPr="00021DF9" w:rsidRDefault="00487693" w:rsidP="00487693">
      <w:pPr>
        <w:pStyle w:val="Sous-titre"/>
      </w:pPr>
      <w:bookmarkStart w:id="9" w:name="_Toc468406349"/>
      <w:r>
        <w:t xml:space="preserve">Question 4 : </w:t>
      </w:r>
      <w:r w:rsidR="00ED618D">
        <w:t>D</w:t>
      </w:r>
      <w:r w:rsidR="00021DF9">
        <w:t>é</w:t>
      </w:r>
      <w:r w:rsidR="00ED618D">
        <w:t>terminer</w:t>
      </w:r>
      <w:r w:rsidR="00BB5AC7">
        <w:t xml:space="preserve"> les fonctions objectives</w:t>
      </w:r>
      <w:bookmarkEnd w:id="9"/>
    </w:p>
    <w:p w:rsidR="0043769E" w:rsidRDefault="00ED618D" w:rsidP="0046206A">
      <w:pPr>
        <w:pStyle w:val="Paragraphedeliste"/>
        <w:spacing w:line="360" w:lineRule="auto"/>
        <w:jc w:val="both"/>
      </w:pPr>
      <w:r>
        <w:t>Plusieurs chemins sont possibles pour atteindre</w:t>
      </w:r>
      <w:r w:rsidR="00BB5AC7">
        <w:t xml:space="preserve"> la victoire, d’un coût</w:t>
      </w:r>
      <w:r>
        <w:t xml:space="preserve"> plus ou moins important. </w:t>
      </w:r>
      <w:r w:rsidR="00E3064D">
        <w:t>Nous devons créer deux formules qui minimise</w:t>
      </w:r>
      <w:r w:rsidR="00D214DF">
        <w:t>nt</w:t>
      </w:r>
      <w:r w:rsidR="00E3064D">
        <w:t xml:space="preserve"> le co</w:t>
      </w:r>
      <w:r w:rsidR="00D214DF">
        <w:t>ût</w:t>
      </w:r>
      <w:r w:rsidR="00E3064D">
        <w:t xml:space="preserve"> de déplacement pour RHM ainsi que pour RHC.</w:t>
      </w:r>
    </w:p>
    <w:p w:rsidR="00841311" w:rsidRPr="00841311" w:rsidRDefault="00841311" w:rsidP="0046206A">
      <w:pPr>
        <w:pStyle w:val="Paragraphedeliste"/>
        <w:spacing w:line="360" w:lineRule="auto"/>
        <w:jc w:val="both"/>
      </w:pPr>
    </w:p>
    <w:p w:rsidR="00841311" w:rsidRPr="00A37807" w:rsidRDefault="0007524C" w:rsidP="00A37807">
      <w:pPr>
        <w:pStyle w:val="Paragraphedeliste"/>
        <w:spacing w:line="360" w:lineRule="auto"/>
        <w:jc w:val="both"/>
        <w:rPr>
          <w:rFonts w:ascii="Cambria Math" w:hAnsi="Cambria Math"/>
          <w:sz w:val="28"/>
        </w:rPr>
      </w:pPr>
      <m:oMathPara>
        <m:oMath>
          <m:func>
            <m:funcPr>
              <m:ctrlPr>
                <w:rPr>
                  <w:rFonts w:ascii="Cambria Math" w:eastAsiaTheme="minorHAnsi" w:hAnsi="Cambria Math"/>
                  <w:i/>
                  <w:sz w:val="24"/>
                  <w:szCs w:val="22"/>
                </w:rPr>
              </m:ctrlPr>
            </m:funcPr>
            <m:fName/>
            <m:e>
              <m:r>
                <w:rPr>
                  <w:rFonts w:ascii="Cambria Math" w:eastAsiaTheme="minorHAnsi" w:hAnsi="Cambria Math"/>
                  <w:sz w:val="24"/>
                  <w:szCs w:val="22"/>
                </w:rPr>
                <m:t xml:space="preserve">RHM= </m:t>
              </m:r>
              <m:r>
                <w:rPr>
                  <w:rFonts w:ascii="Cambria Math" w:eastAsiaTheme="minorHAnsi" w:hAnsi="Cambria Math"/>
                  <w:sz w:val="24"/>
                  <w:szCs w:val="22"/>
                </w:rPr>
                <m:t>min</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i</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j</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l</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k</m:t>
                              </m:r>
                            </m:sub>
                            <m:sup/>
                            <m:e>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nary>
                    </m:e>
                  </m:nary>
                </m:e>
              </m:nary>
            </m:e>
          </m:func>
        </m:oMath>
      </m:oMathPara>
    </w:p>
    <w:p w:rsidR="00ED618D" w:rsidRPr="007F1DF9" w:rsidRDefault="00ED618D" w:rsidP="00A37807">
      <w:pPr>
        <w:spacing w:line="360" w:lineRule="auto"/>
        <w:ind w:left="708"/>
        <w:jc w:val="both"/>
      </w:pPr>
      <w:r>
        <w:t>On cherche, dans RHM à minimiser le nombre de mouvement</w:t>
      </w:r>
      <w:r w:rsidR="00D214DF">
        <w:t>s</w:t>
      </w:r>
      <w:r>
        <w:t xml:space="preserve">. Or, un mouvement correspond à une valeur de </w:t>
      </w:r>
      <m:oMath>
        <m:sSub>
          <m:sSubPr>
            <m:ctrlPr>
              <w:rPr>
                <w:rFonts w:ascii="Cambria Math" w:eastAsiaTheme="minorHAnsi" w:hAnsi="Cambria Math"/>
                <w:i/>
                <w:szCs w:val="22"/>
              </w:rPr>
            </m:ctrlPr>
          </m:sSubPr>
          <m:e>
            <m:r>
              <w:rPr>
                <w:rFonts w:ascii="Cambria Math" w:hAnsi="Cambria Math"/>
              </w:rPr>
              <m:t>Y</m:t>
            </m:r>
          </m:e>
          <m:sub>
            <m:r>
              <w:rPr>
                <w:rFonts w:ascii="Cambria Math" w:hAnsi="Cambria Math"/>
              </w:rPr>
              <m:t>i,j,l,k</m:t>
            </m:r>
          </m:sub>
        </m:sSub>
        <m:r>
          <w:rPr>
            <w:rFonts w:ascii="Cambria Math" w:hAnsi="Cambria Math"/>
          </w:rPr>
          <m:t>=1</m:t>
        </m:r>
      </m:oMath>
      <w:r w:rsidR="00BB5AC7">
        <w:t>. Nous devons donc minimiser cette fonction objective.</w:t>
      </w:r>
    </w:p>
    <w:p w:rsidR="00841F8B" w:rsidRPr="001C3159" w:rsidRDefault="0007524C" w:rsidP="0046206A">
      <w:pPr>
        <w:pStyle w:val="Paragraphedeliste"/>
        <w:spacing w:line="360" w:lineRule="auto"/>
        <w:jc w:val="both"/>
        <w:rPr>
          <w:rFonts w:ascii="Cambria Math" w:hAnsi="Cambria Math"/>
          <w:sz w:val="24"/>
          <w:szCs w:val="22"/>
        </w:rPr>
      </w:pPr>
      <m:oMathPara>
        <m:oMathParaPr>
          <m:jc m:val="center"/>
        </m:oMathParaPr>
        <m:oMath>
          <m:func>
            <m:funcPr>
              <m:ctrlPr>
                <w:rPr>
                  <w:rFonts w:ascii="Cambria Math" w:eastAsiaTheme="minorHAnsi" w:hAnsi="Cambria Math"/>
                  <w:i/>
                  <w:sz w:val="24"/>
                  <w:szCs w:val="22"/>
                </w:rPr>
              </m:ctrlPr>
            </m:funcPr>
            <m:fName/>
            <m:e>
              <m:r>
                <w:rPr>
                  <w:rFonts w:ascii="Cambria Math" w:eastAsiaTheme="minorHAnsi" w:hAnsi="Cambria Math"/>
                  <w:sz w:val="24"/>
                  <w:szCs w:val="22"/>
                </w:rPr>
                <m:t xml:space="preserve">RHC= </m:t>
              </m:r>
              <m:r>
                <w:rPr>
                  <w:rFonts w:ascii="Cambria Math" w:eastAsiaTheme="minorHAnsi" w:hAnsi="Cambria Math"/>
                  <w:sz w:val="24"/>
                  <w:szCs w:val="22"/>
                </w:rPr>
                <m:t>min</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i</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j</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l</m:t>
                          </m:r>
                        </m:sub>
                        <m:sup/>
                        <m:e>
                          <m:nary>
                            <m:naryPr>
                              <m:chr m:val="∑"/>
                              <m:limLoc m:val="undOvr"/>
                              <m:ctrlPr>
                                <w:rPr>
                                  <w:rFonts w:ascii="Cambria Math" w:eastAsiaTheme="minorHAnsi" w:hAnsi="Cambria Math"/>
                                  <w:i/>
                                  <w:sz w:val="24"/>
                                  <w:szCs w:val="22"/>
                                </w:rPr>
                              </m:ctrlPr>
                            </m:naryPr>
                            <m:sub>
                              <m:r>
                                <w:rPr>
                                  <w:rFonts w:ascii="Cambria Math" w:eastAsiaTheme="minorHAnsi" w:hAnsi="Cambria Math"/>
                                  <w:sz w:val="24"/>
                                  <w:szCs w:val="22"/>
                                </w:rPr>
                                <m:t>k</m:t>
                              </m:r>
                            </m:sub>
                            <m:sup/>
                            <m:e>
                              <m:r>
                                <w:rPr>
                                  <w:rFonts w:ascii="Cambria Math" w:eastAsiaTheme="minorHAnsi" w:hAnsi="Cambria Math"/>
                                  <w:sz w:val="24"/>
                                  <w:szCs w:val="22"/>
                                </w:rPr>
                                <m:t>|</m:t>
                              </m:r>
                              <m:sSub>
                                <m:sSubPr>
                                  <m:ctrlPr>
                                    <w:rPr>
                                      <w:rFonts w:ascii="Cambria Math" w:eastAsiaTheme="minorHAnsi" w:hAnsi="Cambria Math"/>
                                      <w:i/>
                                      <w:sz w:val="24"/>
                                      <w:szCs w:val="22"/>
                                    </w:rPr>
                                  </m:ctrlPr>
                                </m:sSubPr>
                                <m:e>
                                  <m:r>
                                    <w:rPr>
                                      <w:rFonts w:ascii="Cambria Math" w:eastAsiaTheme="minorHAnsi" w:hAnsi="Cambria Math"/>
                                      <w:sz w:val="24"/>
                                      <w:szCs w:val="22"/>
                                    </w:rPr>
                                    <m:t>P</m:t>
                                  </m:r>
                                </m:e>
                                <m:sub>
                                  <m:r>
                                    <w:rPr>
                                      <w:rFonts w:ascii="Cambria Math" w:eastAsiaTheme="minorHAnsi" w:hAnsi="Cambria Math"/>
                                      <w:sz w:val="24"/>
                                      <w:szCs w:val="22"/>
                                    </w:rPr>
                                    <m:t>j,l</m:t>
                                  </m:r>
                                </m:sub>
                              </m:sSub>
                              <m:r>
                                <w:rPr>
                                  <w:rFonts w:ascii="Cambria Math" w:eastAsiaTheme="minorHAnsi" w:hAnsi="Cambria Math"/>
                                  <w:sz w:val="24"/>
                                  <w:szCs w:val="22"/>
                                </w:rPr>
                                <m:t>-1|</m:t>
                              </m:r>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nary>
                    </m:e>
                  </m:nary>
                </m:e>
              </m:nary>
            </m:e>
          </m:func>
        </m:oMath>
      </m:oMathPara>
    </w:p>
    <w:p w:rsidR="009637C7" w:rsidRDefault="0042630B" w:rsidP="0042630B">
      <w:pPr>
        <w:pStyle w:val="Paragraphedeliste"/>
        <w:spacing w:line="360" w:lineRule="auto"/>
        <w:jc w:val="both"/>
      </w:pPr>
      <m:oMath>
        <m:sSub>
          <m:sSubPr>
            <m:ctrlPr>
              <w:rPr>
                <w:rFonts w:ascii="Cambria Math" w:eastAsiaTheme="minorHAnsi" w:hAnsi="Cambria Math"/>
                <w:i/>
                <w:sz w:val="24"/>
                <w:szCs w:val="22"/>
              </w:rPr>
            </m:ctrlPr>
          </m:sSubPr>
          <m:e>
            <m:r>
              <w:rPr>
                <w:rFonts w:ascii="Cambria Math" w:eastAsiaTheme="minorHAnsi" w:hAnsi="Cambria Math"/>
                <w:sz w:val="24"/>
                <w:szCs w:val="22"/>
              </w:rPr>
              <m:t>P</m:t>
            </m:r>
          </m:e>
          <m:sub>
            <m:r>
              <w:rPr>
                <w:rFonts w:ascii="Cambria Math" w:eastAsiaTheme="minorHAnsi" w:hAnsi="Cambria Math"/>
                <w:sz w:val="24"/>
                <w:szCs w:val="22"/>
              </w:rPr>
              <m:t>j,l</m:t>
            </m:r>
          </m:sub>
        </m:sSub>
      </m:oMath>
      <w:r w:rsidRPr="0042630B">
        <w:t xml:space="preserve">contient toutes les positions entre </w:t>
      </w:r>
      <m:oMath>
        <m:r>
          <w:rPr>
            <w:rFonts w:ascii="Cambria Math" w:hAnsi="Cambria Math"/>
          </w:rPr>
          <m:t>j</m:t>
        </m:r>
      </m:oMath>
      <w:r w:rsidRPr="0042630B">
        <w:t xml:space="preserve"> et </w:t>
      </w:r>
      <m:oMath>
        <m:r>
          <w:rPr>
            <w:rFonts w:ascii="Cambria Math" w:hAnsi="Cambria Math"/>
          </w:rPr>
          <m:t>l</m:t>
        </m:r>
      </m:oMath>
      <w:r w:rsidRPr="0042630B">
        <w:t xml:space="preserve"> in</w:t>
      </w:r>
      <w:r>
        <w:t xml:space="preserve">clus. Donc si on lui soustrait </w:t>
      </w:r>
      <m:oMath>
        <m:r>
          <w:rPr>
            <w:rFonts w:ascii="Cambria Math" w:hAnsi="Cambria Math"/>
          </w:rPr>
          <m:t>l</m:t>
        </m:r>
      </m:oMath>
      <w:r w:rsidRPr="0042630B">
        <w:t>, on retrouve bien le nombre de cases de déplacement entre</w:t>
      </w:r>
      <w:r>
        <w:t xml:space="preserve"> la position </w:t>
      </w:r>
      <m:oMath>
        <m:r>
          <w:rPr>
            <w:rFonts w:ascii="Cambria Math" w:hAnsi="Cambria Math"/>
          </w:rPr>
          <m:t>j</m:t>
        </m:r>
      </m:oMath>
      <w:r>
        <w:t xml:space="preserve"> et la position </w:t>
      </w:r>
      <m:oMath>
        <m:r>
          <w:rPr>
            <w:rFonts w:ascii="Cambria Math" w:hAnsi="Cambria Math"/>
          </w:rPr>
          <m:t>l</m:t>
        </m:r>
      </m:oMath>
      <w:r>
        <w:t>.</w:t>
      </w:r>
    </w:p>
    <w:p w:rsidR="006E37EB" w:rsidRDefault="00487693" w:rsidP="00487693">
      <w:pPr>
        <w:pStyle w:val="Sous-titre"/>
      </w:pPr>
      <w:r>
        <w:lastRenderedPageBreak/>
        <w:t>Question 5 : Contraintes additionnelles</w:t>
      </w:r>
    </w:p>
    <w:p w:rsidR="006E37EB" w:rsidRDefault="006E37EB" w:rsidP="0046206A">
      <w:pPr>
        <w:pStyle w:val="Paragraphedeliste"/>
        <w:spacing w:line="360" w:lineRule="auto"/>
        <w:jc w:val="both"/>
      </w:pPr>
      <w:r>
        <w:t>Nous avons déjà quatre contraintes données par le sujet.</w:t>
      </w:r>
    </w:p>
    <w:p w:rsidR="00D214DF" w:rsidRDefault="00D214DF" w:rsidP="0046206A">
      <w:pPr>
        <w:pStyle w:val="Paragraphedeliste"/>
        <w:spacing w:line="360" w:lineRule="auto"/>
        <w:jc w:val="both"/>
      </w:pPr>
    </w:p>
    <w:p w:rsidR="008C172C" w:rsidRPr="00763FE3" w:rsidRDefault="0007524C" w:rsidP="0046206A">
      <w:pPr>
        <w:pStyle w:val="Paragraphedeliste"/>
        <w:spacing w:line="360" w:lineRule="auto"/>
        <w:jc w:val="both"/>
        <w:rPr>
          <w:sz w:val="24"/>
          <w:szCs w:val="24"/>
        </w:rPr>
      </w:pPr>
      <m:oMathPara>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i,j,k</m:t>
              </m:r>
            </m:sub>
          </m:sSub>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mϵ</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i,j</m:t>
                  </m:r>
                </m:sub>
              </m:sSub>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i,m,k</m:t>
                  </m:r>
                </m:sub>
              </m:sSub>
            </m:e>
          </m:nary>
          <m:r>
            <w:rPr>
              <w:rFonts w:ascii="Cambria Math" w:hAnsi="Cambria Math"/>
              <w:sz w:val="24"/>
              <w:szCs w:val="24"/>
            </w:rPr>
            <m:t>∀ i,j,k</m:t>
          </m:r>
        </m:oMath>
      </m:oMathPara>
    </w:p>
    <w:p w:rsidR="008C172C" w:rsidRPr="00763FE3" w:rsidRDefault="008C172C" w:rsidP="0046206A">
      <w:pPr>
        <w:pStyle w:val="Paragraphedeliste"/>
        <w:spacing w:line="360" w:lineRule="auto"/>
        <w:jc w:val="both"/>
        <w:rPr>
          <w:sz w:val="24"/>
          <w:szCs w:val="24"/>
        </w:rPr>
      </w:pPr>
    </w:p>
    <w:p w:rsidR="008C172C" w:rsidRPr="00763FE3" w:rsidRDefault="0007524C" w:rsidP="0046206A">
      <w:pPr>
        <w:pStyle w:val="Paragraphedeliste"/>
        <w:spacing w:line="360" w:lineRule="auto"/>
        <w:jc w:val="both"/>
        <w:rPr>
          <w:sz w:val="24"/>
          <w:szCs w:val="24"/>
        </w:rPr>
      </w:pPr>
      <m:oMathPara>
        <m:oMath>
          <m:nary>
            <m:naryPr>
              <m:chr m:val="∑"/>
              <m:grow m:val="1"/>
              <m:ctrlPr>
                <w:rPr>
                  <w:rFonts w:ascii="Cambria Math" w:hAnsi="Cambria Math"/>
                  <w:sz w:val="24"/>
                  <w:szCs w:val="24"/>
                </w:rPr>
              </m:ctrlPr>
            </m:naryPr>
            <m:sub>
              <m:r>
                <w:rPr>
                  <w:rFonts w:ascii="Cambria Math" w:hAnsi="Cambria Math"/>
                  <w:sz w:val="24"/>
                  <w:szCs w:val="24"/>
                </w:rPr>
                <m:t>i</m:t>
              </m:r>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i,j,k</m:t>
                  </m:r>
                </m:sub>
              </m:sSub>
            </m:e>
          </m:nary>
          <m:r>
            <w:rPr>
              <w:rFonts w:ascii="Cambria Math" w:hAnsi="Cambria Math"/>
              <w:sz w:val="24"/>
              <w:szCs w:val="24"/>
            </w:rPr>
            <m:t>≤1 ∀ j,k</m:t>
          </m:r>
        </m:oMath>
      </m:oMathPara>
    </w:p>
    <w:p w:rsidR="008C172C" w:rsidRPr="00763FE3" w:rsidRDefault="008C172C" w:rsidP="0046206A">
      <w:pPr>
        <w:pStyle w:val="Paragraphedeliste"/>
        <w:spacing w:line="360" w:lineRule="auto"/>
        <w:jc w:val="both"/>
        <w:rPr>
          <w:sz w:val="24"/>
          <w:szCs w:val="24"/>
        </w:rPr>
      </w:pPr>
    </w:p>
    <w:p w:rsidR="008C172C" w:rsidRPr="00763FE3" w:rsidRDefault="0007524C" w:rsidP="0046206A">
      <w:pPr>
        <w:pStyle w:val="Paragraphedeliste"/>
        <w:spacing w:line="360" w:lineRule="auto"/>
        <w:jc w:val="both"/>
        <w:rPr>
          <w:sz w:val="24"/>
          <w:szCs w:val="24"/>
        </w:rPr>
      </w:pPr>
      <m:oMathPara>
        <m:oMath>
          <m:nary>
            <m:naryPr>
              <m:chr m:val="∑"/>
              <m:grow m:val="1"/>
              <m:ctrlPr>
                <w:rPr>
                  <w:rFonts w:ascii="Cambria Math" w:hAnsi="Cambria Math"/>
                  <w:sz w:val="24"/>
                  <w:szCs w:val="24"/>
                </w:rPr>
              </m:ctrlPr>
            </m:naryPr>
            <m:sub>
              <m:r>
                <w:rPr>
                  <w:rFonts w:ascii="Cambria Math" w:hAnsi="Cambria Math"/>
                  <w:sz w:val="24"/>
                  <w:szCs w:val="24"/>
                </w:rPr>
                <m:t>j</m:t>
              </m:r>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i,j,k</m:t>
                  </m:r>
                </m:sub>
              </m:sSub>
            </m:e>
          </m:nary>
          <m:r>
            <w:rPr>
              <w:rFonts w:ascii="Cambria Math"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hAnsi="Cambria Math"/>
              <w:sz w:val="24"/>
              <w:szCs w:val="24"/>
            </w:rPr>
            <m:t xml:space="preserve"> ∀ j,k</m:t>
          </m:r>
        </m:oMath>
      </m:oMathPara>
    </w:p>
    <w:p w:rsidR="00D214DF" w:rsidRPr="00763FE3" w:rsidRDefault="00D214DF" w:rsidP="0046206A">
      <w:pPr>
        <w:pStyle w:val="Paragraphedeliste"/>
        <w:spacing w:line="360" w:lineRule="auto"/>
        <w:jc w:val="both"/>
        <w:rPr>
          <w:sz w:val="24"/>
          <w:szCs w:val="24"/>
        </w:rPr>
      </w:pPr>
    </w:p>
    <w:p w:rsidR="00D214DF" w:rsidRPr="00763FE3" w:rsidRDefault="0007524C" w:rsidP="0046206A">
      <w:pPr>
        <w:spacing w:line="360" w:lineRule="auto"/>
        <w:ind w:left="2124" w:firstLine="708"/>
        <w:jc w:val="both"/>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i,j,l,k</m:t>
            </m:r>
          </m:sub>
        </m:sSub>
      </m:oMath>
      <w:r w:rsidR="00D214DF" w:rsidRPr="00763FE3">
        <w:rPr>
          <w:sz w:val="24"/>
          <w:szCs w:val="24"/>
        </w:rPr>
        <w:t xml:space="preserve"> ≤ 1 -</w:t>
      </w:r>
      <m:oMath>
        <m:nary>
          <m:naryPr>
            <m:chr m:val="∑"/>
            <m:grow m:val="1"/>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up/>
          <m:e>
            <m:sSub>
              <m:sSubPr>
                <m:ctrlPr>
                  <w:rPr>
                    <w:rFonts w:ascii="Cambria Math" w:hAnsi="Cambria Math"/>
                    <w:sz w:val="24"/>
                    <w:szCs w:val="24"/>
                  </w:rPr>
                </m:ctrlPr>
              </m:sSubPr>
              <m:e>
                <m: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p;  k-1</m:t>
                </m:r>
              </m:sub>
            </m:sSub>
          </m:e>
        </m:nary>
        <m:r>
          <w:rPr>
            <w:rFonts w:ascii="Cambria Math"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hAnsi="Cambria Math"/>
            <w:sz w:val="24"/>
            <w:szCs w:val="24"/>
          </w:rPr>
          <m:t xml:space="preserve"> ∀ i,j,l,k, p ϵ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j,l</m:t>
            </m:r>
          </m:sub>
        </m:sSub>
      </m:oMath>
    </w:p>
    <w:p w:rsidR="001C3159" w:rsidRDefault="00517972" w:rsidP="0046206A">
      <w:pPr>
        <w:pStyle w:val="Paragraphedeliste"/>
        <w:spacing w:line="360" w:lineRule="auto"/>
        <w:ind w:firstLine="696"/>
        <w:jc w:val="both"/>
      </w:pPr>
      <w:r>
        <w:br/>
      </w:r>
      <w:r w:rsidR="00C35D0C">
        <w:t>a.</w:t>
      </w:r>
      <w:r w:rsidR="00C35D0C">
        <w:tab/>
      </w:r>
      <w:r>
        <w:t>La voiture rouge est positionné</w:t>
      </w:r>
      <w:r w:rsidR="00ED618D">
        <w:t>e</w:t>
      </w:r>
      <w:r>
        <w:t xml:space="preserve"> devant la sortie au terme du dernier mouvement.</w:t>
      </w:r>
      <w:r>
        <w:tab/>
      </w:r>
    </w:p>
    <w:p w:rsidR="00517972" w:rsidRPr="0048108A" w:rsidRDefault="0007524C" w:rsidP="0046206A">
      <w:pPr>
        <w:pStyle w:val="Paragraphedeliste"/>
        <w:spacing w:line="360" w:lineRule="auto"/>
        <w:ind w:firstLine="696"/>
        <w:jc w:val="both"/>
        <w:rPr>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sz w:val="24"/>
                  <w:szCs w:val="24"/>
                </w:rPr>
                <m:t>i,16,N</m:t>
              </m:r>
            </m:sub>
          </m:sSub>
          <m:r>
            <w:rPr>
              <w:rFonts w:ascii="Cambria Math" w:hAnsi="Cambria Math"/>
              <w:sz w:val="24"/>
              <w:szCs w:val="24"/>
            </w:rPr>
            <m:t>=1</m:t>
          </m:r>
        </m:oMath>
      </m:oMathPara>
    </w:p>
    <w:p w:rsidR="00E3064D" w:rsidRPr="007F1DF9" w:rsidRDefault="00E3064D" w:rsidP="0046206A">
      <w:pPr>
        <w:pStyle w:val="Paragraphedeliste"/>
        <w:spacing w:line="360" w:lineRule="auto"/>
        <w:jc w:val="both"/>
        <w:rPr>
          <w:rFonts w:eastAsiaTheme="minorHAnsi"/>
        </w:rPr>
      </w:pPr>
    </w:p>
    <w:p w:rsidR="007F1DF9" w:rsidRPr="001C3159" w:rsidRDefault="007F1DF9" w:rsidP="0046206A">
      <w:pPr>
        <w:pStyle w:val="Paragraphedeliste"/>
        <w:spacing w:line="360" w:lineRule="auto"/>
        <w:ind w:left="1416"/>
        <w:jc w:val="both"/>
      </w:pPr>
      <w:r>
        <w:t>Avec i, l’identifiant de la voiture rouge.</w:t>
      </w:r>
      <w:r w:rsidR="001C3159">
        <w:t xml:space="preserve"> En informatique, la 17</w:t>
      </w:r>
      <w:r w:rsidR="00012BA0">
        <w:t>e</w:t>
      </w:r>
      <w:r w:rsidR="001C3159">
        <w:t xml:space="preserve"> case d’</w:t>
      </w:r>
      <w:r w:rsidR="00012BA0">
        <w:t>un tableau est au 16</w:t>
      </w:r>
      <w:r w:rsidR="001C3159">
        <w:t>e élément</w:t>
      </w:r>
      <w:r w:rsidR="0042630B">
        <w:t>, donc c’est le 16e élément de notre grille</w:t>
      </w:r>
      <w:r w:rsidR="001C3159">
        <w:t>.</w:t>
      </w:r>
    </w:p>
    <w:p w:rsidR="007F1DF9" w:rsidRPr="00517972" w:rsidRDefault="007F1DF9" w:rsidP="0046206A">
      <w:pPr>
        <w:pStyle w:val="Paragraphedeliste"/>
        <w:spacing w:line="360" w:lineRule="auto"/>
        <w:ind w:left="1416"/>
        <w:jc w:val="both"/>
      </w:pPr>
    </w:p>
    <w:p w:rsidR="00841311" w:rsidRDefault="00ED618D" w:rsidP="0046206A">
      <w:pPr>
        <w:pStyle w:val="Paragraphedeliste"/>
        <w:spacing w:line="360" w:lineRule="auto"/>
        <w:jc w:val="both"/>
      </w:pPr>
      <w:r>
        <w:t>b.</w:t>
      </w:r>
      <w:r w:rsidR="00517972">
        <w:tab/>
        <w:t>Au plus un véhicule est déplacé par tour.</w:t>
      </w:r>
    </w:p>
    <w:p w:rsidR="00C35D0C" w:rsidRDefault="00C35D0C" w:rsidP="0046206A">
      <w:pPr>
        <w:pStyle w:val="Paragraphedeliste"/>
        <w:spacing w:line="360" w:lineRule="auto"/>
        <w:jc w:val="both"/>
      </w:pPr>
    </w:p>
    <w:p w:rsidR="00517972" w:rsidRPr="00012BA0" w:rsidRDefault="0007524C" w:rsidP="0046206A">
      <w:pPr>
        <w:pStyle w:val="Paragraphedeliste"/>
        <w:spacing w:line="360" w:lineRule="auto"/>
        <w:jc w:val="both"/>
        <w:rPr>
          <w:sz w:val="24"/>
          <w:szCs w:val="22"/>
        </w:rPr>
      </w:pPr>
      <m:oMathPara>
        <m:oMath>
          <m:nary>
            <m:naryPr>
              <m:chr m:val="∑"/>
              <m:limLoc m:val="undOvr"/>
              <m:supHide m:val="1"/>
              <m:ctrlPr>
                <w:rPr>
                  <w:rFonts w:ascii="Cambria Math" w:hAnsi="Cambria Math"/>
                  <w:i/>
                  <w:sz w:val="24"/>
                  <w:szCs w:val="22"/>
                </w:rPr>
              </m:ctrlPr>
            </m:naryPr>
            <m:sub>
              <m:r>
                <w:rPr>
                  <w:rFonts w:ascii="Cambria Math" w:hAnsi="Cambria Math"/>
                  <w:sz w:val="24"/>
                  <w:szCs w:val="22"/>
                </w:rPr>
                <m:t>i</m:t>
              </m:r>
            </m:sub>
            <m:sup/>
            <m:e>
              <m:nary>
                <m:naryPr>
                  <m:chr m:val="∑"/>
                  <m:limLoc m:val="undOvr"/>
                  <m:supHide m:val="1"/>
                  <m:ctrlPr>
                    <w:rPr>
                      <w:rFonts w:ascii="Cambria Math" w:hAnsi="Cambria Math"/>
                      <w:i/>
                      <w:sz w:val="24"/>
                      <w:szCs w:val="22"/>
                    </w:rPr>
                  </m:ctrlPr>
                </m:naryPr>
                <m:sub>
                  <m:r>
                    <w:rPr>
                      <w:rFonts w:ascii="Cambria Math" w:hAnsi="Cambria Math"/>
                      <w:sz w:val="24"/>
                      <w:szCs w:val="22"/>
                    </w:rPr>
                    <m:t>j</m:t>
                  </m:r>
                </m:sub>
                <m:sup/>
                <m:e>
                  <m:nary>
                    <m:naryPr>
                      <m:chr m:val="∑"/>
                      <m:limLoc m:val="undOvr"/>
                      <m:supHide m:val="1"/>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i,j,l,k</m:t>
                          </m:r>
                        </m:sub>
                      </m:sSub>
                    </m:e>
                  </m:nary>
                </m:e>
              </m:nary>
              <m:r>
                <w:rPr>
                  <w:rFonts w:ascii="Cambria Math" w:hAnsi="Cambria Math"/>
                  <w:sz w:val="24"/>
                  <w:szCs w:val="22"/>
                </w:rPr>
                <m:t>≤1</m:t>
              </m:r>
            </m:e>
          </m:nary>
          <m:r>
            <w:rPr>
              <w:rFonts w:ascii="Cambria Math" w:hAnsi="Cambria Math"/>
              <w:sz w:val="24"/>
              <w:szCs w:val="22"/>
            </w:rPr>
            <m:t>∀ k</m:t>
          </m:r>
        </m:oMath>
      </m:oMathPara>
    </w:p>
    <w:p w:rsidR="00012BA0" w:rsidRPr="00EA69F9" w:rsidRDefault="00012BA0" w:rsidP="00487693">
      <w:pPr>
        <w:pStyle w:val="Paragraphedeliste"/>
        <w:spacing w:line="360" w:lineRule="auto"/>
        <w:ind w:firstLine="696"/>
      </w:pPr>
      <w:r w:rsidRPr="00EA69F9">
        <w:t xml:space="preserve">La somme des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sub>
        </m:sSub>
      </m:oMath>
      <w:r w:rsidRPr="00EA69F9">
        <w:t xml:space="preserve"> pour </w:t>
      </w:r>
      <w:r w:rsidR="0017688F">
        <w:t>un</w:t>
      </w:r>
      <w:r w:rsidRPr="00EA69F9">
        <w:t xml:space="preserve"> </w:t>
      </w:r>
      <w:r w:rsidR="00EA69F9" w:rsidRPr="00EA69F9">
        <w:t xml:space="preserve">k </w:t>
      </w:r>
      <w:r w:rsidR="00911C76">
        <w:t>donné</w:t>
      </w:r>
      <w:r w:rsidR="00A37807">
        <w:t>,</w:t>
      </w:r>
      <w:r w:rsidR="00911C76">
        <w:t xml:space="preserve"> </w:t>
      </w:r>
      <w:r w:rsidR="00EA69F9" w:rsidRPr="00EA69F9">
        <w:t>correspond</w:t>
      </w:r>
      <w:r w:rsidR="00A37807">
        <w:t>s</w:t>
      </w:r>
      <w:r w:rsidR="00EA69F9" w:rsidRPr="00EA69F9">
        <w:t xml:space="preserve"> </w:t>
      </w:r>
      <w:r w:rsidR="00EA69F9">
        <w:t xml:space="preserve">au nombre de mouvement effectué pour un tour. On ajoute donc comme contrainte, pour chaque k, la somme de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k</m:t>
            </m:r>
          </m:sub>
        </m:sSub>
      </m:oMath>
      <w:r w:rsidR="00EA69F9">
        <w:t xml:space="preserve"> doi</w:t>
      </w:r>
      <w:r w:rsidR="00A37807">
        <w:t>s</w:t>
      </w:r>
      <w:r w:rsidR="00EA69F9">
        <w:t xml:space="preserve"> être comprise entre </w:t>
      </w:r>
      <m:oMath>
        <m:d>
          <m:dPr>
            <m:begChr m:val="⌈"/>
            <m:endChr m:val="⌉"/>
            <m:ctrlPr>
              <w:rPr>
                <w:rFonts w:ascii="Cambria Math" w:hAnsi="Cambria Math"/>
                <w:i/>
                <w:sz w:val="21"/>
              </w:rPr>
            </m:ctrlPr>
          </m:dPr>
          <m:e>
            <m:r>
              <w:rPr>
                <w:rFonts w:ascii="Cambria Math" w:hAnsi="Cambria Math"/>
              </w:rPr>
              <m:t>0,1</m:t>
            </m:r>
          </m:e>
        </m:d>
      </m:oMath>
      <w:r w:rsidR="00EA69F9">
        <w:t>.</w:t>
      </w:r>
    </w:p>
    <w:p w:rsidR="00E3064D" w:rsidRPr="00732363" w:rsidRDefault="00E3064D" w:rsidP="0046206A">
      <w:pPr>
        <w:pStyle w:val="Paragraphedeliste"/>
        <w:spacing w:line="360" w:lineRule="auto"/>
        <w:jc w:val="both"/>
      </w:pPr>
    </w:p>
    <w:p w:rsidR="00C35D0C" w:rsidRPr="00EA69F9" w:rsidRDefault="00C35D0C" w:rsidP="0046206A">
      <w:pPr>
        <w:pStyle w:val="Paragraphedeliste"/>
        <w:spacing w:line="360" w:lineRule="auto"/>
        <w:jc w:val="both"/>
        <w:rPr>
          <w:sz w:val="24"/>
          <w:szCs w:val="22"/>
        </w:rPr>
      </w:pPr>
      <w:r>
        <w:t>c</w:t>
      </w:r>
      <w:r w:rsidR="00732363">
        <w:t>.</w:t>
      </w:r>
      <w:r w:rsidR="00732363">
        <w:tab/>
        <w:t>La position du marqueur d’un véhicule i est bien mise à jour si le véhicule i se déplace.</w:t>
      </w:r>
      <w:r w:rsidR="00036632">
        <w:tab/>
      </w:r>
      <m:oMath>
        <m:r>
          <m:rPr>
            <m:sty m:val="p"/>
          </m:rPr>
          <w:rPr>
            <w:rFonts w:ascii="Cambria Math" w:eastAsiaTheme="minorHAnsi" w:hAnsi="Cambria Math"/>
            <w:sz w:val="24"/>
            <w:szCs w:val="22"/>
          </w:rPr>
          <w:br/>
        </m:r>
      </m:oMath>
      <m:oMathPara>
        <m:oMath>
          <m:func>
            <m:funcPr>
              <m:ctrlPr>
                <w:rPr>
                  <w:rFonts w:ascii="Cambria Math" w:eastAsiaTheme="minorHAnsi" w:hAnsi="Cambria Math"/>
                  <w:i/>
                  <w:sz w:val="24"/>
                  <w:szCs w:val="22"/>
                </w:rPr>
              </m:ctrlPr>
            </m:funcPr>
            <m:fName>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i,j,k-1</m:t>
                  </m:r>
                </m:sub>
              </m:sSub>
              <m:r>
                <w:rPr>
                  <w:rFonts w:ascii="Cambria Math" w:hAnsi="Cambria Math"/>
                  <w:sz w:val="24"/>
                  <w:szCs w:val="22"/>
                </w:rPr>
                <m:t>+</m:t>
              </m:r>
              <m:nary>
                <m:naryPr>
                  <m:chr m:val="∑"/>
                  <m:limLoc m:val="undOvr"/>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i,l,j,k</m:t>
                      </m:r>
                    </m:sub>
                  </m:sSub>
                </m:e>
              </m:nary>
            </m:fName>
            <m:e>
              <m:r>
                <w:rPr>
                  <w:rFonts w:ascii="Cambria Math" w:eastAsiaTheme="minorHAnsi" w:hAnsi="Cambria Math"/>
                  <w:sz w:val="24"/>
                  <w:szCs w:val="22"/>
                </w:rPr>
                <m:t xml:space="preserve">- </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l</m:t>
                  </m:r>
                </m:sub>
                <m:sup/>
                <m:e>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e>
          </m:func>
          <m:r>
            <w:rPr>
              <w:rFonts w:ascii="Cambria Math" w:hAnsi="Cambria Math"/>
              <w:sz w:val="24"/>
              <w:szCs w:val="22"/>
            </w:rPr>
            <m:t xml:space="preserve">= </m:t>
          </m:r>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m:t>
              </m:r>
            </m:sub>
          </m:sSub>
          <m:r>
            <w:rPr>
              <w:rFonts w:ascii="Cambria Math" w:hAnsi="Cambria Math"/>
              <w:sz w:val="24"/>
              <w:szCs w:val="22"/>
            </w:rPr>
            <m:t xml:space="preserve"> ∀ i,j,k</m:t>
          </m:r>
        </m:oMath>
      </m:oMathPara>
    </w:p>
    <w:p w:rsidR="005548DB" w:rsidRDefault="005548DB" w:rsidP="00F63240">
      <w:pPr>
        <w:pStyle w:val="Paragraphedeliste"/>
        <w:spacing w:line="360" w:lineRule="auto"/>
        <w:ind w:firstLine="696"/>
        <w:jc w:val="both"/>
      </w:pPr>
      <w:r>
        <w:t xml:space="preserve">Dans cette formule, nous avons </w:t>
      </w:r>
      <w:r w:rsidR="00487693">
        <w:t>six</w:t>
      </w:r>
      <w:r>
        <w:t xml:space="preserve"> cas différents</w:t>
      </w:r>
      <w:r w:rsidR="00045CDC">
        <w:t xml:space="preserve">, selon la valeur de </w:t>
      </w:r>
      <m:oMath>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i,j,k-1</m:t>
            </m:r>
          </m:sub>
        </m:sSub>
      </m:oMath>
      <w:r>
        <w:t>.</w:t>
      </w:r>
    </w:p>
    <w:p w:rsidR="00CE63FB" w:rsidRDefault="005548DB" w:rsidP="005548DB">
      <w:pPr>
        <w:pStyle w:val="Paragraphedeliste"/>
        <w:spacing w:line="360" w:lineRule="auto"/>
        <w:jc w:val="both"/>
        <w:rPr>
          <w:szCs w:val="22"/>
        </w:rPr>
      </w:pPr>
      <w:r>
        <w:t xml:space="preserve">Pour </w:t>
      </w:r>
      <m:oMath>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i,j,k-1</m:t>
            </m:r>
          </m:sub>
        </m:sSub>
        <m:r>
          <w:rPr>
            <w:rFonts w:ascii="Cambria Math" w:hAnsi="Cambria Math"/>
            <w:sz w:val="24"/>
            <w:szCs w:val="22"/>
          </w:rPr>
          <m:t>=0</m:t>
        </m:r>
      </m:oMath>
      <w:r w:rsidR="00CE63FB">
        <w:rPr>
          <w:sz w:val="24"/>
          <w:szCs w:val="22"/>
        </w:rPr>
        <w:t xml:space="preserve"> </w:t>
      </w:r>
      <w:r w:rsidR="00CE63FB" w:rsidRPr="00CE63FB">
        <w:rPr>
          <w:szCs w:val="22"/>
        </w:rPr>
        <w:t>alors</w:t>
      </w:r>
      <m:oMath>
        <m:r>
          <w:rPr>
            <w:rFonts w:ascii="Cambria Math" w:hAnsi="Cambria Math"/>
            <w:szCs w:val="22"/>
          </w:rPr>
          <m:t xml:space="preserve"> </m:t>
        </m:r>
        <m:nary>
          <m:naryPr>
            <m:chr m:val="∑"/>
            <m:limLoc m:val="undOvr"/>
            <m:supHide m:val="1"/>
            <m:ctrlPr>
              <w:rPr>
                <w:rFonts w:ascii="Cambria Math" w:eastAsiaTheme="minorHAnsi" w:hAnsi="Cambria Math"/>
                <w:i/>
                <w:sz w:val="24"/>
                <w:szCs w:val="22"/>
              </w:rPr>
            </m:ctrlPr>
          </m:naryPr>
          <m:sub>
            <m:r>
              <w:rPr>
                <w:rFonts w:ascii="Cambria Math" w:eastAsiaTheme="minorHAnsi" w:hAnsi="Cambria Math"/>
                <w:sz w:val="24"/>
                <w:szCs w:val="22"/>
              </w:rPr>
              <m:t>l</m:t>
            </m:r>
          </m:sub>
          <m:sup/>
          <m:e>
            <m:sSub>
              <m:sSubPr>
                <m:ctrlPr>
                  <w:rPr>
                    <w:rFonts w:ascii="Cambria Math" w:eastAsiaTheme="minorHAnsi" w:hAnsi="Cambria Math"/>
                    <w:i/>
                    <w:sz w:val="24"/>
                    <w:szCs w:val="22"/>
                  </w:rPr>
                </m:ctrlPr>
              </m:sSubPr>
              <m:e>
                <m:r>
                  <w:rPr>
                    <w:rFonts w:ascii="Cambria Math" w:eastAsiaTheme="minorHAnsi" w:hAnsi="Cambria Math"/>
                    <w:sz w:val="24"/>
                    <w:szCs w:val="22"/>
                  </w:rPr>
                  <m:t>Y</m:t>
                </m:r>
              </m:e>
              <m:sub>
                <m:r>
                  <w:rPr>
                    <w:rFonts w:ascii="Cambria Math" w:eastAsiaTheme="minorHAnsi" w:hAnsi="Cambria Math"/>
                    <w:sz w:val="24"/>
                    <w:szCs w:val="22"/>
                  </w:rPr>
                  <m:t>i,j,l,k</m:t>
                </m:r>
              </m:sub>
            </m:sSub>
          </m:e>
        </m:nary>
        <m:r>
          <w:rPr>
            <w:rFonts w:ascii="Cambria Math" w:eastAsiaTheme="minorHAnsi" w:hAnsi="Cambria Math"/>
            <w:sz w:val="24"/>
            <w:szCs w:val="24"/>
          </w:rPr>
          <m:t>=0</m:t>
        </m:r>
      </m:oMath>
      <w:r w:rsidR="00CE63FB" w:rsidRPr="00CE63FB">
        <w:rPr>
          <w:szCs w:val="24"/>
        </w:rPr>
        <w:t>, puisqu’il n’y peu</w:t>
      </w:r>
      <w:r w:rsidR="0000065C">
        <w:rPr>
          <w:szCs w:val="24"/>
        </w:rPr>
        <w:t xml:space="preserve">t pas y avoir de mouvements de </w:t>
      </w:r>
      <m:oMath>
        <m:r>
          <w:rPr>
            <w:rFonts w:ascii="Cambria Math" w:hAnsi="Cambria Math"/>
            <w:sz w:val="24"/>
            <w:szCs w:val="22"/>
          </w:rPr>
          <m:t>j vers l</m:t>
        </m:r>
      </m:oMath>
      <w:r w:rsidR="00CE63FB" w:rsidRPr="00CE63FB">
        <w:rPr>
          <w:szCs w:val="24"/>
        </w:rPr>
        <w:t>.</w:t>
      </w:r>
      <w:r w:rsidR="00CE63FB" w:rsidRPr="00CE63FB">
        <w:rPr>
          <w:szCs w:val="22"/>
        </w:rPr>
        <w:t xml:space="preserve"> </w:t>
      </w:r>
    </w:p>
    <w:p w:rsidR="00021DF9" w:rsidRPr="00CE63FB" w:rsidRDefault="00021DF9" w:rsidP="005548DB">
      <w:pPr>
        <w:pStyle w:val="Paragraphedeliste"/>
        <w:spacing w:line="360" w:lineRule="auto"/>
        <w:jc w:val="both"/>
        <w:rPr>
          <w:szCs w:val="22"/>
        </w:rPr>
      </w:pPr>
    </w:p>
    <w:p w:rsidR="0000065C" w:rsidRDefault="00CE63FB" w:rsidP="0000065C">
      <w:pPr>
        <w:spacing w:line="360" w:lineRule="auto"/>
        <w:jc w:val="both"/>
        <w:rPr>
          <w:sz w:val="24"/>
          <w:szCs w:val="22"/>
        </w:rPr>
      </w:pPr>
      <m:oMathPara>
        <m:oMath>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m:t>
              </m:r>
            </m:sub>
          </m:sSub>
          <m:r>
            <w:rPr>
              <w:rFonts w:ascii="Cambria Math" w:hAnsi="Cambria Math"/>
              <w:sz w:val="24"/>
              <w:szCs w:val="22"/>
            </w:rPr>
            <m:t xml:space="preserve">= </m:t>
          </m:r>
          <m:nary>
            <m:naryPr>
              <m:chr m:val="∑"/>
              <m:limLoc m:val="undOvr"/>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i,l,j,k</m:t>
                  </m:r>
                </m:sub>
              </m:sSub>
            </m:e>
          </m:nary>
          <m:r>
            <w:rPr>
              <w:rFonts w:ascii="Cambria Math" w:hAnsi="Cambria Math"/>
              <w:sz w:val="24"/>
              <w:szCs w:val="22"/>
            </w:rPr>
            <m:t>=</m:t>
          </m:r>
          <m:d>
            <m:dPr>
              <m:begChr m:val="{"/>
              <m:endChr m:val=""/>
              <m:ctrlPr>
                <w:rPr>
                  <w:rFonts w:ascii="Cambria Math" w:hAnsi="Cambria Math"/>
                  <w:i/>
                  <w:sz w:val="24"/>
                  <w:szCs w:val="22"/>
                </w:rPr>
              </m:ctrlPr>
            </m:dPr>
            <m:e>
              <m:eqArr>
                <m:eqArrPr>
                  <m:ctrlPr>
                    <w:rPr>
                      <w:rFonts w:ascii="Cambria Math" w:hAnsi="Cambria Math"/>
                      <w:i/>
                      <w:sz w:val="24"/>
                      <w:szCs w:val="22"/>
                    </w:rPr>
                  </m:ctrlPr>
                </m:eqArrPr>
                <m:e>
                  <m:r>
                    <w:rPr>
                      <w:rFonts w:ascii="Cambria Math" w:hAnsi="Cambria Math"/>
                      <w:sz w:val="24"/>
                      <w:szCs w:val="22"/>
                    </w:rPr>
                    <m:t>1 ssi le marqueur du véhicule i va de la position l vers j</m:t>
                  </m:r>
                </m:e>
                <m:e>
                  <m:r>
                    <w:rPr>
                      <w:rFonts w:ascii="Cambria Math" w:hAnsi="Cambria Math"/>
                      <w:sz w:val="24"/>
                      <w:szCs w:val="22"/>
                    </w:rPr>
                    <m:t>0 sinon</m:t>
                  </m:r>
                </m:e>
              </m:eqArr>
            </m:e>
          </m:d>
        </m:oMath>
      </m:oMathPara>
    </w:p>
    <w:p w:rsidR="0000065C" w:rsidRPr="0000065C" w:rsidRDefault="0000065C" w:rsidP="0000065C">
      <w:pPr>
        <w:spacing w:line="360" w:lineRule="auto"/>
        <w:ind w:firstLine="708"/>
        <w:jc w:val="both"/>
        <w:rPr>
          <w:szCs w:val="22"/>
        </w:rPr>
      </w:pPr>
      <w:r w:rsidRPr="0000065C">
        <w:rPr>
          <w:szCs w:val="22"/>
        </w:rPr>
        <w:t xml:space="preserve">Pour </w:t>
      </w:r>
      <m:oMath>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i,j,k-1</m:t>
            </m:r>
          </m:sub>
        </m:sSub>
        <m:r>
          <w:rPr>
            <w:rFonts w:ascii="Cambria Math" w:hAnsi="Cambria Math"/>
            <w:sz w:val="24"/>
            <w:szCs w:val="22"/>
          </w:rPr>
          <m:t>=</m:t>
        </m:r>
        <m:r>
          <w:rPr>
            <w:rFonts w:ascii="Cambria Math" w:hAnsi="Cambria Math"/>
            <w:sz w:val="24"/>
            <w:szCs w:val="22"/>
          </w:rPr>
          <m:t>1</m:t>
        </m:r>
      </m:oMath>
      <w:r w:rsidRPr="0000065C">
        <w:rPr>
          <w:szCs w:val="22"/>
        </w:rPr>
        <w:t xml:space="preserve">, on peut avoir un mouvement </w:t>
      </w:r>
      <w:r>
        <w:rPr>
          <w:szCs w:val="22"/>
        </w:rPr>
        <w:t xml:space="preserve">de </w:t>
      </w:r>
      <m:oMath>
        <m:r>
          <w:rPr>
            <w:rFonts w:ascii="Cambria Math" w:hAnsi="Cambria Math"/>
            <w:szCs w:val="22"/>
          </w:rPr>
          <m:t>j vers l</m:t>
        </m:r>
      </m:oMath>
      <w:r w:rsidRPr="0000065C">
        <w:rPr>
          <w:szCs w:val="22"/>
        </w:rPr>
        <w:t xml:space="preserve">, mais aucun </w:t>
      </w:r>
      <w:r>
        <w:rPr>
          <w:szCs w:val="22"/>
        </w:rPr>
        <w:t xml:space="preserve">de </w:t>
      </w:r>
      <m:oMath>
        <m:r>
          <w:rPr>
            <w:rFonts w:ascii="Cambria Math" w:hAnsi="Cambria Math"/>
            <w:szCs w:val="22"/>
          </w:rPr>
          <m:t>l vers j</m:t>
        </m:r>
      </m:oMath>
      <w:r w:rsidRPr="0000065C">
        <w:rPr>
          <w:szCs w:val="22"/>
        </w:rPr>
        <w:t xml:space="preserve"> l’intérieur.</w:t>
      </w:r>
    </w:p>
    <w:p w:rsidR="00A033A0" w:rsidRDefault="0000065C" w:rsidP="00F63240">
      <w:pPr>
        <w:spacing w:line="360" w:lineRule="auto"/>
        <w:jc w:val="both"/>
      </w:pPr>
      <m:oMathPara>
        <m:oMath>
          <m:sSub>
            <m:sSubPr>
              <m:ctrlPr>
                <w:rPr>
                  <w:rFonts w:ascii="Cambria Math" w:hAnsi="Cambria Math"/>
                  <w:i/>
                  <w:sz w:val="24"/>
                  <w:szCs w:val="22"/>
                </w:rPr>
              </m:ctrlPr>
            </m:sSubPr>
            <m:e>
              <m:r>
                <w:rPr>
                  <w:rFonts w:ascii="Cambria Math" w:hAnsi="Cambria Math"/>
                  <w:sz w:val="24"/>
                  <w:szCs w:val="22"/>
                </w:rPr>
                <m:t>X</m:t>
              </m:r>
            </m:e>
            <m:sub>
              <m:r>
                <w:rPr>
                  <w:rFonts w:ascii="Cambria Math" w:hAnsi="Cambria Math"/>
                  <w:sz w:val="24"/>
                  <w:szCs w:val="22"/>
                </w:rPr>
                <m:t>i,j,k</m:t>
              </m:r>
            </m:sub>
          </m:sSub>
          <m:r>
            <w:rPr>
              <w:rFonts w:ascii="Cambria Math" w:hAnsi="Cambria Math"/>
              <w:sz w:val="24"/>
              <w:szCs w:val="22"/>
            </w:rPr>
            <m:t>= -</m:t>
          </m:r>
          <m:nary>
            <m:naryPr>
              <m:chr m:val="∑"/>
              <m:limLoc m:val="undOvr"/>
              <m:ctrlPr>
                <w:rPr>
                  <w:rFonts w:ascii="Cambria Math" w:hAnsi="Cambria Math"/>
                  <w:i/>
                  <w:sz w:val="24"/>
                  <w:szCs w:val="22"/>
                </w:rPr>
              </m:ctrlPr>
            </m:naryPr>
            <m:sub>
              <m:r>
                <w:rPr>
                  <w:rFonts w:ascii="Cambria Math" w:hAnsi="Cambria Math"/>
                  <w:sz w:val="24"/>
                  <w:szCs w:val="22"/>
                </w:rPr>
                <m:t>l</m:t>
              </m:r>
            </m:sub>
            <m:sup/>
            <m:e>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i,j,l,k</m:t>
                  </m:r>
                </m:sub>
              </m:sSub>
            </m:e>
          </m:nary>
          <m:r>
            <w:rPr>
              <w:rFonts w:ascii="Cambria Math" w:hAnsi="Cambria Math"/>
              <w:sz w:val="24"/>
              <w:szCs w:val="22"/>
            </w:rPr>
            <m:t xml:space="preserve">= </m:t>
          </m:r>
          <m:d>
            <m:dPr>
              <m:begChr m:val="{"/>
              <m:endChr m:val=""/>
              <m:ctrlPr>
                <w:rPr>
                  <w:rFonts w:ascii="Cambria Math" w:hAnsi="Cambria Math"/>
                  <w:i/>
                  <w:sz w:val="24"/>
                  <w:szCs w:val="22"/>
                </w:rPr>
              </m:ctrlPr>
            </m:dPr>
            <m:e>
              <m:eqArr>
                <m:eqArrPr>
                  <m:ctrlPr>
                    <w:rPr>
                      <w:rFonts w:ascii="Cambria Math" w:hAnsi="Cambria Math"/>
                      <w:i/>
                      <w:sz w:val="24"/>
                      <w:szCs w:val="22"/>
                    </w:rPr>
                  </m:ctrlPr>
                </m:eqArrPr>
                <m:e>
                  <m:r>
                    <w:rPr>
                      <w:rFonts w:ascii="Cambria Math" w:hAnsi="Cambria Math"/>
                      <w:sz w:val="24"/>
                      <w:szCs w:val="22"/>
                    </w:rPr>
                    <m:t xml:space="preserve">1 ssi le marqueur du véhicule i va de la position </m:t>
                  </m:r>
                  <m:r>
                    <w:rPr>
                      <w:rFonts w:ascii="Cambria Math" w:hAnsi="Cambria Math"/>
                      <w:sz w:val="24"/>
                      <w:szCs w:val="22"/>
                    </w:rPr>
                    <m:t>j</m:t>
                  </m:r>
                  <m:r>
                    <w:rPr>
                      <w:rFonts w:ascii="Cambria Math" w:hAnsi="Cambria Math"/>
                      <w:sz w:val="24"/>
                      <w:szCs w:val="22"/>
                    </w:rPr>
                    <m:t xml:space="preserve"> vers </m:t>
                  </m:r>
                  <m:r>
                    <w:rPr>
                      <w:rFonts w:ascii="Cambria Math" w:hAnsi="Cambria Math"/>
                      <w:sz w:val="24"/>
                      <w:szCs w:val="22"/>
                    </w:rPr>
                    <m:t>l</m:t>
                  </m:r>
                </m:e>
                <m:e>
                  <m:r>
                    <w:rPr>
                      <w:rFonts w:ascii="Cambria Math" w:hAnsi="Cambria Math"/>
                      <w:sz w:val="24"/>
                      <w:szCs w:val="22"/>
                    </w:rPr>
                    <m:t>0</m:t>
                  </m:r>
                  <m:r>
                    <w:rPr>
                      <w:rFonts w:ascii="Cambria Math" w:hAnsi="Cambria Math"/>
                      <w:sz w:val="24"/>
                      <w:szCs w:val="22"/>
                    </w:rPr>
                    <m:t xml:space="preserve"> sinon</m:t>
                  </m:r>
                </m:e>
              </m:eqArr>
            </m:e>
          </m:d>
        </m:oMath>
      </m:oMathPara>
    </w:p>
    <w:p w:rsidR="00021DF9" w:rsidRDefault="00021DF9" w:rsidP="00F63240">
      <w:pPr>
        <w:pStyle w:val="Paragraphedeliste"/>
        <w:spacing w:line="360" w:lineRule="auto"/>
        <w:ind w:firstLine="696"/>
        <w:jc w:val="both"/>
      </w:pPr>
      <w:r>
        <w:t>De plus, dans notre implémentation, nous avons ajouté des contraintes pour</w:t>
      </w:r>
      <w:r w:rsidR="00763FE3">
        <w:t xml:space="preserve"> initialiser le problème pour </w:t>
      </w:r>
      <w: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i,j,0</m:t>
            </m:r>
          </m:sub>
        </m:sSub>
      </m:oMath>
      <w:r w:rsidR="00763FE3">
        <w:rPr>
          <w:sz w:val="24"/>
        </w:rPr>
        <w:t xml:space="preserve"> et </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i,j,0</m:t>
            </m:r>
          </m:sub>
        </m:sSub>
      </m:oMath>
      <w:r w:rsidR="00763FE3">
        <w:rPr>
          <w:sz w:val="24"/>
        </w:rPr>
        <w:t>.</w:t>
      </w:r>
    </w:p>
    <w:p w:rsidR="00763FE3" w:rsidRPr="00763FE3" w:rsidRDefault="0007524C" w:rsidP="0046206A">
      <w:pPr>
        <w:spacing w:line="360" w:lineRule="auto"/>
        <w:jc w:val="cente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i,j,0</m:t>
              </m:r>
            </m:sub>
          </m:sSub>
          <m:r>
            <w:rPr>
              <w:rFonts w:ascii="Cambria Math" w:hAnsi="Cambria Math"/>
            </w:rPr>
            <m:t xml:space="preserve"> </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rPr>
                    <m:t xml:space="preserve">1 si le marqueur du véhicule i est en position j </m:t>
                  </m:r>
                </m:e>
                <m:e>
                  <m:r>
                    <w:rPr>
                      <w:rFonts w:ascii="Cambria Math" w:hAnsi="Cambria Math"/>
                    </w:rPr>
                    <m:t>0 sinon</m:t>
                  </m:r>
                </m:e>
              </m:eqArr>
            </m:e>
          </m:d>
        </m:oMath>
      </m:oMathPara>
    </w:p>
    <w:p w:rsidR="00763FE3" w:rsidRPr="00A37807" w:rsidRDefault="0007524C" w:rsidP="0046206A">
      <w:pPr>
        <w:spacing w:line="360" w:lineRule="auto"/>
        <w:jc w:val="center"/>
        <w:rPr>
          <w:sz w:val="21"/>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i,j,0</m:t>
              </m:r>
            </m:sub>
          </m:sSub>
          <m:r>
            <w:rPr>
              <w:rFonts w:ascii="Cambria Math" w:hAnsi="Cambria Math"/>
            </w:rPr>
            <m:t xml:space="preserve"> </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rPr>
                    <m:t xml:space="preserve">1 si le  véhicule i est en position j </m:t>
                  </m:r>
                </m:e>
                <m:e>
                  <m:r>
                    <w:rPr>
                      <w:rFonts w:ascii="Cambria Math" w:hAnsi="Cambria Math"/>
                    </w:rPr>
                    <m:t>0 sinon</m:t>
                  </m:r>
                </m:e>
              </m:eqArr>
            </m:e>
          </m:d>
        </m:oMath>
      </m:oMathPara>
    </w:p>
    <w:p w:rsidR="00A37807" w:rsidRPr="00487693" w:rsidRDefault="00487693" w:rsidP="00487693">
      <w:pPr>
        <w:pStyle w:val="Sous-titre"/>
        <w:rPr>
          <w:rStyle w:val="Emphaseple"/>
          <w:i w:val="0"/>
          <w:iCs w:val="0"/>
          <w:color w:val="404040" w:themeColor="text1" w:themeTint="BF"/>
          <w:sz w:val="28"/>
        </w:rPr>
      </w:pPr>
      <w:r>
        <w:rPr>
          <w:rStyle w:val="Emphaseple"/>
          <w:i w:val="0"/>
          <w:iCs w:val="0"/>
          <w:color w:val="404040" w:themeColor="text1" w:themeTint="BF"/>
          <w:sz w:val="28"/>
        </w:rPr>
        <w:t xml:space="preserve">Question 6 : </w:t>
      </w:r>
      <w:r w:rsidR="00A37807" w:rsidRPr="00487693">
        <w:rPr>
          <w:rStyle w:val="Emphaseple"/>
          <w:i w:val="0"/>
          <w:iCs w:val="0"/>
          <w:color w:val="404040" w:themeColor="text1" w:themeTint="BF"/>
          <w:sz w:val="28"/>
        </w:rPr>
        <w:t>Sous Modèle binaire</w:t>
      </w:r>
    </w:p>
    <w:p w:rsidR="00A37807" w:rsidRDefault="00A37807" w:rsidP="00A37807">
      <w:pPr>
        <w:spacing w:line="360" w:lineRule="auto"/>
        <w:ind w:firstLine="708"/>
        <w:jc w:val="both"/>
      </w:pPr>
      <w:r>
        <w:t>En prenant toutes les variables binaires, on admet certaines irréalisables dans une instance de RushHour. Par exemple, la voiture rouge (</w:t>
      </w:r>
      <w:r>
        <w:t>indexé</w:t>
      </w:r>
      <w:r>
        <w:t xml:space="preserve"> 1 pour cet exemple) ne peut pas se déplacer verticalement : donc </w:t>
      </w:r>
      <m:oMath>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1</m:t>
            </m:r>
            <m:r>
              <w:rPr>
                <w:rFonts w:ascii="Cambria Math" w:hAnsi="Cambria Math"/>
                <w:sz w:val="24"/>
                <w:szCs w:val="22"/>
              </w:rPr>
              <m:t>,</m:t>
            </m:r>
            <m:r>
              <w:rPr>
                <w:rFonts w:ascii="Cambria Math" w:hAnsi="Cambria Math"/>
                <w:sz w:val="24"/>
                <w:szCs w:val="22"/>
              </w:rPr>
              <m:t>12</m:t>
            </m:r>
            <m:r>
              <w:rPr>
                <w:rFonts w:ascii="Cambria Math" w:hAnsi="Cambria Math"/>
                <w:sz w:val="24"/>
                <w:szCs w:val="22"/>
              </w:rPr>
              <m:t>,</m:t>
            </m:r>
            <m:r>
              <w:rPr>
                <w:rFonts w:ascii="Cambria Math" w:hAnsi="Cambria Math"/>
                <w:sz w:val="24"/>
                <w:szCs w:val="22"/>
              </w:rPr>
              <m:t>0</m:t>
            </m:r>
            <m:r>
              <w:rPr>
                <w:rFonts w:ascii="Cambria Math" w:hAnsi="Cambria Math"/>
                <w:sz w:val="24"/>
                <w:szCs w:val="22"/>
              </w:rPr>
              <m:t>,k</m:t>
            </m:r>
          </m:sub>
        </m:sSub>
      </m:oMath>
      <w:r>
        <w:t xml:space="preserve"> est impossible peu importe le k. Cette variable ne sera pas ajoutée au modèle.</w:t>
      </w:r>
    </w:p>
    <w:p w:rsidR="00A37807" w:rsidRDefault="00A37807" w:rsidP="00A37807">
      <w:pPr>
        <w:spacing w:line="360" w:lineRule="auto"/>
        <w:ind w:firstLine="708"/>
        <w:jc w:val="both"/>
      </w:pPr>
      <w:r>
        <w:t xml:space="preserve">De la même manière, on peut fixer les positions possibles des véhicules et de leur marqueur. En effet, une voiture aura 5 positions de marqueur possible (4 pour un camion) et chaque véhicule peut occuper 2 ou 3 cases (selon la taille du </w:t>
      </w:r>
      <w:r>
        <w:t>véhicule) parmi</w:t>
      </w:r>
      <w:r>
        <w:t xml:space="preserve"> les 6 constituant sa grille ou sa colonne, définissable par l’orientation du véhicule.</w:t>
      </w:r>
    </w:p>
    <w:p w:rsidR="00A37807" w:rsidRDefault="00A37807" w:rsidP="00A37807">
      <w:pPr>
        <w:spacing w:line="360" w:lineRule="auto"/>
        <w:ind w:firstLine="708"/>
        <w:jc w:val="both"/>
      </w:pPr>
      <w:r>
        <w:t>En</w:t>
      </w:r>
      <w:r>
        <w:t xml:space="preserve"> supprimant toutes les variables impossibles, irréalisables, on obtient un sous-ensemble de l’ensemble de variables binaires de départ.   </w:t>
      </w:r>
    </w:p>
    <w:p w:rsidR="00A37807" w:rsidRDefault="00A37807" w:rsidP="00A37807">
      <w:pPr>
        <w:spacing w:line="360" w:lineRule="auto"/>
        <w:jc w:val="both"/>
      </w:pPr>
      <w:r>
        <w:lastRenderedPageBreak/>
        <w:t xml:space="preserve">NB : Nous aurions pu améliorer la vitesse d’exécution de Gurobi en supprimant aussi les </w:t>
      </w:r>
      <m:oMath>
        <m:sSub>
          <m:sSubPr>
            <m:ctrlPr>
              <w:rPr>
                <w:rFonts w:ascii="Cambria Math" w:hAnsi="Cambria Math"/>
                <w:i/>
                <w:sz w:val="24"/>
                <w:szCs w:val="22"/>
              </w:rPr>
            </m:ctrlPr>
          </m:sSubPr>
          <m:e>
            <m:r>
              <w:rPr>
                <w:rFonts w:ascii="Cambria Math" w:hAnsi="Cambria Math"/>
                <w:sz w:val="24"/>
                <w:szCs w:val="22"/>
              </w:rPr>
              <m:t>Y</m:t>
            </m:r>
          </m:e>
          <m:sub>
            <m:r>
              <w:rPr>
                <w:rFonts w:ascii="Cambria Math" w:hAnsi="Cambria Math"/>
                <w:sz w:val="24"/>
                <w:szCs w:val="22"/>
              </w:rPr>
              <m:t>i,j,l,k</m:t>
            </m:r>
          </m:sub>
        </m:sSub>
      </m:oMath>
      <w:r>
        <w:t xml:space="preserve"> où </w:t>
      </w:r>
      <m:oMath>
        <m:r>
          <w:rPr>
            <w:rFonts w:ascii="Cambria Math" w:hAnsi="Cambria Math"/>
          </w:rPr>
          <m:t>j=l</m:t>
        </m:r>
      </m:oMath>
      <w:r>
        <w:t xml:space="preserve"> (pour éviter la prise en compte d’un déplacement sur la même position).</w:t>
      </w:r>
    </w:p>
    <w:p w:rsidR="00D214DF" w:rsidRDefault="00A37807" w:rsidP="00A37807">
      <w:pPr>
        <w:spacing w:line="360" w:lineRule="auto"/>
        <w:ind w:firstLine="360"/>
        <w:jc w:val="both"/>
      </w:pPr>
      <w:r>
        <w:t xml:space="preserve">Nous aurions aussi pu tester si 2 véhicules </w:t>
      </w:r>
      <w:r>
        <w:t>sont sur la même ligne ou</w:t>
      </w:r>
      <w:r>
        <w:t xml:space="preserve"> </w:t>
      </w:r>
      <w:r>
        <w:t xml:space="preserve">sur la </w:t>
      </w:r>
      <w:r>
        <w:t xml:space="preserve">même </w:t>
      </w:r>
      <w:r>
        <w:t>colonne</w:t>
      </w:r>
      <w:r>
        <w:t xml:space="preserve">, </w:t>
      </w:r>
      <w:r>
        <w:t>et possédant la même orientation, ce qui réduit</w:t>
      </w:r>
      <w:r>
        <w:t xml:space="preserve"> ainsi les cases pouvant être occupées.</w:t>
      </w:r>
      <w:r w:rsidR="00021DF9">
        <w:br w:type="page"/>
      </w:r>
    </w:p>
    <w:p w:rsidR="00E3064D" w:rsidRDefault="00E3064D" w:rsidP="00A37807">
      <w:pPr>
        <w:pStyle w:val="Titre1"/>
        <w:numPr>
          <w:ilvl w:val="0"/>
          <w:numId w:val="8"/>
        </w:numPr>
        <w:spacing w:line="360" w:lineRule="auto"/>
        <w:jc w:val="both"/>
      </w:pPr>
      <w:bookmarkStart w:id="10" w:name="_Toc468301991"/>
      <w:bookmarkStart w:id="11" w:name="_Toc468406351"/>
      <w:r>
        <w:lastRenderedPageBreak/>
        <w:t xml:space="preserve">Résolution par </w:t>
      </w:r>
      <w:r w:rsidR="00C35D0C">
        <w:t>l’algorithme de Dijkstra</w:t>
      </w:r>
      <w:bookmarkEnd w:id="10"/>
      <w:bookmarkEnd w:id="11"/>
    </w:p>
    <w:p w:rsidR="00BF6DA6" w:rsidRDefault="00BF6DA6" w:rsidP="0046206A">
      <w:pPr>
        <w:spacing w:line="360" w:lineRule="auto"/>
        <w:jc w:val="both"/>
      </w:pPr>
    </w:p>
    <w:p w:rsidR="00BF6DA6" w:rsidRDefault="00BF6DA6" w:rsidP="0046206A">
      <w:pPr>
        <w:spacing w:line="360" w:lineRule="auto"/>
        <w:ind w:firstLine="708"/>
      </w:pPr>
      <w:r>
        <w:t xml:space="preserve">Nous avons utilisé l’algorithme de </w:t>
      </w:r>
      <w:r w:rsidR="00BD2655" w:rsidRPr="00BD2655">
        <w:t>Breadth-first search</w:t>
      </w:r>
      <w:r w:rsidR="00EA69F9">
        <w:t xml:space="preserve"> pour générer tou</w:t>
      </w:r>
      <w:r w:rsidR="00A37807">
        <w:t>te</w:t>
      </w:r>
      <w:r w:rsidR="00EA69F9">
        <w:t>s les configurations de graphes possibles</w:t>
      </w:r>
      <w:r w:rsidR="0048108A">
        <w:t xml:space="preserve"> à partir du graphe de départ</w:t>
      </w:r>
      <w:r w:rsidR="00EA69F9">
        <w:t xml:space="preserve">. </w:t>
      </w:r>
    </w:p>
    <w:p w:rsidR="00021DF9" w:rsidRPr="00021DF9" w:rsidRDefault="00021DF9" w:rsidP="00CE63FB">
      <w:pPr>
        <w:pStyle w:val="Titre2"/>
        <w:spacing w:line="360" w:lineRule="auto"/>
      </w:pPr>
      <w:bookmarkStart w:id="12" w:name="_Toc468406352"/>
      <w:r>
        <w:t>1.</w:t>
      </w:r>
      <w:r>
        <w:tab/>
      </w:r>
      <w:r w:rsidR="0048108A">
        <w:t xml:space="preserve">Résolution de </w:t>
      </w:r>
      <w:r w:rsidR="00014DEB">
        <w:t>Rush Hour Cases</w:t>
      </w:r>
      <w:bookmarkEnd w:id="12"/>
    </w:p>
    <w:p w:rsidR="0048108A" w:rsidRPr="00487693" w:rsidRDefault="00487693" w:rsidP="00487693">
      <w:pPr>
        <w:pStyle w:val="Sous-titre"/>
        <w:rPr>
          <w:rStyle w:val="Emphaseple"/>
          <w:i w:val="0"/>
          <w:iCs w:val="0"/>
          <w:color w:val="404040" w:themeColor="text1" w:themeTint="BF"/>
          <w:sz w:val="28"/>
        </w:rPr>
      </w:pPr>
      <w:r w:rsidRPr="00487693">
        <w:rPr>
          <w:rStyle w:val="Emphaseple"/>
          <w:i w:val="0"/>
          <w:iCs w:val="0"/>
          <w:color w:val="404040" w:themeColor="text1" w:themeTint="BF"/>
          <w:sz w:val="28"/>
        </w:rPr>
        <w:t xml:space="preserve">Question 8 : </w:t>
      </w:r>
      <w:r w:rsidR="0048108A" w:rsidRPr="00487693">
        <w:rPr>
          <w:rStyle w:val="Emphaseple"/>
          <w:i w:val="0"/>
          <w:iCs w:val="0"/>
          <w:color w:val="404040" w:themeColor="text1" w:themeTint="BF"/>
          <w:sz w:val="28"/>
        </w:rPr>
        <w:t>Trouver la solution</w:t>
      </w:r>
    </w:p>
    <w:p w:rsidR="00BE4F93" w:rsidRDefault="00190F14" w:rsidP="0046206A">
      <w:pPr>
        <w:spacing w:line="360" w:lineRule="auto"/>
        <w:ind w:firstLine="708"/>
        <w:jc w:val="both"/>
      </w:pPr>
      <w:r>
        <w:t>Le poids d’une ar</w:t>
      </w:r>
      <w:r w:rsidR="00EA69F9">
        <w:t>rête entre deux</w:t>
      </w:r>
      <w:r w:rsidR="00E21021">
        <w:t xml:space="preserve"> sommets représente</w:t>
      </w:r>
      <w:r w:rsidR="00D214DF">
        <w:t>nt</w:t>
      </w:r>
      <w:r>
        <w:t xml:space="preserve"> le nombre</w:t>
      </w:r>
      <w:r w:rsidR="00EA69F9">
        <w:t xml:space="preserve"> de cases d’un mouvement entre deux</w:t>
      </w:r>
      <w:r>
        <w:t xml:space="preserve"> configurations</w:t>
      </w:r>
      <w:r w:rsidR="00EA69F9">
        <w:t xml:space="preserve"> différentes</w:t>
      </w:r>
      <w:r>
        <w:t>.</w:t>
      </w:r>
      <w:r w:rsidR="00CC61E1">
        <w:t xml:space="preserve"> En appliquant l’algorithme de Dijkstra, </w:t>
      </w:r>
      <w:r w:rsidR="00EA69F9">
        <w:t>nous obtenons</w:t>
      </w:r>
      <w:r w:rsidR="00C563DB">
        <w:t xml:space="preserve"> le </w:t>
      </w:r>
      <w:r w:rsidR="00115B04">
        <w:t xml:space="preserve">plus court chemin </w:t>
      </w:r>
      <w:r w:rsidR="0048108A">
        <w:t xml:space="preserve">pour arriver à une configuration de victoire </w:t>
      </w:r>
      <w:r w:rsidR="00E14098">
        <w:t xml:space="preserve">et </w:t>
      </w:r>
      <w:r w:rsidR="00115B04">
        <w:t xml:space="preserve">donc un chemin avec le moins de cases </w:t>
      </w:r>
      <w:r w:rsidR="005B1937">
        <w:t xml:space="preserve">de </w:t>
      </w:r>
      <w:r w:rsidR="00115B04">
        <w:t>déplacements</w:t>
      </w:r>
      <w:r w:rsidR="003D7C43">
        <w:t>.</w:t>
      </w:r>
    </w:p>
    <w:p w:rsidR="00BE4F93" w:rsidRDefault="00D214DF" w:rsidP="0046206A">
      <w:pPr>
        <w:spacing w:line="360" w:lineRule="auto"/>
        <w:ind w:firstLine="708"/>
        <w:jc w:val="both"/>
      </w:pPr>
      <w:r>
        <w:t>À</w:t>
      </w:r>
      <w:r w:rsidR="00BE4F93">
        <w:t xml:space="preserve"> chaque itération de l’algorithme, </w:t>
      </w:r>
      <w:r w:rsidR="008A3BD9">
        <w:t xml:space="preserve">on marque </w:t>
      </w:r>
      <w:r w:rsidR="00573A88">
        <w:t>le</w:t>
      </w:r>
      <w:r w:rsidR="008A3BD9">
        <w:t xml:space="preserve"> sommet</w:t>
      </w:r>
      <w:r w:rsidR="00573A88">
        <w:t xml:space="preserve"> (non marqué) qu’on peut atteindre avec la plus petite distance. </w:t>
      </w:r>
    </w:p>
    <w:p w:rsidR="0048108A" w:rsidRDefault="00B75CBB" w:rsidP="0046206A">
      <w:pPr>
        <w:tabs>
          <w:tab w:val="center" w:pos="4536"/>
        </w:tabs>
        <w:spacing w:line="360" w:lineRule="auto"/>
        <w:jc w:val="both"/>
      </w:pPr>
      <w:r>
        <w:t>Ainsi, l</w:t>
      </w:r>
      <w:r w:rsidR="008434EC">
        <w:t>a condition d’arrêt pour Dijkstra</w:t>
      </w:r>
      <w:r w:rsidR="00BE2219">
        <w:t xml:space="preserve"> est le marquage d’un sommet </w:t>
      </w:r>
      <w:r w:rsidR="004768F9">
        <w:t>correspond</w:t>
      </w:r>
      <w:r w:rsidR="00BE2219">
        <w:t>ant</w:t>
      </w:r>
      <w:r w:rsidR="004768F9">
        <w:t xml:space="preserve"> à une configuration-</w:t>
      </w:r>
      <w:r w:rsidR="000C5984">
        <w:t>but, c’est-à-dire quand la voiture rouge est devant la sortie.</w:t>
      </w:r>
    </w:p>
    <w:p w:rsidR="0048108A" w:rsidRPr="00487693" w:rsidRDefault="00487693" w:rsidP="00487693">
      <w:pPr>
        <w:pStyle w:val="Sous-titre"/>
        <w:rPr>
          <w:rStyle w:val="Emphaseple"/>
          <w:i w:val="0"/>
          <w:iCs w:val="0"/>
          <w:color w:val="404040" w:themeColor="text1" w:themeTint="BF"/>
          <w:sz w:val="28"/>
        </w:rPr>
      </w:pPr>
      <w:r w:rsidRPr="00487693">
        <w:rPr>
          <w:rStyle w:val="Emphaseple"/>
          <w:i w:val="0"/>
          <w:iCs w:val="0"/>
          <w:color w:val="404040" w:themeColor="text1" w:themeTint="BF"/>
          <w:sz w:val="28"/>
        </w:rPr>
        <w:t xml:space="preserve">Question 9 : </w:t>
      </w:r>
      <w:r w:rsidR="0048108A" w:rsidRPr="00487693">
        <w:rPr>
          <w:rStyle w:val="Emphaseple"/>
          <w:i w:val="0"/>
          <w:iCs w:val="0"/>
          <w:color w:val="404040" w:themeColor="text1" w:themeTint="BF"/>
          <w:sz w:val="28"/>
        </w:rPr>
        <w:t>Afficher la solution</w:t>
      </w:r>
    </w:p>
    <w:p w:rsidR="0048108A" w:rsidRDefault="00487693" w:rsidP="0046206A">
      <w:pPr>
        <w:tabs>
          <w:tab w:val="center" w:pos="4536"/>
        </w:tabs>
        <w:spacing w:line="360" w:lineRule="auto"/>
        <w:jc w:val="both"/>
      </w:pPr>
      <w:r>
        <w:tab/>
      </w:r>
      <w:r w:rsidR="0048108A">
        <w:t>En stockant les prédécesseurs de chaque sommet lors de l’exécution de l’algorithme de Dijkstra, on est capable de recréer la séquence de déplacements. En effet, un sommet équivaut à une configuration. Il suffit alors de partir de la solution et de remonter les prédécesseurs jusqu’à retrouver la configuration de départ. On a au final la séquence de déplacements de la solution vers la configuration initiale, il suffit alors de l’inverser pour avoir cette séquence dans le bon ordre.</w:t>
      </w:r>
    </w:p>
    <w:p w:rsidR="0048108A" w:rsidRDefault="0048108A" w:rsidP="0046206A">
      <w:pPr>
        <w:tabs>
          <w:tab w:val="center" w:pos="4536"/>
        </w:tabs>
        <w:spacing w:line="360" w:lineRule="auto"/>
        <w:jc w:val="both"/>
      </w:pPr>
      <w:r>
        <w:t>NB : Il aurait été plus difficile d’utiliser un tableau de successeurs vu qu’un sommet du sous-graphe à la fin de l’algorithme peut avoir plusieurs successeurs alors qu’il n’a qu’un seul prédécesseur.</w:t>
      </w:r>
    </w:p>
    <w:p w:rsidR="00021DF9" w:rsidRDefault="0048108A" w:rsidP="00487693">
      <w:pPr>
        <w:pStyle w:val="Titre2"/>
        <w:numPr>
          <w:ilvl w:val="0"/>
          <w:numId w:val="6"/>
        </w:numPr>
        <w:spacing w:line="360" w:lineRule="auto"/>
      </w:pPr>
      <w:bookmarkStart w:id="13" w:name="_Toc468406353"/>
      <w:r>
        <w:t>Résolution de R</w:t>
      </w:r>
      <w:r w:rsidR="00014DEB">
        <w:t>ush Hour Mouvements</w:t>
      </w:r>
      <w:bookmarkEnd w:id="13"/>
    </w:p>
    <w:p w:rsidR="00487693" w:rsidRPr="00487693" w:rsidRDefault="00487693" w:rsidP="00487693">
      <w:pPr>
        <w:pStyle w:val="Sous-titre"/>
      </w:pPr>
      <w:r>
        <w:t xml:space="preserve">Question 10 </w:t>
      </w:r>
    </w:p>
    <w:p w:rsidR="0042280E" w:rsidRDefault="0015157E" w:rsidP="00487693">
      <w:pPr>
        <w:spacing w:line="360" w:lineRule="auto"/>
        <w:ind w:firstLine="708"/>
        <w:jc w:val="both"/>
        <w:rPr>
          <w:szCs w:val="22"/>
        </w:rPr>
      </w:pPr>
      <w:r w:rsidRPr="00045CDC">
        <w:t>S’il existe</w:t>
      </w:r>
      <w:r w:rsidR="00A37807">
        <w:t>,</w:t>
      </w:r>
      <w:r w:rsidRPr="00045CDC">
        <w:t xml:space="preserve"> une arrête entre deux sommets du graphe des configurations, il existe alors un déplacement (d’un véhicule) permettant de passer de l’un à l’autre. </w:t>
      </w:r>
      <w:r w:rsidR="003F2626" w:rsidRPr="00045CDC">
        <w:t>Dans un problème RHM, on cherche à minimiser le nombre de ces déplacements.</w:t>
      </w:r>
      <w:r w:rsidR="00863A47" w:rsidRPr="00045CDC">
        <w:t xml:space="preserve"> </w:t>
      </w:r>
      <w:r w:rsidR="00AE4CF1" w:rsidRPr="00045CDC">
        <w:t xml:space="preserve">Lorsque l’on </w:t>
      </w:r>
      <w:r w:rsidR="00AE4CF1" w:rsidRPr="00045CDC">
        <w:lastRenderedPageBreak/>
        <w:t>déplace un véhicule de 1,2,</w:t>
      </w:r>
      <w:r w:rsidR="0048108A" w:rsidRPr="00045CDC">
        <w:t>3, etc.</w:t>
      </w:r>
      <w:r w:rsidR="00AE4CF1" w:rsidRPr="00045CDC">
        <w:t xml:space="preserve"> cases, </w:t>
      </w:r>
      <w:r w:rsidR="00404343" w:rsidRPr="00045CDC">
        <w:t>on n’effectue</w:t>
      </w:r>
      <w:r w:rsidR="003D2A3A" w:rsidRPr="00045CDC">
        <w:t xml:space="preserve"> </w:t>
      </w:r>
      <w:r w:rsidR="0048108A" w:rsidRPr="00045CDC">
        <w:t>au final qu’un seul déplacement, l</w:t>
      </w:r>
      <w:r w:rsidR="007C71EB" w:rsidRPr="00045CDC">
        <w:t>e poids de chaque arête est donc fixé à 1</w:t>
      </w:r>
      <w:r w:rsidR="0048108A" w:rsidRPr="00045CDC">
        <w:t>.</w:t>
      </w:r>
      <w:r w:rsidR="0042280E" w:rsidRPr="00045CDC">
        <w:t xml:space="preserve"> </w:t>
      </w:r>
      <w:r w:rsidR="0048108A" w:rsidRPr="00045CDC">
        <w:t>Nous pouvons ensuite appliquer</w:t>
      </w:r>
      <w:r w:rsidR="00B370A3" w:rsidRPr="00045CDC">
        <w:t xml:space="preserve"> D</w:t>
      </w:r>
      <w:r w:rsidR="007C71EB" w:rsidRPr="00045CDC">
        <w:t xml:space="preserve">ijkstra pour </w:t>
      </w:r>
      <w:r w:rsidR="00722EB2" w:rsidRPr="00045CDC">
        <w:t xml:space="preserve">obtenir </w:t>
      </w:r>
      <w:r w:rsidR="000360A7" w:rsidRPr="00045CDC">
        <w:t>un chemin de poids minimal (et donc effectuant le moins de mouvement)</w:t>
      </w:r>
      <w:r w:rsidR="007C71EB" w:rsidRPr="00045CDC">
        <w:t xml:space="preserve"> </w:t>
      </w:r>
      <w:r w:rsidR="00C12452" w:rsidRPr="00045CDC">
        <w:t xml:space="preserve">de la configuration </w:t>
      </w:r>
      <w:r w:rsidR="00C12452" w:rsidRPr="00045CDC">
        <w:rPr>
          <w:szCs w:val="22"/>
        </w:rPr>
        <w:t xml:space="preserve">de départ </w:t>
      </w:r>
      <w:r w:rsidR="007C71EB" w:rsidRPr="00045CDC">
        <w:rPr>
          <w:szCs w:val="22"/>
        </w:rPr>
        <w:t>vers un sommet représentant une configuration-but.</w:t>
      </w:r>
    </w:p>
    <w:p w:rsidR="00487693" w:rsidRPr="00045CDC" w:rsidRDefault="00487693" w:rsidP="00487693">
      <w:pPr>
        <w:pStyle w:val="Sous-titre"/>
      </w:pPr>
      <w:r>
        <w:t>Question 11</w:t>
      </w:r>
    </w:p>
    <w:p w:rsidR="00F63240" w:rsidRDefault="00045CDC" w:rsidP="00487693">
      <w:pPr>
        <w:spacing w:line="360" w:lineRule="auto"/>
        <w:ind w:firstLine="708"/>
        <w:jc w:val="both"/>
        <w:rPr>
          <w:rFonts w:cs="Helvetica"/>
          <w:szCs w:val="22"/>
        </w:rPr>
      </w:pPr>
      <w:r w:rsidRPr="00045CDC">
        <w:rPr>
          <w:rFonts w:cs="Helvetica"/>
          <w:szCs w:val="22"/>
        </w:rPr>
        <w:t xml:space="preserve">La question n’étant pas explicite, on peut la comprendre différemment. S’il </w:t>
      </w:r>
      <w:r w:rsidR="00F63240" w:rsidRPr="00045CDC">
        <w:rPr>
          <w:rFonts w:cs="Helvetica"/>
          <w:szCs w:val="22"/>
        </w:rPr>
        <w:t>s’agit</w:t>
      </w:r>
      <w:r w:rsidRPr="00045CDC">
        <w:rPr>
          <w:rFonts w:cs="Helvetica"/>
          <w:szCs w:val="22"/>
        </w:rPr>
        <w:t xml:space="preserve"> de compter le nombre total de configurations réalisables : cela correspond à la taille de la structure correspondant au graphe des configurations. Si on veut calculer cette taille par l’algorithme de Dijkstra, il faut incrémenter un compteur à chaque nouveau sommet marqué. La condition d’arrêt est donc cette fois-ci le marquage de tous les sommets. Cependant s’il s’agit de compter le nombre de configurations possibles pour un nombre M de mouvements donné </w:t>
      </w:r>
      <w:r w:rsidR="00487693">
        <w:rPr>
          <w:rFonts w:cs="Helvetica"/>
          <w:szCs w:val="22"/>
        </w:rPr>
        <w:t>: on peut fixer les poids des ar</w:t>
      </w:r>
      <w:r w:rsidRPr="00045CDC">
        <w:rPr>
          <w:rFonts w:cs="Helvetica"/>
          <w:szCs w:val="22"/>
        </w:rPr>
        <w:t>r</w:t>
      </w:r>
      <w:r w:rsidR="00A37807">
        <w:rPr>
          <w:rFonts w:cs="Helvetica"/>
          <w:szCs w:val="22"/>
        </w:rPr>
        <w:t>è</w:t>
      </w:r>
      <w:r w:rsidRPr="00045CDC">
        <w:rPr>
          <w:rFonts w:cs="Helvetica"/>
          <w:szCs w:val="22"/>
        </w:rPr>
        <w:t>tes à 1 pour parcourir les niveaux de profondeur un à un. On s’arrête quand le sommet marqué est de profondeur M+1 sans compter ce sommet.</w:t>
      </w:r>
      <w:r w:rsidR="00F63240">
        <w:rPr>
          <w:rFonts w:cs="Helvetica"/>
          <w:szCs w:val="22"/>
        </w:rPr>
        <w:br/>
      </w:r>
    </w:p>
    <w:p w:rsidR="00F63240" w:rsidRDefault="00F63240">
      <w:pPr>
        <w:rPr>
          <w:rFonts w:cs="Helvetica"/>
          <w:szCs w:val="22"/>
        </w:rPr>
      </w:pPr>
      <w:r>
        <w:rPr>
          <w:rFonts w:cs="Helvetica"/>
          <w:szCs w:val="22"/>
        </w:rPr>
        <w:br w:type="page"/>
      </w:r>
    </w:p>
    <w:p w:rsidR="00F63240" w:rsidRPr="00F63240" w:rsidRDefault="00F63240" w:rsidP="00492AEF">
      <w:pPr>
        <w:pStyle w:val="Titre1"/>
        <w:numPr>
          <w:ilvl w:val="0"/>
          <w:numId w:val="8"/>
        </w:numPr>
        <w:rPr>
          <w:lang w:eastAsia="fr-FR"/>
        </w:rPr>
      </w:pPr>
      <w:bookmarkStart w:id="14" w:name="_Toc468406354"/>
      <w:r w:rsidRPr="00F63240">
        <w:rPr>
          <w:lang w:eastAsia="fr-FR"/>
        </w:rPr>
        <w:lastRenderedPageBreak/>
        <w:t>Expérimentations</w:t>
      </w:r>
      <w:r>
        <w:rPr>
          <w:lang w:eastAsia="fr-FR"/>
        </w:rPr>
        <w:t xml:space="preserve"> </w:t>
      </w:r>
      <w:r w:rsidRPr="00F63240">
        <w:rPr>
          <w:lang w:eastAsia="fr-FR"/>
        </w:rPr>
        <w:t>numériques</w:t>
      </w:r>
      <w:bookmarkEnd w:id="14"/>
    </w:p>
    <w:p w:rsidR="00045CDC" w:rsidRPr="00045CDC" w:rsidRDefault="00045CDC" w:rsidP="00045CDC">
      <w:pPr>
        <w:ind w:firstLine="708"/>
        <w:jc w:val="both"/>
        <w:rPr>
          <w:szCs w:val="22"/>
        </w:rPr>
      </w:pPr>
    </w:p>
    <w:p w:rsidR="00F63240" w:rsidRDefault="00F63240" w:rsidP="00F63240">
      <w:pPr>
        <w:keepNext/>
        <w:spacing w:line="360" w:lineRule="auto"/>
        <w:jc w:val="center"/>
      </w:pPr>
      <w:r w:rsidRPr="00F63240">
        <w:drawing>
          <wp:inline distT="0" distB="0" distL="0" distR="0">
            <wp:extent cx="5760720" cy="533564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35645"/>
                    </a:xfrm>
                    <a:prstGeom prst="rect">
                      <a:avLst/>
                    </a:prstGeom>
                    <a:noFill/>
                    <a:ln>
                      <a:noFill/>
                    </a:ln>
                  </pic:spPr>
                </pic:pic>
              </a:graphicData>
            </a:graphic>
          </wp:inline>
        </w:drawing>
      </w:r>
    </w:p>
    <w:p w:rsidR="005E550B" w:rsidRDefault="00F63240" w:rsidP="00F63240">
      <w:pPr>
        <w:pStyle w:val="Lgende"/>
        <w:jc w:val="center"/>
      </w:pPr>
      <w:r>
        <w:t xml:space="preserve">Figure </w:t>
      </w:r>
      <w:fldSimple w:instr=" SEQ Figure \* ARABIC ">
        <w:r w:rsidR="0042630B">
          <w:rPr>
            <w:noProof/>
          </w:rPr>
          <w:t>2</w:t>
        </w:r>
      </w:fldSimple>
      <w:r>
        <w:t>Résolution grâce à l'algorithme de Dijkstra en microseconde</w:t>
      </w:r>
    </w:p>
    <w:p w:rsidR="006D0CA8" w:rsidRDefault="00045CDC" w:rsidP="0046206A">
      <w:pPr>
        <w:spacing w:line="360" w:lineRule="auto"/>
        <w:jc w:val="both"/>
      </w:pPr>
      <w:r>
        <w:rPr>
          <w:noProof/>
          <w:lang w:eastAsia="fr-FR"/>
        </w:rPr>
        <w:lastRenderedPageBreak/>
        <w:drawing>
          <wp:anchor distT="0" distB="0" distL="114300" distR="114300" simplePos="0" relativeHeight="251671040" behindDoc="0" locked="0" layoutInCell="1" allowOverlap="1">
            <wp:simplePos x="0" y="0"/>
            <wp:positionH relativeFrom="column">
              <wp:posOffset>-414020</wp:posOffset>
            </wp:positionH>
            <wp:positionV relativeFrom="paragraph">
              <wp:posOffset>321310</wp:posOffset>
            </wp:positionV>
            <wp:extent cx="6591300" cy="3558540"/>
            <wp:effectExtent l="0" t="0" r="0" b="3810"/>
            <wp:wrapThrough wrapText="bothSides">
              <wp:wrapPolygon edited="0">
                <wp:start x="0" y="0"/>
                <wp:lineTo x="0" y="21507"/>
                <wp:lineTo x="21538" y="21507"/>
                <wp:lineTo x="21538" y="0"/>
                <wp:lineTo x="0" y="0"/>
              </wp:wrapPolygon>
            </wp:wrapThrough>
            <wp:docPr id="11" name="Graphique 11">
              <a:extLst xmlns:a="http://schemas.openxmlformats.org/drawingml/2006/main">
                <a:ext uri="{FF2B5EF4-FFF2-40B4-BE49-F238E27FC236}">
                  <a16:creationId xmlns:a16="http://schemas.microsoft.com/office/drawing/2014/main" id="{A3A40FBE-A7AD-4DBB-8C75-A03428CE9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F63240" w:rsidRDefault="00F63240" w:rsidP="00045CDC">
      <w:pPr>
        <w:spacing w:line="360" w:lineRule="auto"/>
        <w:ind w:firstLine="708"/>
        <w:jc w:val="both"/>
      </w:pPr>
    </w:p>
    <w:p w:rsidR="00045CDC" w:rsidRDefault="00045CDC" w:rsidP="00045CDC">
      <w:pPr>
        <w:spacing w:line="360" w:lineRule="auto"/>
        <w:ind w:firstLine="708"/>
        <w:jc w:val="both"/>
      </w:pPr>
      <w:r>
        <w:t>On peut observer que RHC s</w:t>
      </w:r>
      <w:r w:rsidR="00F63240">
        <w:t xml:space="preserve">e fait plus rapidement que RHM, puisque pour RHM, nous devons d’abord fixer les poids à 1 dans l’algorithme de Dijkstra. </w:t>
      </w:r>
    </w:p>
    <w:p w:rsidR="00F63240" w:rsidRDefault="00F63240" w:rsidP="00045CDC">
      <w:pPr>
        <w:spacing w:line="360" w:lineRule="auto"/>
        <w:ind w:firstLine="708"/>
        <w:jc w:val="both"/>
      </w:pPr>
    </w:p>
    <w:p w:rsidR="00F63240" w:rsidRDefault="00F63240" w:rsidP="0042630B">
      <w:pPr>
        <w:spacing w:line="360" w:lineRule="auto"/>
        <w:ind w:firstLine="708"/>
        <w:jc w:val="center"/>
      </w:pPr>
      <w:r>
        <w:rPr>
          <w:noProof/>
          <w:lang w:eastAsia="fr-FR"/>
        </w:rPr>
        <w:drawing>
          <wp:inline distT="0" distB="0" distL="0" distR="0" wp14:anchorId="4CAADF3A" wp14:editId="600E4103">
            <wp:extent cx="4572000" cy="2743200"/>
            <wp:effectExtent l="0" t="0" r="0" b="0"/>
            <wp:docPr id="36" name="Graphique 36">
              <a:extLst xmlns:a="http://schemas.openxmlformats.org/drawingml/2006/main">
                <a:ext uri="{FF2B5EF4-FFF2-40B4-BE49-F238E27FC236}">
                  <a16:creationId xmlns:a16="http://schemas.microsoft.com/office/drawing/2014/main" id="{99E875ED-F23A-4149-95F6-235494156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3240" w:rsidRDefault="00F63240" w:rsidP="0042630B">
      <w:pPr>
        <w:spacing w:line="360" w:lineRule="auto"/>
        <w:ind w:firstLine="708"/>
        <w:jc w:val="center"/>
      </w:pPr>
      <w:r>
        <w:rPr>
          <w:noProof/>
          <w:lang w:eastAsia="fr-FR"/>
        </w:rPr>
        <w:lastRenderedPageBreak/>
        <w:drawing>
          <wp:inline distT="0" distB="0" distL="0" distR="0" wp14:anchorId="20A72FD7" wp14:editId="35FF9883">
            <wp:extent cx="4591050" cy="2515870"/>
            <wp:effectExtent l="0" t="0" r="0" b="17780"/>
            <wp:docPr id="37" name="Graphique 37">
              <a:extLst xmlns:a="http://schemas.openxmlformats.org/drawingml/2006/main">
                <a:ext uri="{FF2B5EF4-FFF2-40B4-BE49-F238E27FC236}">
                  <a16:creationId xmlns:a16="http://schemas.microsoft.com/office/drawing/2014/main" id="{99E875ED-F23A-4149-95F6-235494156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63240" w:rsidRDefault="00F63240" w:rsidP="00045CDC">
      <w:pPr>
        <w:spacing w:line="360" w:lineRule="auto"/>
        <w:ind w:firstLine="708"/>
        <w:jc w:val="both"/>
      </w:pPr>
      <w:r>
        <w:tab/>
        <w:t xml:space="preserve">On peut observer que </w:t>
      </w:r>
      <w:r w:rsidR="0042630B">
        <w:t>le temps d’exécution pour</w:t>
      </w:r>
      <w:r>
        <w:t xml:space="preserve"> RHM ainsi que pour RHC augmente plus on a de sommets.</w:t>
      </w:r>
    </w:p>
    <w:p w:rsidR="0042630B" w:rsidRDefault="0042630B" w:rsidP="00045CDC">
      <w:pPr>
        <w:spacing w:line="360" w:lineRule="auto"/>
        <w:ind w:firstLine="708"/>
        <w:jc w:val="both"/>
      </w:pPr>
    </w:p>
    <w:p w:rsidR="0042630B" w:rsidRDefault="0042630B" w:rsidP="0042630B">
      <w:pPr>
        <w:spacing w:line="360" w:lineRule="auto"/>
        <w:jc w:val="both"/>
      </w:pPr>
      <w:r>
        <w:rPr>
          <w:noProof/>
          <w:lang w:eastAsia="fr-FR"/>
        </w:rPr>
        <w:drawing>
          <wp:inline distT="0" distB="0" distL="0" distR="0" wp14:anchorId="066FC91C" wp14:editId="015EF23A">
            <wp:extent cx="5760720" cy="2724150"/>
            <wp:effectExtent l="0" t="0" r="11430" b="0"/>
            <wp:docPr id="38" name="Graphique 38">
              <a:extLst xmlns:a="http://schemas.openxmlformats.org/drawingml/2006/main">
                <a:ext uri="{FF2B5EF4-FFF2-40B4-BE49-F238E27FC236}">
                  <a16:creationId xmlns:a16="http://schemas.microsoft.com/office/drawing/2014/main" id="{99E875ED-F23A-4149-95F6-235494156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630B" w:rsidRDefault="0042630B" w:rsidP="0042630B">
      <w:pPr>
        <w:spacing w:line="360" w:lineRule="auto"/>
        <w:ind w:firstLine="708"/>
        <w:jc w:val="both"/>
      </w:pPr>
      <w:r>
        <w:t xml:space="preserve">On peut observer que le nombre de véhicules n’influence pas sur la difficulté pour résoudre le problème dans </w:t>
      </w:r>
      <w:r>
        <w:t>Dijkstra</w:t>
      </w:r>
      <w:r>
        <w:t>.</w:t>
      </w:r>
    </w:p>
    <w:p w:rsidR="0042630B" w:rsidRPr="00F9505E" w:rsidRDefault="0042630B" w:rsidP="00045CDC">
      <w:pPr>
        <w:spacing w:line="360" w:lineRule="auto"/>
        <w:ind w:firstLine="708"/>
        <w:jc w:val="both"/>
      </w:pPr>
    </w:p>
    <w:sectPr w:rsidR="0042630B" w:rsidRPr="00F9505E" w:rsidSect="0051797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CF" w:rsidRDefault="00A946CF" w:rsidP="00ED618D">
      <w:pPr>
        <w:spacing w:after="0" w:line="240" w:lineRule="auto"/>
      </w:pPr>
      <w:r>
        <w:separator/>
      </w:r>
    </w:p>
  </w:endnote>
  <w:endnote w:type="continuationSeparator" w:id="0">
    <w:p w:rsidR="00A946CF" w:rsidRDefault="00A946CF" w:rsidP="00ED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Rockwell">
    <w:altName w:val="Gentium Basic"/>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704855"/>
      <w:docPartObj>
        <w:docPartGallery w:val="Page Numbers (Bottom of Page)"/>
        <w:docPartUnique/>
      </w:docPartObj>
    </w:sdtPr>
    <w:sdtContent>
      <w:p w:rsidR="00ED618D" w:rsidRDefault="00ED618D">
        <w:pPr>
          <w:pStyle w:val="Pieddepage"/>
          <w:jc w:val="right"/>
        </w:pPr>
        <w:r>
          <w:fldChar w:fldCharType="begin"/>
        </w:r>
        <w:r>
          <w:instrText>PAGE   \* MERGEFORMAT</w:instrText>
        </w:r>
        <w:r>
          <w:fldChar w:fldCharType="separate"/>
        </w:r>
        <w:r w:rsidR="00487693">
          <w:rPr>
            <w:noProof/>
          </w:rPr>
          <w:t>4</w:t>
        </w:r>
        <w:r>
          <w:fldChar w:fldCharType="end"/>
        </w:r>
      </w:p>
    </w:sdtContent>
  </w:sdt>
  <w:p w:rsidR="00ED618D" w:rsidRDefault="00ED61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CF" w:rsidRDefault="00A946CF" w:rsidP="00ED618D">
      <w:pPr>
        <w:spacing w:after="0" w:line="240" w:lineRule="auto"/>
      </w:pPr>
      <w:r>
        <w:separator/>
      </w:r>
    </w:p>
  </w:footnote>
  <w:footnote w:type="continuationSeparator" w:id="0">
    <w:p w:rsidR="00A946CF" w:rsidRDefault="00A946CF" w:rsidP="00ED618D">
      <w:pPr>
        <w:spacing w:after="0" w:line="240" w:lineRule="auto"/>
      </w:pPr>
      <w:r>
        <w:continuationSeparator/>
      </w:r>
    </w:p>
  </w:footnote>
  <w:footnote w:id="1">
    <w:p w:rsidR="0046206A" w:rsidRDefault="0046206A">
      <w:pPr>
        <w:pStyle w:val="Notedebasdepage"/>
      </w:pPr>
      <w:r>
        <w:rPr>
          <w:rStyle w:val="Appelnotedebasdep"/>
        </w:rPr>
        <w:footnoteRef/>
      </w:r>
      <w:r>
        <w:t xml:space="preserve"> </w:t>
      </w:r>
      <w:r w:rsidRPr="0046206A">
        <w:t>https://fr.wikipedia.org/wiki/Rush_hour_(casse-t%C3%AAte)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E4F02"/>
    <w:multiLevelType w:val="hybridMultilevel"/>
    <w:tmpl w:val="8F4844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88634B"/>
    <w:multiLevelType w:val="hybridMultilevel"/>
    <w:tmpl w:val="33D24DE6"/>
    <w:lvl w:ilvl="0" w:tplc="C688EE28">
      <w:start w:val="1"/>
      <w:numFmt w:val="decimal"/>
      <w:lvlText w:val="%1."/>
      <w:lvlJc w:val="left"/>
      <w:pPr>
        <w:ind w:left="750" w:hanging="390"/>
      </w:pPr>
      <w:rPr>
        <w:rFonts w:asciiTheme="majorHAnsi" w:eastAsiaTheme="majorEastAsia" w:hAnsiTheme="majorHAnsi" w:cstheme="majorBidi" w:hint="default"/>
        <w:color w:val="262626" w:themeColor="text1" w:themeTint="D9"/>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3535DD"/>
    <w:multiLevelType w:val="hybridMultilevel"/>
    <w:tmpl w:val="BC7C5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743789"/>
    <w:multiLevelType w:val="hybridMultilevel"/>
    <w:tmpl w:val="0226D894"/>
    <w:lvl w:ilvl="0" w:tplc="F2541C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A371A2"/>
    <w:multiLevelType w:val="hybridMultilevel"/>
    <w:tmpl w:val="3A4243D0"/>
    <w:lvl w:ilvl="0" w:tplc="F0023CC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813D59"/>
    <w:multiLevelType w:val="hybridMultilevel"/>
    <w:tmpl w:val="6B3087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893CEE"/>
    <w:multiLevelType w:val="hybridMultilevel"/>
    <w:tmpl w:val="4DF629D4"/>
    <w:lvl w:ilvl="0" w:tplc="34A61262">
      <w:start w:val="1"/>
      <w:numFmt w:val="upperRoman"/>
      <w:lvlText w:val="%1."/>
      <w:lvlJc w:val="left"/>
      <w:pPr>
        <w:ind w:left="1080" w:hanging="720"/>
      </w:pPr>
      <w:rPr>
        <w:rFonts w:asciiTheme="majorHAnsi" w:eastAsiaTheme="majorEastAsia" w:hAnsiTheme="majorHAnsi" w:cstheme="majorBidi" w:hint="default"/>
        <w:color w:val="262626" w:themeColor="text1" w:themeTint="D9"/>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023EED"/>
    <w:multiLevelType w:val="hybridMultilevel"/>
    <w:tmpl w:val="9A4E14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72"/>
    <w:rsid w:val="0000065C"/>
    <w:rsid w:val="00012BA0"/>
    <w:rsid w:val="00014DEB"/>
    <w:rsid w:val="00021DF9"/>
    <w:rsid w:val="00021F2A"/>
    <w:rsid w:val="0003470A"/>
    <w:rsid w:val="000360A7"/>
    <w:rsid w:val="00036632"/>
    <w:rsid w:val="00045CDC"/>
    <w:rsid w:val="00074034"/>
    <w:rsid w:val="0007524C"/>
    <w:rsid w:val="000B0CD6"/>
    <w:rsid w:val="000C5984"/>
    <w:rsid w:val="000C690D"/>
    <w:rsid w:val="000E4D62"/>
    <w:rsid w:val="000F769C"/>
    <w:rsid w:val="00111753"/>
    <w:rsid w:val="00115B04"/>
    <w:rsid w:val="0015157E"/>
    <w:rsid w:val="0017688F"/>
    <w:rsid w:val="00190F14"/>
    <w:rsid w:val="00194DD8"/>
    <w:rsid w:val="001A08F5"/>
    <w:rsid w:val="001C3159"/>
    <w:rsid w:val="001F1F2C"/>
    <w:rsid w:val="002126C9"/>
    <w:rsid w:val="00240679"/>
    <w:rsid w:val="002562D5"/>
    <w:rsid w:val="0026493E"/>
    <w:rsid w:val="00280932"/>
    <w:rsid w:val="002A1C53"/>
    <w:rsid w:val="002A4508"/>
    <w:rsid w:val="002B07DE"/>
    <w:rsid w:val="002F5CE7"/>
    <w:rsid w:val="00350633"/>
    <w:rsid w:val="003719FA"/>
    <w:rsid w:val="00376054"/>
    <w:rsid w:val="003B5B87"/>
    <w:rsid w:val="003D2A3A"/>
    <w:rsid w:val="003D7C43"/>
    <w:rsid w:val="003E3BFE"/>
    <w:rsid w:val="003F2626"/>
    <w:rsid w:val="00404343"/>
    <w:rsid w:val="00410655"/>
    <w:rsid w:val="0042280E"/>
    <w:rsid w:val="00422F94"/>
    <w:rsid w:val="0042630B"/>
    <w:rsid w:val="00430C5D"/>
    <w:rsid w:val="004323BD"/>
    <w:rsid w:val="0043769E"/>
    <w:rsid w:val="0045740B"/>
    <w:rsid w:val="0046206A"/>
    <w:rsid w:val="00470008"/>
    <w:rsid w:val="00471560"/>
    <w:rsid w:val="004768F9"/>
    <w:rsid w:val="0048108A"/>
    <w:rsid w:val="00487693"/>
    <w:rsid w:val="00492AEF"/>
    <w:rsid w:val="00496C13"/>
    <w:rsid w:val="004C734D"/>
    <w:rsid w:val="004D03A7"/>
    <w:rsid w:val="004D790F"/>
    <w:rsid w:val="004E60CB"/>
    <w:rsid w:val="004E6C95"/>
    <w:rsid w:val="004F4EDD"/>
    <w:rsid w:val="00517972"/>
    <w:rsid w:val="005267A9"/>
    <w:rsid w:val="00535041"/>
    <w:rsid w:val="005548DB"/>
    <w:rsid w:val="00573A88"/>
    <w:rsid w:val="00582BA2"/>
    <w:rsid w:val="005B1937"/>
    <w:rsid w:val="005B3B4A"/>
    <w:rsid w:val="005E550B"/>
    <w:rsid w:val="006213EA"/>
    <w:rsid w:val="006422A9"/>
    <w:rsid w:val="00642A71"/>
    <w:rsid w:val="0064325A"/>
    <w:rsid w:val="00686AEF"/>
    <w:rsid w:val="006D0CA8"/>
    <w:rsid w:val="006E37EB"/>
    <w:rsid w:val="006F6A9D"/>
    <w:rsid w:val="00722EB2"/>
    <w:rsid w:val="00722F86"/>
    <w:rsid w:val="00732363"/>
    <w:rsid w:val="0075203D"/>
    <w:rsid w:val="00763FE3"/>
    <w:rsid w:val="007713C8"/>
    <w:rsid w:val="0078071D"/>
    <w:rsid w:val="00784A67"/>
    <w:rsid w:val="007C00DF"/>
    <w:rsid w:val="007C4BC6"/>
    <w:rsid w:val="007C71EB"/>
    <w:rsid w:val="007F1DF9"/>
    <w:rsid w:val="007F2B62"/>
    <w:rsid w:val="007F3AA1"/>
    <w:rsid w:val="00802424"/>
    <w:rsid w:val="0081447E"/>
    <w:rsid w:val="00841311"/>
    <w:rsid w:val="00841F8B"/>
    <w:rsid w:val="008434EC"/>
    <w:rsid w:val="00863A47"/>
    <w:rsid w:val="008747DA"/>
    <w:rsid w:val="0088112D"/>
    <w:rsid w:val="008A3BD9"/>
    <w:rsid w:val="008C172C"/>
    <w:rsid w:val="00911C76"/>
    <w:rsid w:val="0093182A"/>
    <w:rsid w:val="00936289"/>
    <w:rsid w:val="009519EF"/>
    <w:rsid w:val="009537EA"/>
    <w:rsid w:val="009637C7"/>
    <w:rsid w:val="0098227E"/>
    <w:rsid w:val="00982B22"/>
    <w:rsid w:val="00992CE0"/>
    <w:rsid w:val="009B407C"/>
    <w:rsid w:val="009B6D08"/>
    <w:rsid w:val="009B7DAC"/>
    <w:rsid w:val="009C0FFF"/>
    <w:rsid w:val="009C239D"/>
    <w:rsid w:val="009D4CD4"/>
    <w:rsid w:val="009F4D83"/>
    <w:rsid w:val="00A033A0"/>
    <w:rsid w:val="00A256B1"/>
    <w:rsid w:val="00A37807"/>
    <w:rsid w:val="00A51E9F"/>
    <w:rsid w:val="00A946CF"/>
    <w:rsid w:val="00AE4CF1"/>
    <w:rsid w:val="00AF1211"/>
    <w:rsid w:val="00B370A3"/>
    <w:rsid w:val="00B54F32"/>
    <w:rsid w:val="00B574E8"/>
    <w:rsid w:val="00B75CBB"/>
    <w:rsid w:val="00BA75E7"/>
    <w:rsid w:val="00BB5AC7"/>
    <w:rsid w:val="00BC370E"/>
    <w:rsid w:val="00BC4B1B"/>
    <w:rsid w:val="00BD2655"/>
    <w:rsid w:val="00BE2219"/>
    <w:rsid w:val="00BE4F93"/>
    <w:rsid w:val="00BF5A27"/>
    <w:rsid w:val="00BF6DA6"/>
    <w:rsid w:val="00C05B6D"/>
    <w:rsid w:val="00C12452"/>
    <w:rsid w:val="00C22E42"/>
    <w:rsid w:val="00C32AA6"/>
    <w:rsid w:val="00C34442"/>
    <w:rsid w:val="00C35D0C"/>
    <w:rsid w:val="00C563DB"/>
    <w:rsid w:val="00C74012"/>
    <w:rsid w:val="00C80A6E"/>
    <w:rsid w:val="00C971DB"/>
    <w:rsid w:val="00CA2D12"/>
    <w:rsid w:val="00CC61E1"/>
    <w:rsid w:val="00CE2B6C"/>
    <w:rsid w:val="00CE63FB"/>
    <w:rsid w:val="00D214DF"/>
    <w:rsid w:val="00D659DC"/>
    <w:rsid w:val="00D7447D"/>
    <w:rsid w:val="00D91465"/>
    <w:rsid w:val="00D92603"/>
    <w:rsid w:val="00D9405E"/>
    <w:rsid w:val="00DB3536"/>
    <w:rsid w:val="00DB7C56"/>
    <w:rsid w:val="00DD116D"/>
    <w:rsid w:val="00DD38A4"/>
    <w:rsid w:val="00DE1549"/>
    <w:rsid w:val="00DF5A03"/>
    <w:rsid w:val="00E14098"/>
    <w:rsid w:val="00E1788C"/>
    <w:rsid w:val="00E21021"/>
    <w:rsid w:val="00E3064D"/>
    <w:rsid w:val="00EA5B46"/>
    <w:rsid w:val="00EA69F9"/>
    <w:rsid w:val="00ED3CF7"/>
    <w:rsid w:val="00ED5F2B"/>
    <w:rsid w:val="00ED618D"/>
    <w:rsid w:val="00ED64C7"/>
    <w:rsid w:val="00F63240"/>
    <w:rsid w:val="00F9505E"/>
    <w:rsid w:val="00F967C8"/>
    <w:rsid w:val="00FB14E9"/>
    <w:rsid w:val="00FD2FFF"/>
    <w:rsid w:val="00FD48C0"/>
    <w:rsid w:val="00FE4A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F6A6"/>
  <w15:docId w15:val="{E8075FF0-ADE4-486B-BD85-581FBB14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206A"/>
    <w:rPr>
      <w:sz w:val="22"/>
    </w:rPr>
  </w:style>
  <w:style w:type="paragraph" w:styleId="Titre1">
    <w:name w:val="heading 1"/>
    <w:basedOn w:val="Normal"/>
    <w:next w:val="Normal"/>
    <w:link w:val="Titre1Car"/>
    <w:uiPriority w:val="9"/>
    <w:qFormat/>
    <w:rsid w:val="00E3064D"/>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3064D"/>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itre3">
    <w:name w:val="heading 3"/>
    <w:basedOn w:val="Normal"/>
    <w:next w:val="Normal"/>
    <w:link w:val="Titre3Car"/>
    <w:uiPriority w:val="9"/>
    <w:semiHidden/>
    <w:unhideWhenUsed/>
    <w:qFormat/>
    <w:rsid w:val="00E3064D"/>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itre4">
    <w:name w:val="heading 4"/>
    <w:basedOn w:val="Normal"/>
    <w:next w:val="Normal"/>
    <w:link w:val="Titre4Car"/>
    <w:uiPriority w:val="9"/>
    <w:semiHidden/>
    <w:unhideWhenUsed/>
    <w:qFormat/>
    <w:rsid w:val="00E3064D"/>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itre5">
    <w:name w:val="heading 5"/>
    <w:basedOn w:val="Normal"/>
    <w:next w:val="Normal"/>
    <w:link w:val="Titre5Car"/>
    <w:uiPriority w:val="9"/>
    <w:semiHidden/>
    <w:unhideWhenUsed/>
    <w:qFormat/>
    <w:rsid w:val="00E3064D"/>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itre6">
    <w:name w:val="heading 6"/>
    <w:basedOn w:val="Normal"/>
    <w:next w:val="Normal"/>
    <w:link w:val="Titre6Car"/>
    <w:uiPriority w:val="9"/>
    <w:semiHidden/>
    <w:unhideWhenUsed/>
    <w:qFormat/>
    <w:rsid w:val="00E3064D"/>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itre7">
    <w:name w:val="heading 7"/>
    <w:basedOn w:val="Normal"/>
    <w:next w:val="Normal"/>
    <w:link w:val="Titre7Car"/>
    <w:uiPriority w:val="9"/>
    <w:semiHidden/>
    <w:unhideWhenUsed/>
    <w:qFormat/>
    <w:rsid w:val="00E3064D"/>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itre8">
    <w:name w:val="heading 8"/>
    <w:basedOn w:val="Normal"/>
    <w:next w:val="Normal"/>
    <w:link w:val="Titre8Car"/>
    <w:uiPriority w:val="9"/>
    <w:semiHidden/>
    <w:unhideWhenUsed/>
    <w:qFormat/>
    <w:rsid w:val="00E3064D"/>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itre9">
    <w:name w:val="heading 9"/>
    <w:basedOn w:val="Normal"/>
    <w:next w:val="Normal"/>
    <w:link w:val="Titre9Car"/>
    <w:uiPriority w:val="9"/>
    <w:semiHidden/>
    <w:unhideWhenUsed/>
    <w:qFormat/>
    <w:rsid w:val="00E3064D"/>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3064D"/>
    <w:pPr>
      <w:spacing w:after="0" w:line="240" w:lineRule="auto"/>
    </w:pPr>
  </w:style>
  <w:style w:type="character" w:customStyle="1" w:styleId="SansinterligneCar">
    <w:name w:val="Sans interligne Car"/>
    <w:basedOn w:val="Policepardfaut"/>
    <w:link w:val="Sansinterligne"/>
    <w:uiPriority w:val="1"/>
    <w:rsid w:val="00517972"/>
  </w:style>
  <w:style w:type="paragraph" w:styleId="Paragraphedeliste">
    <w:name w:val="List Paragraph"/>
    <w:basedOn w:val="Normal"/>
    <w:uiPriority w:val="34"/>
    <w:qFormat/>
    <w:rsid w:val="00517972"/>
    <w:pPr>
      <w:ind w:left="720"/>
      <w:contextualSpacing/>
    </w:pPr>
  </w:style>
  <w:style w:type="character" w:styleId="Textedelespacerserv">
    <w:name w:val="Placeholder Text"/>
    <w:basedOn w:val="Policepardfaut"/>
    <w:uiPriority w:val="99"/>
    <w:semiHidden/>
    <w:rsid w:val="00732363"/>
    <w:rPr>
      <w:color w:val="808080"/>
    </w:rPr>
  </w:style>
  <w:style w:type="paragraph" w:styleId="Textedebulles">
    <w:name w:val="Balloon Text"/>
    <w:basedOn w:val="Normal"/>
    <w:link w:val="TextedebullesCar"/>
    <w:uiPriority w:val="99"/>
    <w:semiHidden/>
    <w:unhideWhenUsed/>
    <w:rsid w:val="004E6C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6C95"/>
    <w:rPr>
      <w:rFonts w:ascii="Tahoma" w:hAnsi="Tahoma" w:cs="Tahoma"/>
      <w:sz w:val="16"/>
      <w:szCs w:val="16"/>
    </w:rPr>
  </w:style>
  <w:style w:type="paragraph" w:styleId="NormalWeb">
    <w:name w:val="Normal (Web)"/>
    <w:basedOn w:val="Normal"/>
    <w:uiPriority w:val="99"/>
    <w:unhideWhenUsed/>
    <w:rsid w:val="00DD11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D618D"/>
    <w:pPr>
      <w:tabs>
        <w:tab w:val="center" w:pos="4536"/>
        <w:tab w:val="right" w:pos="9072"/>
      </w:tabs>
      <w:spacing w:after="0" w:line="240" w:lineRule="auto"/>
    </w:pPr>
  </w:style>
  <w:style w:type="character" w:customStyle="1" w:styleId="En-tteCar">
    <w:name w:val="En-tête Car"/>
    <w:basedOn w:val="Policepardfaut"/>
    <w:link w:val="En-tte"/>
    <w:uiPriority w:val="99"/>
    <w:rsid w:val="00ED618D"/>
  </w:style>
  <w:style w:type="paragraph" w:styleId="Pieddepage">
    <w:name w:val="footer"/>
    <w:basedOn w:val="Normal"/>
    <w:link w:val="PieddepageCar"/>
    <w:uiPriority w:val="99"/>
    <w:unhideWhenUsed/>
    <w:rsid w:val="00ED6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18D"/>
  </w:style>
  <w:style w:type="character" w:customStyle="1" w:styleId="Titre1Car">
    <w:name w:val="Titre 1 Car"/>
    <w:basedOn w:val="Policepardfaut"/>
    <w:link w:val="Titre1"/>
    <w:uiPriority w:val="9"/>
    <w:rsid w:val="00E3064D"/>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E3064D"/>
    <w:pPr>
      <w:outlineLvl w:val="9"/>
    </w:pPr>
  </w:style>
  <w:style w:type="character" w:customStyle="1" w:styleId="Titre2Car">
    <w:name w:val="Titre 2 Car"/>
    <w:basedOn w:val="Policepardfaut"/>
    <w:link w:val="Titre2"/>
    <w:uiPriority w:val="9"/>
    <w:rsid w:val="00E3064D"/>
    <w:rPr>
      <w:rFonts w:asciiTheme="majorHAnsi" w:eastAsiaTheme="majorEastAsia" w:hAnsiTheme="majorHAnsi" w:cstheme="majorBidi"/>
      <w:color w:val="9F2936" w:themeColor="accent2"/>
      <w:sz w:val="36"/>
      <w:szCs w:val="36"/>
    </w:rPr>
  </w:style>
  <w:style w:type="character" w:customStyle="1" w:styleId="Titre3Car">
    <w:name w:val="Titre 3 Car"/>
    <w:basedOn w:val="Policepardfaut"/>
    <w:link w:val="Titre3"/>
    <w:uiPriority w:val="9"/>
    <w:semiHidden/>
    <w:rsid w:val="00E3064D"/>
    <w:rPr>
      <w:rFonts w:asciiTheme="majorHAnsi" w:eastAsiaTheme="majorEastAsia" w:hAnsiTheme="majorHAnsi" w:cstheme="majorBidi"/>
      <w:color w:val="761E28" w:themeColor="accent2" w:themeShade="BF"/>
      <w:sz w:val="32"/>
      <w:szCs w:val="32"/>
    </w:rPr>
  </w:style>
  <w:style w:type="character" w:customStyle="1" w:styleId="Titre4Car">
    <w:name w:val="Titre 4 Car"/>
    <w:basedOn w:val="Policepardfaut"/>
    <w:link w:val="Titre4"/>
    <w:uiPriority w:val="9"/>
    <w:semiHidden/>
    <w:rsid w:val="00E3064D"/>
    <w:rPr>
      <w:rFonts w:asciiTheme="majorHAnsi" w:eastAsiaTheme="majorEastAsia" w:hAnsiTheme="majorHAnsi" w:cstheme="majorBidi"/>
      <w:i/>
      <w:iCs/>
      <w:color w:val="4F141B" w:themeColor="accent2" w:themeShade="80"/>
      <w:sz w:val="28"/>
      <w:szCs w:val="28"/>
    </w:rPr>
  </w:style>
  <w:style w:type="character" w:customStyle="1" w:styleId="Titre5Car">
    <w:name w:val="Titre 5 Car"/>
    <w:basedOn w:val="Policepardfaut"/>
    <w:link w:val="Titre5"/>
    <w:uiPriority w:val="9"/>
    <w:semiHidden/>
    <w:rsid w:val="00E3064D"/>
    <w:rPr>
      <w:rFonts w:asciiTheme="majorHAnsi" w:eastAsiaTheme="majorEastAsia" w:hAnsiTheme="majorHAnsi" w:cstheme="majorBidi"/>
      <w:color w:val="761E28" w:themeColor="accent2" w:themeShade="BF"/>
      <w:sz w:val="24"/>
      <w:szCs w:val="24"/>
    </w:rPr>
  </w:style>
  <w:style w:type="character" w:customStyle="1" w:styleId="Titre6Car">
    <w:name w:val="Titre 6 Car"/>
    <w:basedOn w:val="Policepardfaut"/>
    <w:link w:val="Titre6"/>
    <w:uiPriority w:val="9"/>
    <w:semiHidden/>
    <w:rsid w:val="00E3064D"/>
    <w:rPr>
      <w:rFonts w:asciiTheme="majorHAnsi" w:eastAsiaTheme="majorEastAsia" w:hAnsiTheme="majorHAnsi" w:cstheme="majorBidi"/>
      <w:i/>
      <w:iCs/>
      <w:color w:val="4F141B" w:themeColor="accent2" w:themeShade="80"/>
      <w:sz w:val="24"/>
      <w:szCs w:val="24"/>
    </w:rPr>
  </w:style>
  <w:style w:type="character" w:customStyle="1" w:styleId="Titre7Car">
    <w:name w:val="Titre 7 Car"/>
    <w:basedOn w:val="Policepardfaut"/>
    <w:link w:val="Titre7"/>
    <w:uiPriority w:val="9"/>
    <w:semiHidden/>
    <w:rsid w:val="00E3064D"/>
    <w:rPr>
      <w:rFonts w:asciiTheme="majorHAnsi" w:eastAsiaTheme="majorEastAsia" w:hAnsiTheme="majorHAnsi" w:cstheme="majorBidi"/>
      <w:b/>
      <w:bCs/>
      <w:color w:val="4F141B" w:themeColor="accent2" w:themeShade="80"/>
      <w:sz w:val="22"/>
      <w:szCs w:val="22"/>
    </w:rPr>
  </w:style>
  <w:style w:type="character" w:customStyle="1" w:styleId="Titre8Car">
    <w:name w:val="Titre 8 Car"/>
    <w:basedOn w:val="Policepardfaut"/>
    <w:link w:val="Titre8"/>
    <w:uiPriority w:val="9"/>
    <w:semiHidden/>
    <w:rsid w:val="00E3064D"/>
    <w:rPr>
      <w:rFonts w:asciiTheme="majorHAnsi" w:eastAsiaTheme="majorEastAsia" w:hAnsiTheme="majorHAnsi" w:cstheme="majorBidi"/>
      <w:color w:val="4F141B" w:themeColor="accent2" w:themeShade="80"/>
      <w:sz w:val="22"/>
      <w:szCs w:val="22"/>
    </w:rPr>
  </w:style>
  <w:style w:type="character" w:customStyle="1" w:styleId="Titre9Car">
    <w:name w:val="Titre 9 Car"/>
    <w:basedOn w:val="Policepardfaut"/>
    <w:link w:val="Titre9"/>
    <w:uiPriority w:val="9"/>
    <w:semiHidden/>
    <w:rsid w:val="00E3064D"/>
    <w:rPr>
      <w:rFonts w:asciiTheme="majorHAnsi" w:eastAsiaTheme="majorEastAsia" w:hAnsiTheme="majorHAnsi" w:cstheme="majorBidi"/>
      <w:i/>
      <w:iCs/>
      <w:color w:val="4F141B" w:themeColor="accent2" w:themeShade="80"/>
      <w:sz w:val="22"/>
      <w:szCs w:val="22"/>
    </w:rPr>
  </w:style>
  <w:style w:type="paragraph" w:styleId="Lgende">
    <w:name w:val="caption"/>
    <w:basedOn w:val="Normal"/>
    <w:next w:val="Normal"/>
    <w:uiPriority w:val="35"/>
    <w:unhideWhenUsed/>
    <w:qFormat/>
    <w:rsid w:val="00E3064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3064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3064D"/>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3064D"/>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3064D"/>
    <w:rPr>
      <w:caps/>
      <w:color w:val="404040" w:themeColor="text1" w:themeTint="BF"/>
      <w:spacing w:val="20"/>
      <w:sz w:val="28"/>
      <w:szCs w:val="28"/>
    </w:rPr>
  </w:style>
  <w:style w:type="character" w:styleId="lev">
    <w:name w:val="Strong"/>
    <w:basedOn w:val="Policepardfaut"/>
    <w:uiPriority w:val="22"/>
    <w:qFormat/>
    <w:rsid w:val="00E3064D"/>
    <w:rPr>
      <w:b/>
      <w:bCs/>
    </w:rPr>
  </w:style>
  <w:style w:type="character" w:styleId="Accentuation">
    <w:name w:val="Emphasis"/>
    <w:basedOn w:val="Policepardfaut"/>
    <w:uiPriority w:val="20"/>
    <w:qFormat/>
    <w:rsid w:val="00E3064D"/>
    <w:rPr>
      <w:i/>
      <w:iCs/>
      <w:color w:val="000000" w:themeColor="text1"/>
    </w:rPr>
  </w:style>
  <w:style w:type="paragraph" w:styleId="Citation">
    <w:name w:val="Quote"/>
    <w:basedOn w:val="Normal"/>
    <w:next w:val="Normal"/>
    <w:link w:val="CitationCar"/>
    <w:uiPriority w:val="29"/>
    <w:qFormat/>
    <w:rsid w:val="00E3064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3064D"/>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3064D"/>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3064D"/>
    <w:rPr>
      <w:rFonts w:asciiTheme="majorHAnsi" w:eastAsiaTheme="majorEastAsia" w:hAnsiTheme="majorHAnsi" w:cstheme="majorBidi"/>
      <w:sz w:val="24"/>
      <w:szCs w:val="24"/>
    </w:rPr>
  </w:style>
  <w:style w:type="character" w:styleId="Emphaseple">
    <w:name w:val="Subtle Emphasis"/>
    <w:basedOn w:val="Policepardfaut"/>
    <w:uiPriority w:val="19"/>
    <w:qFormat/>
    <w:rsid w:val="00722F86"/>
    <w:rPr>
      <w:i/>
      <w:iCs/>
      <w:color w:val="595959" w:themeColor="text1" w:themeTint="A6"/>
      <w:sz w:val="24"/>
    </w:rPr>
  </w:style>
  <w:style w:type="character" w:styleId="Emphaseintense">
    <w:name w:val="Intense Emphasis"/>
    <w:basedOn w:val="Policepardfaut"/>
    <w:uiPriority w:val="21"/>
    <w:qFormat/>
    <w:rsid w:val="00E3064D"/>
    <w:rPr>
      <w:b/>
      <w:bCs/>
      <w:i/>
      <w:iCs/>
      <w:caps w:val="0"/>
      <w:smallCaps w:val="0"/>
      <w:strike w:val="0"/>
      <w:dstrike w:val="0"/>
      <w:color w:val="9F2936" w:themeColor="accent2"/>
    </w:rPr>
  </w:style>
  <w:style w:type="character" w:styleId="Rfrenceple">
    <w:name w:val="Subtle Reference"/>
    <w:basedOn w:val="Policepardfaut"/>
    <w:uiPriority w:val="31"/>
    <w:qFormat/>
    <w:rsid w:val="00E3064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3064D"/>
    <w:rPr>
      <w:b/>
      <w:bCs/>
      <w:caps w:val="0"/>
      <w:smallCaps/>
      <w:color w:val="auto"/>
      <w:spacing w:val="0"/>
      <w:u w:val="single"/>
    </w:rPr>
  </w:style>
  <w:style w:type="character" w:styleId="Titredulivre">
    <w:name w:val="Book Title"/>
    <w:basedOn w:val="Policepardfaut"/>
    <w:uiPriority w:val="33"/>
    <w:qFormat/>
    <w:rsid w:val="00E3064D"/>
    <w:rPr>
      <w:b/>
      <w:bCs/>
      <w:caps w:val="0"/>
      <w:smallCaps/>
      <w:spacing w:val="0"/>
    </w:rPr>
  </w:style>
  <w:style w:type="paragraph" w:styleId="TM1">
    <w:name w:val="toc 1"/>
    <w:basedOn w:val="Normal"/>
    <w:next w:val="Normal"/>
    <w:autoRedefine/>
    <w:uiPriority w:val="39"/>
    <w:unhideWhenUsed/>
    <w:rsid w:val="00E3064D"/>
    <w:pPr>
      <w:spacing w:after="100"/>
    </w:pPr>
  </w:style>
  <w:style w:type="character" w:styleId="Lienhypertexte">
    <w:name w:val="Hyperlink"/>
    <w:basedOn w:val="Policepardfaut"/>
    <w:uiPriority w:val="99"/>
    <w:unhideWhenUsed/>
    <w:rsid w:val="00E3064D"/>
    <w:rPr>
      <w:color w:val="6B9F25" w:themeColor="hyperlink"/>
      <w:u w:val="single"/>
    </w:rPr>
  </w:style>
  <w:style w:type="character" w:styleId="CodeHTML">
    <w:name w:val="HTML Code"/>
    <w:basedOn w:val="Policepardfaut"/>
    <w:uiPriority w:val="99"/>
    <w:semiHidden/>
    <w:unhideWhenUsed/>
    <w:rsid w:val="00C35D0C"/>
    <w:rPr>
      <w:rFonts w:ascii="Courier New" w:eastAsia="Times New Roman" w:hAnsi="Courier New" w:cs="Courier New"/>
      <w:sz w:val="20"/>
      <w:szCs w:val="20"/>
    </w:rPr>
  </w:style>
  <w:style w:type="paragraph" w:styleId="TM2">
    <w:name w:val="toc 2"/>
    <w:basedOn w:val="Normal"/>
    <w:next w:val="Normal"/>
    <w:autoRedefine/>
    <w:uiPriority w:val="39"/>
    <w:unhideWhenUsed/>
    <w:rsid w:val="00EA69F9"/>
    <w:pPr>
      <w:spacing w:after="100" w:line="259" w:lineRule="auto"/>
      <w:ind w:left="220"/>
    </w:pPr>
    <w:rPr>
      <w:rFonts w:cs="Times New Roman"/>
      <w:szCs w:val="22"/>
      <w:lang w:eastAsia="fr-FR"/>
    </w:rPr>
  </w:style>
  <w:style w:type="paragraph" w:styleId="TM3">
    <w:name w:val="toc 3"/>
    <w:basedOn w:val="Normal"/>
    <w:next w:val="Normal"/>
    <w:autoRedefine/>
    <w:uiPriority w:val="39"/>
    <w:unhideWhenUsed/>
    <w:rsid w:val="00EA69F9"/>
    <w:pPr>
      <w:spacing w:after="100" w:line="259" w:lineRule="auto"/>
      <w:ind w:left="440"/>
    </w:pPr>
    <w:rPr>
      <w:rFonts w:cs="Times New Roman"/>
      <w:szCs w:val="22"/>
      <w:lang w:eastAsia="fr-FR"/>
    </w:rPr>
  </w:style>
  <w:style w:type="character" w:customStyle="1" w:styleId="fontstyle01">
    <w:name w:val="fontstyle01"/>
    <w:basedOn w:val="Policepardfaut"/>
    <w:rsid w:val="005B3B4A"/>
    <w:rPr>
      <w:rFonts w:ascii="TimesNewRomanPSMT" w:hAnsi="TimesNewRomanPSMT" w:hint="default"/>
      <w:b w:val="0"/>
      <w:bCs w:val="0"/>
      <w:i w:val="0"/>
      <w:iCs w:val="0"/>
      <w:color w:val="000000"/>
      <w:sz w:val="24"/>
      <w:szCs w:val="24"/>
    </w:rPr>
  </w:style>
  <w:style w:type="character" w:customStyle="1" w:styleId="lang-en">
    <w:name w:val="lang-en"/>
    <w:basedOn w:val="Policepardfaut"/>
    <w:rsid w:val="009D4CD4"/>
  </w:style>
  <w:style w:type="paragraph" w:styleId="Notedebasdepage">
    <w:name w:val="footnote text"/>
    <w:basedOn w:val="Normal"/>
    <w:link w:val="NotedebasdepageCar"/>
    <w:uiPriority w:val="99"/>
    <w:semiHidden/>
    <w:unhideWhenUsed/>
    <w:rsid w:val="0046206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6206A"/>
    <w:rPr>
      <w:sz w:val="20"/>
      <w:szCs w:val="20"/>
    </w:rPr>
  </w:style>
  <w:style w:type="character" w:styleId="Appelnotedebasdep">
    <w:name w:val="footnote reference"/>
    <w:basedOn w:val="Policepardfaut"/>
    <w:uiPriority w:val="99"/>
    <w:semiHidden/>
    <w:unhideWhenUsed/>
    <w:rsid w:val="00462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8882">
      <w:bodyDiv w:val="1"/>
      <w:marLeft w:val="0"/>
      <w:marRight w:val="0"/>
      <w:marTop w:val="0"/>
      <w:marBottom w:val="0"/>
      <w:divBdr>
        <w:top w:val="none" w:sz="0" w:space="0" w:color="auto"/>
        <w:left w:val="none" w:sz="0" w:space="0" w:color="auto"/>
        <w:bottom w:val="none" w:sz="0" w:space="0" w:color="auto"/>
        <w:right w:val="none" w:sz="0" w:space="0" w:color="auto"/>
      </w:divBdr>
      <w:divsChild>
        <w:div w:id="155726816">
          <w:marLeft w:val="0"/>
          <w:marRight w:val="0"/>
          <w:marTop w:val="0"/>
          <w:marBottom w:val="0"/>
          <w:divBdr>
            <w:top w:val="none" w:sz="0" w:space="0" w:color="auto"/>
            <w:left w:val="none" w:sz="0" w:space="0" w:color="auto"/>
            <w:bottom w:val="none" w:sz="0" w:space="0" w:color="auto"/>
            <w:right w:val="none" w:sz="0" w:space="0" w:color="auto"/>
          </w:divBdr>
          <w:divsChild>
            <w:div w:id="1069840893">
              <w:marLeft w:val="0"/>
              <w:marRight w:val="0"/>
              <w:marTop w:val="0"/>
              <w:marBottom w:val="0"/>
              <w:divBdr>
                <w:top w:val="none" w:sz="0" w:space="0" w:color="auto"/>
                <w:left w:val="none" w:sz="0" w:space="0" w:color="auto"/>
                <w:bottom w:val="none" w:sz="0" w:space="0" w:color="auto"/>
                <w:right w:val="none" w:sz="0" w:space="0" w:color="auto"/>
              </w:divBdr>
              <w:divsChild>
                <w:div w:id="1168714500">
                  <w:marLeft w:val="0"/>
                  <w:marRight w:val="0"/>
                  <w:marTop w:val="0"/>
                  <w:marBottom w:val="0"/>
                  <w:divBdr>
                    <w:top w:val="none" w:sz="0" w:space="0" w:color="auto"/>
                    <w:left w:val="none" w:sz="0" w:space="0" w:color="auto"/>
                    <w:bottom w:val="none" w:sz="0" w:space="0" w:color="auto"/>
                    <w:right w:val="none" w:sz="0" w:space="0" w:color="auto"/>
                  </w:divBdr>
                  <w:divsChild>
                    <w:div w:id="3513055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87995748">
          <w:marLeft w:val="0"/>
          <w:marRight w:val="0"/>
          <w:marTop w:val="0"/>
          <w:marBottom w:val="0"/>
          <w:divBdr>
            <w:top w:val="none" w:sz="0" w:space="0" w:color="auto"/>
            <w:left w:val="none" w:sz="0" w:space="0" w:color="auto"/>
            <w:bottom w:val="none" w:sz="0" w:space="0" w:color="auto"/>
            <w:right w:val="none" w:sz="0" w:space="0" w:color="auto"/>
          </w:divBdr>
          <w:divsChild>
            <w:div w:id="1652560748">
              <w:marLeft w:val="0"/>
              <w:marRight w:val="0"/>
              <w:marTop w:val="0"/>
              <w:marBottom w:val="0"/>
              <w:divBdr>
                <w:top w:val="none" w:sz="0" w:space="0" w:color="auto"/>
                <w:left w:val="none" w:sz="0" w:space="0" w:color="auto"/>
                <w:bottom w:val="none" w:sz="0" w:space="0" w:color="auto"/>
                <w:right w:val="none" w:sz="0" w:space="0" w:color="auto"/>
              </w:divBdr>
              <w:divsChild>
                <w:div w:id="1390298770">
                  <w:marLeft w:val="0"/>
                  <w:marRight w:val="0"/>
                  <w:marTop w:val="0"/>
                  <w:marBottom w:val="0"/>
                  <w:divBdr>
                    <w:top w:val="none" w:sz="0" w:space="0" w:color="auto"/>
                    <w:left w:val="none" w:sz="0" w:space="0" w:color="auto"/>
                    <w:bottom w:val="none" w:sz="0" w:space="0" w:color="auto"/>
                    <w:right w:val="none" w:sz="0" w:space="0" w:color="auto"/>
                  </w:divBdr>
                  <w:divsChild>
                    <w:div w:id="12410667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06536254">
          <w:marLeft w:val="0"/>
          <w:marRight w:val="0"/>
          <w:marTop w:val="0"/>
          <w:marBottom w:val="0"/>
          <w:divBdr>
            <w:top w:val="none" w:sz="0" w:space="0" w:color="auto"/>
            <w:left w:val="none" w:sz="0" w:space="0" w:color="auto"/>
            <w:bottom w:val="none" w:sz="0" w:space="0" w:color="auto"/>
            <w:right w:val="none" w:sz="0" w:space="0" w:color="auto"/>
          </w:divBdr>
          <w:divsChild>
            <w:div w:id="988249614">
              <w:marLeft w:val="0"/>
              <w:marRight w:val="0"/>
              <w:marTop w:val="0"/>
              <w:marBottom w:val="0"/>
              <w:divBdr>
                <w:top w:val="none" w:sz="0" w:space="0" w:color="auto"/>
                <w:left w:val="none" w:sz="0" w:space="0" w:color="auto"/>
                <w:bottom w:val="none" w:sz="0" w:space="0" w:color="auto"/>
                <w:right w:val="none" w:sz="0" w:space="0" w:color="auto"/>
              </w:divBdr>
              <w:divsChild>
                <w:div w:id="1226259358">
                  <w:marLeft w:val="0"/>
                  <w:marRight w:val="0"/>
                  <w:marTop w:val="0"/>
                  <w:marBottom w:val="0"/>
                  <w:divBdr>
                    <w:top w:val="none" w:sz="0" w:space="0" w:color="auto"/>
                    <w:left w:val="none" w:sz="0" w:space="0" w:color="auto"/>
                    <w:bottom w:val="none" w:sz="0" w:space="0" w:color="auto"/>
                    <w:right w:val="none" w:sz="0" w:space="0" w:color="auto"/>
                  </w:divBdr>
                  <w:divsChild>
                    <w:div w:id="6322492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3466163">
          <w:marLeft w:val="0"/>
          <w:marRight w:val="0"/>
          <w:marTop w:val="0"/>
          <w:marBottom w:val="0"/>
          <w:divBdr>
            <w:top w:val="none" w:sz="0" w:space="0" w:color="auto"/>
            <w:left w:val="none" w:sz="0" w:space="0" w:color="auto"/>
            <w:bottom w:val="none" w:sz="0" w:space="0" w:color="auto"/>
            <w:right w:val="none" w:sz="0" w:space="0" w:color="auto"/>
          </w:divBdr>
          <w:divsChild>
            <w:div w:id="1330450424">
              <w:marLeft w:val="0"/>
              <w:marRight w:val="0"/>
              <w:marTop w:val="0"/>
              <w:marBottom w:val="0"/>
              <w:divBdr>
                <w:top w:val="none" w:sz="0" w:space="0" w:color="auto"/>
                <w:left w:val="none" w:sz="0" w:space="0" w:color="auto"/>
                <w:bottom w:val="none" w:sz="0" w:space="0" w:color="auto"/>
                <w:right w:val="none" w:sz="0" w:space="0" w:color="auto"/>
              </w:divBdr>
              <w:divsChild>
                <w:div w:id="1212961833">
                  <w:marLeft w:val="0"/>
                  <w:marRight w:val="0"/>
                  <w:marTop w:val="0"/>
                  <w:marBottom w:val="0"/>
                  <w:divBdr>
                    <w:top w:val="none" w:sz="0" w:space="0" w:color="auto"/>
                    <w:left w:val="none" w:sz="0" w:space="0" w:color="auto"/>
                    <w:bottom w:val="none" w:sz="0" w:space="0" w:color="auto"/>
                    <w:right w:val="none" w:sz="0" w:space="0" w:color="auto"/>
                  </w:divBdr>
                  <w:divsChild>
                    <w:div w:id="406996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91777633">
          <w:marLeft w:val="0"/>
          <w:marRight w:val="0"/>
          <w:marTop w:val="0"/>
          <w:marBottom w:val="0"/>
          <w:divBdr>
            <w:top w:val="none" w:sz="0" w:space="0" w:color="auto"/>
            <w:left w:val="none" w:sz="0" w:space="0" w:color="auto"/>
            <w:bottom w:val="none" w:sz="0" w:space="0" w:color="auto"/>
            <w:right w:val="none" w:sz="0" w:space="0" w:color="auto"/>
          </w:divBdr>
          <w:divsChild>
            <w:div w:id="1035928649">
              <w:marLeft w:val="0"/>
              <w:marRight w:val="0"/>
              <w:marTop w:val="0"/>
              <w:marBottom w:val="0"/>
              <w:divBdr>
                <w:top w:val="none" w:sz="0" w:space="0" w:color="auto"/>
                <w:left w:val="none" w:sz="0" w:space="0" w:color="auto"/>
                <w:bottom w:val="none" w:sz="0" w:space="0" w:color="auto"/>
                <w:right w:val="none" w:sz="0" w:space="0" w:color="auto"/>
              </w:divBdr>
              <w:divsChild>
                <w:div w:id="326904820">
                  <w:marLeft w:val="0"/>
                  <w:marRight w:val="0"/>
                  <w:marTop w:val="0"/>
                  <w:marBottom w:val="0"/>
                  <w:divBdr>
                    <w:top w:val="none" w:sz="0" w:space="0" w:color="auto"/>
                    <w:left w:val="none" w:sz="0" w:space="0" w:color="auto"/>
                    <w:bottom w:val="none" w:sz="0" w:space="0" w:color="auto"/>
                    <w:right w:val="none" w:sz="0" w:space="0" w:color="auto"/>
                  </w:divBdr>
                  <w:divsChild>
                    <w:div w:id="7615336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93347915">
          <w:marLeft w:val="0"/>
          <w:marRight w:val="0"/>
          <w:marTop w:val="0"/>
          <w:marBottom w:val="0"/>
          <w:divBdr>
            <w:top w:val="none" w:sz="0" w:space="0" w:color="auto"/>
            <w:left w:val="none" w:sz="0" w:space="0" w:color="auto"/>
            <w:bottom w:val="none" w:sz="0" w:space="0" w:color="auto"/>
            <w:right w:val="none" w:sz="0" w:space="0" w:color="auto"/>
          </w:divBdr>
          <w:divsChild>
            <w:div w:id="1634558585">
              <w:marLeft w:val="0"/>
              <w:marRight w:val="0"/>
              <w:marTop w:val="0"/>
              <w:marBottom w:val="0"/>
              <w:divBdr>
                <w:top w:val="none" w:sz="0" w:space="0" w:color="auto"/>
                <w:left w:val="none" w:sz="0" w:space="0" w:color="auto"/>
                <w:bottom w:val="none" w:sz="0" w:space="0" w:color="auto"/>
                <w:right w:val="none" w:sz="0" w:space="0" w:color="auto"/>
              </w:divBdr>
              <w:divsChild>
                <w:div w:id="1466385892">
                  <w:marLeft w:val="0"/>
                  <w:marRight w:val="0"/>
                  <w:marTop w:val="0"/>
                  <w:marBottom w:val="0"/>
                  <w:divBdr>
                    <w:top w:val="none" w:sz="0" w:space="0" w:color="auto"/>
                    <w:left w:val="none" w:sz="0" w:space="0" w:color="auto"/>
                    <w:bottom w:val="none" w:sz="0" w:space="0" w:color="auto"/>
                    <w:right w:val="none" w:sz="0" w:space="0" w:color="auto"/>
                  </w:divBdr>
                  <w:divsChild>
                    <w:div w:id="9909846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3444971">
      <w:bodyDiv w:val="1"/>
      <w:marLeft w:val="0"/>
      <w:marRight w:val="0"/>
      <w:marTop w:val="0"/>
      <w:marBottom w:val="0"/>
      <w:divBdr>
        <w:top w:val="none" w:sz="0" w:space="0" w:color="auto"/>
        <w:left w:val="none" w:sz="0" w:space="0" w:color="auto"/>
        <w:bottom w:val="none" w:sz="0" w:space="0" w:color="auto"/>
        <w:right w:val="none" w:sz="0" w:space="0" w:color="auto"/>
      </w:divBdr>
      <w:divsChild>
        <w:div w:id="449784138">
          <w:marLeft w:val="0"/>
          <w:marRight w:val="0"/>
          <w:marTop w:val="0"/>
          <w:marBottom w:val="0"/>
          <w:divBdr>
            <w:top w:val="none" w:sz="0" w:space="0" w:color="auto"/>
            <w:left w:val="none" w:sz="0" w:space="0" w:color="auto"/>
            <w:bottom w:val="none" w:sz="0" w:space="0" w:color="auto"/>
            <w:right w:val="none" w:sz="0" w:space="0" w:color="auto"/>
          </w:divBdr>
        </w:div>
        <w:div w:id="747920324">
          <w:marLeft w:val="0"/>
          <w:marRight w:val="0"/>
          <w:marTop w:val="0"/>
          <w:marBottom w:val="0"/>
          <w:divBdr>
            <w:top w:val="none" w:sz="0" w:space="0" w:color="auto"/>
            <w:left w:val="none" w:sz="0" w:space="0" w:color="auto"/>
            <w:bottom w:val="none" w:sz="0" w:space="0" w:color="auto"/>
            <w:right w:val="none" w:sz="0" w:space="0" w:color="auto"/>
          </w:divBdr>
        </w:div>
      </w:divsChild>
    </w:div>
    <w:div w:id="331221434">
      <w:bodyDiv w:val="1"/>
      <w:marLeft w:val="0"/>
      <w:marRight w:val="0"/>
      <w:marTop w:val="0"/>
      <w:marBottom w:val="0"/>
      <w:divBdr>
        <w:top w:val="none" w:sz="0" w:space="0" w:color="auto"/>
        <w:left w:val="none" w:sz="0" w:space="0" w:color="auto"/>
        <w:bottom w:val="none" w:sz="0" w:space="0" w:color="auto"/>
        <w:right w:val="none" w:sz="0" w:space="0" w:color="auto"/>
      </w:divBdr>
      <w:divsChild>
        <w:div w:id="354695014">
          <w:marLeft w:val="0"/>
          <w:marRight w:val="0"/>
          <w:marTop w:val="0"/>
          <w:marBottom w:val="0"/>
          <w:divBdr>
            <w:top w:val="none" w:sz="0" w:space="0" w:color="auto"/>
            <w:left w:val="none" w:sz="0" w:space="0" w:color="auto"/>
            <w:bottom w:val="none" w:sz="0" w:space="0" w:color="auto"/>
            <w:right w:val="none" w:sz="0" w:space="0" w:color="auto"/>
          </w:divBdr>
          <w:divsChild>
            <w:div w:id="874274463">
              <w:marLeft w:val="0"/>
              <w:marRight w:val="0"/>
              <w:marTop w:val="0"/>
              <w:marBottom w:val="0"/>
              <w:divBdr>
                <w:top w:val="none" w:sz="0" w:space="0" w:color="auto"/>
                <w:left w:val="none" w:sz="0" w:space="0" w:color="auto"/>
                <w:bottom w:val="none" w:sz="0" w:space="0" w:color="auto"/>
                <w:right w:val="none" w:sz="0" w:space="0" w:color="auto"/>
              </w:divBdr>
              <w:divsChild>
                <w:div w:id="1324435012">
                  <w:marLeft w:val="0"/>
                  <w:marRight w:val="0"/>
                  <w:marTop w:val="0"/>
                  <w:marBottom w:val="0"/>
                  <w:divBdr>
                    <w:top w:val="none" w:sz="0" w:space="0" w:color="auto"/>
                    <w:left w:val="none" w:sz="0" w:space="0" w:color="auto"/>
                    <w:bottom w:val="none" w:sz="0" w:space="0" w:color="auto"/>
                    <w:right w:val="none" w:sz="0" w:space="0" w:color="auto"/>
                  </w:divBdr>
                  <w:divsChild>
                    <w:div w:id="17486521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41994689">
          <w:marLeft w:val="0"/>
          <w:marRight w:val="0"/>
          <w:marTop w:val="0"/>
          <w:marBottom w:val="0"/>
          <w:divBdr>
            <w:top w:val="none" w:sz="0" w:space="0" w:color="auto"/>
            <w:left w:val="none" w:sz="0" w:space="0" w:color="auto"/>
            <w:bottom w:val="none" w:sz="0" w:space="0" w:color="auto"/>
            <w:right w:val="none" w:sz="0" w:space="0" w:color="auto"/>
          </w:divBdr>
          <w:divsChild>
            <w:div w:id="1106803042">
              <w:marLeft w:val="0"/>
              <w:marRight w:val="0"/>
              <w:marTop w:val="0"/>
              <w:marBottom w:val="0"/>
              <w:divBdr>
                <w:top w:val="none" w:sz="0" w:space="0" w:color="auto"/>
                <w:left w:val="none" w:sz="0" w:space="0" w:color="auto"/>
                <w:bottom w:val="none" w:sz="0" w:space="0" w:color="auto"/>
                <w:right w:val="none" w:sz="0" w:space="0" w:color="auto"/>
              </w:divBdr>
              <w:divsChild>
                <w:div w:id="1906256547">
                  <w:marLeft w:val="0"/>
                  <w:marRight w:val="0"/>
                  <w:marTop w:val="0"/>
                  <w:marBottom w:val="0"/>
                  <w:divBdr>
                    <w:top w:val="none" w:sz="0" w:space="0" w:color="auto"/>
                    <w:left w:val="none" w:sz="0" w:space="0" w:color="auto"/>
                    <w:bottom w:val="none" w:sz="0" w:space="0" w:color="auto"/>
                    <w:right w:val="none" w:sz="0" w:space="0" w:color="auto"/>
                  </w:divBdr>
                  <w:divsChild>
                    <w:div w:id="20293334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91168700">
          <w:marLeft w:val="0"/>
          <w:marRight w:val="0"/>
          <w:marTop w:val="0"/>
          <w:marBottom w:val="0"/>
          <w:divBdr>
            <w:top w:val="none" w:sz="0" w:space="0" w:color="auto"/>
            <w:left w:val="none" w:sz="0" w:space="0" w:color="auto"/>
            <w:bottom w:val="none" w:sz="0" w:space="0" w:color="auto"/>
            <w:right w:val="none" w:sz="0" w:space="0" w:color="auto"/>
          </w:divBdr>
          <w:divsChild>
            <w:div w:id="868642990">
              <w:marLeft w:val="0"/>
              <w:marRight w:val="0"/>
              <w:marTop w:val="0"/>
              <w:marBottom w:val="0"/>
              <w:divBdr>
                <w:top w:val="none" w:sz="0" w:space="0" w:color="auto"/>
                <w:left w:val="none" w:sz="0" w:space="0" w:color="auto"/>
                <w:bottom w:val="none" w:sz="0" w:space="0" w:color="auto"/>
                <w:right w:val="none" w:sz="0" w:space="0" w:color="auto"/>
              </w:divBdr>
              <w:divsChild>
                <w:div w:id="1606376169">
                  <w:marLeft w:val="0"/>
                  <w:marRight w:val="0"/>
                  <w:marTop w:val="0"/>
                  <w:marBottom w:val="0"/>
                  <w:divBdr>
                    <w:top w:val="none" w:sz="0" w:space="0" w:color="auto"/>
                    <w:left w:val="none" w:sz="0" w:space="0" w:color="auto"/>
                    <w:bottom w:val="none" w:sz="0" w:space="0" w:color="auto"/>
                    <w:right w:val="none" w:sz="0" w:space="0" w:color="auto"/>
                  </w:divBdr>
                  <w:divsChild>
                    <w:div w:id="14361736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71223436">
      <w:bodyDiv w:val="1"/>
      <w:marLeft w:val="0"/>
      <w:marRight w:val="0"/>
      <w:marTop w:val="0"/>
      <w:marBottom w:val="0"/>
      <w:divBdr>
        <w:top w:val="none" w:sz="0" w:space="0" w:color="auto"/>
        <w:left w:val="none" w:sz="0" w:space="0" w:color="auto"/>
        <w:bottom w:val="none" w:sz="0" w:space="0" w:color="auto"/>
        <w:right w:val="none" w:sz="0" w:space="0" w:color="auto"/>
      </w:divBdr>
      <w:divsChild>
        <w:div w:id="135688335">
          <w:marLeft w:val="0"/>
          <w:marRight w:val="0"/>
          <w:marTop w:val="0"/>
          <w:marBottom w:val="0"/>
          <w:divBdr>
            <w:top w:val="none" w:sz="0" w:space="0" w:color="auto"/>
            <w:left w:val="none" w:sz="0" w:space="0" w:color="auto"/>
            <w:bottom w:val="none" w:sz="0" w:space="0" w:color="auto"/>
            <w:right w:val="none" w:sz="0" w:space="0" w:color="auto"/>
          </w:divBdr>
        </w:div>
        <w:div w:id="238638013">
          <w:marLeft w:val="0"/>
          <w:marRight w:val="0"/>
          <w:marTop w:val="0"/>
          <w:marBottom w:val="0"/>
          <w:divBdr>
            <w:top w:val="none" w:sz="0" w:space="0" w:color="auto"/>
            <w:left w:val="none" w:sz="0" w:space="0" w:color="auto"/>
            <w:bottom w:val="none" w:sz="0" w:space="0" w:color="auto"/>
            <w:right w:val="none" w:sz="0" w:space="0" w:color="auto"/>
          </w:divBdr>
        </w:div>
        <w:div w:id="323970939">
          <w:marLeft w:val="0"/>
          <w:marRight w:val="0"/>
          <w:marTop w:val="0"/>
          <w:marBottom w:val="0"/>
          <w:divBdr>
            <w:top w:val="none" w:sz="0" w:space="0" w:color="auto"/>
            <w:left w:val="none" w:sz="0" w:space="0" w:color="auto"/>
            <w:bottom w:val="none" w:sz="0" w:space="0" w:color="auto"/>
            <w:right w:val="none" w:sz="0" w:space="0" w:color="auto"/>
          </w:divBdr>
        </w:div>
        <w:div w:id="362100989">
          <w:marLeft w:val="0"/>
          <w:marRight w:val="0"/>
          <w:marTop w:val="0"/>
          <w:marBottom w:val="0"/>
          <w:divBdr>
            <w:top w:val="none" w:sz="0" w:space="0" w:color="auto"/>
            <w:left w:val="none" w:sz="0" w:space="0" w:color="auto"/>
            <w:bottom w:val="none" w:sz="0" w:space="0" w:color="auto"/>
            <w:right w:val="none" w:sz="0" w:space="0" w:color="auto"/>
          </w:divBdr>
        </w:div>
        <w:div w:id="592128034">
          <w:marLeft w:val="0"/>
          <w:marRight w:val="0"/>
          <w:marTop w:val="0"/>
          <w:marBottom w:val="0"/>
          <w:divBdr>
            <w:top w:val="none" w:sz="0" w:space="0" w:color="auto"/>
            <w:left w:val="none" w:sz="0" w:space="0" w:color="auto"/>
            <w:bottom w:val="none" w:sz="0" w:space="0" w:color="auto"/>
            <w:right w:val="none" w:sz="0" w:space="0" w:color="auto"/>
          </w:divBdr>
        </w:div>
        <w:div w:id="605190903">
          <w:marLeft w:val="0"/>
          <w:marRight w:val="0"/>
          <w:marTop w:val="0"/>
          <w:marBottom w:val="0"/>
          <w:divBdr>
            <w:top w:val="none" w:sz="0" w:space="0" w:color="auto"/>
            <w:left w:val="none" w:sz="0" w:space="0" w:color="auto"/>
            <w:bottom w:val="none" w:sz="0" w:space="0" w:color="auto"/>
            <w:right w:val="none" w:sz="0" w:space="0" w:color="auto"/>
          </w:divBdr>
        </w:div>
        <w:div w:id="880441623">
          <w:marLeft w:val="0"/>
          <w:marRight w:val="0"/>
          <w:marTop w:val="0"/>
          <w:marBottom w:val="0"/>
          <w:divBdr>
            <w:top w:val="none" w:sz="0" w:space="0" w:color="auto"/>
            <w:left w:val="none" w:sz="0" w:space="0" w:color="auto"/>
            <w:bottom w:val="none" w:sz="0" w:space="0" w:color="auto"/>
            <w:right w:val="none" w:sz="0" w:space="0" w:color="auto"/>
          </w:divBdr>
        </w:div>
        <w:div w:id="1160388264">
          <w:marLeft w:val="0"/>
          <w:marRight w:val="0"/>
          <w:marTop w:val="0"/>
          <w:marBottom w:val="0"/>
          <w:divBdr>
            <w:top w:val="none" w:sz="0" w:space="0" w:color="auto"/>
            <w:left w:val="none" w:sz="0" w:space="0" w:color="auto"/>
            <w:bottom w:val="none" w:sz="0" w:space="0" w:color="auto"/>
            <w:right w:val="none" w:sz="0" w:space="0" w:color="auto"/>
          </w:divBdr>
        </w:div>
        <w:div w:id="1223832490">
          <w:marLeft w:val="0"/>
          <w:marRight w:val="0"/>
          <w:marTop w:val="0"/>
          <w:marBottom w:val="0"/>
          <w:divBdr>
            <w:top w:val="none" w:sz="0" w:space="0" w:color="auto"/>
            <w:left w:val="none" w:sz="0" w:space="0" w:color="auto"/>
            <w:bottom w:val="none" w:sz="0" w:space="0" w:color="auto"/>
            <w:right w:val="none" w:sz="0" w:space="0" w:color="auto"/>
          </w:divBdr>
        </w:div>
        <w:div w:id="1318462629">
          <w:marLeft w:val="0"/>
          <w:marRight w:val="0"/>
          <w:marTop w:val="0"/>
          <w:marBottom w:val="0"/>
          <w:divBdr>
            <w:top w:val="none" w:sz="0" w:space="0" w:color="auto"/>
            <w:left w:val="none" w:sz="0" w:space="0" w:color="auto"/>
            <w:bottom w:val="none" w:sz="0" w:space="0" w:color="auto"/>
            <w:right w:val="none" w:sz="0" w:space="0" w:color="auto"/>
          </w:divBdr>
        </w:div>
        <w:div w:id="1884903781">
          <w:marLeft w:val="0"/>
          <w:marRight w:val="0"/>
          <w:marTop w:val="0"/>
          <w:marBottom w:val="0"/>
          <w:divBdr>
            <w:top w:val="none" w:sz="0" w:space="0" w:color="auto"/>
            <w:left w:val="none" w:sz="0" w:space="0" w:color="auto"/>
            <w:bottom w:val="none" w:sz="0" w:space="0" w:color="auto"/>
            <w:right w:val="none" w:sz="0" w:space="0" w:color="auto"/>
          </w:divBdr>
        </w:div>
        <w:div w:id="1924139395">
          <w:marLeft w:val="0"/>
          <w:marRight w:val="0"/>
          <w:marTop w:val="0"/>
          <w:marBottom w:val="0"/>
          <w:divBdr>
            <w:top w:val="none" w:sz="0" w:space="0" w:color="auto"/>
            <w:left w:val="none" w:sz="0" w:space="0" w:color="auto"/>
            <w:bottom w:val="none" w:sz="0" w:space="0" w:color="auto"/>
            <w:right w:val="none" w:sz="0" w:space="0" w:color="auto"/>
          </w:divBdr>
        </w:div>
        <w:div w:id="2083284814">
          <w:marLeft w:val="0"/>
          <w:marRight w:val="0"/>
          <w:marTop w:val="0"/>
          <w:marBottom w:val="0"/>
          <w:divBdr>
            <w:top w:val="none" w:sz="0" w:space="0" w:color="auto"/>
            <w:left w:val="none" w:sz="0" w:space="0" w:color="auto"/>
            <w:bottom w:val="none" w:sz="0" w:space="0" w:color="auto"/>
            <w:right w:val="none" w:sz="0" w:space="0" w:color="auto"/>
          </w:divBdr>
        </w:div>
      </w:divsChild>
    </w:div>
    <w:div w:id="459029871">
      <w:bodyDiv w:val="1"/>
      <w:marLeft w:val="0"/>
      <w:marRight w:val="0"/>
      <w:marTop w:val="0"/>
      <w:marBottom w:val="0"/>
      <w:divBdr>
        <w:top w:val="none" w:sz="0" w:space="0" w:color="auto"/>
        <w:left w:val="none" w:sz="0" w:space="0" w:color="auto"/>
        <w:bottom w:val="none" w:sz="0" w:space="0" w:color="auto"/>
        <w:right w:val="none" w:sz="0" w:space="0" w:color="auto"/>
      </w:divBdr>
      <w:divsChild>
        <w:div w:id="174616450">
          <w:marLeft w:val="0"/>
          <w:marRight w:val="0"/>
          <w:marTop w:val="0"/>
          <w:marBottom w:val="0"/>
          <w:divBdr>
            <w:top w:val="none" w:sz="0" w:space="0" w:color="auto"/>
            <w:left w:val="none" w:sz="0" w:space="0" w:color="auto"/>
            <w:bottom w:val="none" w:sz="0" w:space="0" w:color="auto"/>
            <w:right w:val="none" w:sz="0" w:space="0" w:color="auto"/>
          </w:divBdr>
        </w:div>
        <w:div w:id="610749493">
          <w:marLeft w:val="0"/>
          <w:marRight w:val="0"/>
          <w:marTop w:val="0"/>
          <w:marBottom w:val="0"/>
          <w:divBdr>
            <w:top w:val="none" w:sz="0" w:space="0" w:color="auto"/>
            <w:left w:val="none" w:sz="0" w:space="0" w:color="auto"/>
            <w:bottom w:val="none" w:sz="0" w:space="0" w:color="auto"/>
            <w:right w:val="none" w:sz="0" w:space="0" w:color="auto"/>
          </w:divBdr>
        </w:div>
        <w:div w:id="640037890">
          <w:marLeft w:val="0"/>
          <w:marRight w:val="0"/>
          <w:marTop w:val="0"/>
          <w:marBottom w:val="0"/>
          <w:divBdr>
            <w:top w:val="none" w:sz="0" w:space="0" w:color="auto"/>
            <w:left w:val="none" w:sz="0" w:space="0" w:color="auto"/>
            <w:bottom w:val="none" w:sz="0" w:space="0" w:color="auto"/>
            <w:right w:val="none" w:sz="0" w:space="0" w:color="auto"/>
          </w:divBdr>
        </w:div>
        <w:div w:id="1258831939">
          <w:marLeft w:val="0"/>
          <w:marRight w:val="0"/>
          <w:marTop w:val="0"/>
          <w:marBottom w:val="0"/>
          <w:divBdr>
            <w:top w:val="none" w:sz="0" w:space="0" w:color="auto"/>
            <w:left w:val="none" w:sz="0" w:space="0" w:color="auto"/>
            <w:bottom w:val="none" w:sz="0" w:space="0" w:color="auto"/>
            <w:right w:val="none" w:sz="0" w:space="0" w:color="auto"/>
          </w:divBdr>
        </w:div>
        <w:div w:id="1521892096">
          <w:marLeft w:val="0"/>
          <w:marRight w:val="0"/>
          <w:marTop w:val="0"/>
          <w:marBottom w:val="0"/>
          <w:divBdr>
            <w:top w:val="none" w:sz="0" w:space="0" w:color="auto"/>
            <w:left w:val="none" w:sz="0" w:space="0" w:color="auto"/>
            <w:bottom w:val="none" w:sz="0" w:space="0" w:color="auto"/>
            <w:right w:val="none" w:sz="0" w:space="0" w:color="auto"/>
          </w:divBdr>
        </w:div>
        <w:div w:id="2003240671">
          <w:marLeft w:val="0"/>
          <w:marRight w:val="0"/>
          <w:marTop w:val="0"/>
          <w:marBottom w:val="0"/>
          <w:divBdr>
            <w:top w:val="none" w:sz="0" w:space="0" w:color="auto"/>
            <w:left w:val="none" w:sz="0" w:space="0" w:color="auto"/>
            <w:bottom w:val="none" w:sz="0" w:space="0" w:color="auto"/>
            <w:right w:val="none" w:sz="0" w:space="0" w:color="auto"/>
          </w:divBdr>
        </w:div>
        <w:div w:id="2092576792">
          <w:marLeft w:val="0"/>
          <w:marRight w:val="0"/>
          <w:marTop w:val="0"/>
          <w:marBottom w:val="0"/>
          <w:divBdr>
            <w:top w:val="none" w:sz="0" w:space="0" w:color="auto"/>
            <w:left w:val="none" w:sz="0" w:space="0" w:color="auto"/>
            <w:bottom w:val="none" w:sz="0" w:space="0" w:color="auto"/>
            <w:right w:val="none" w:sz="0" w:space="0" w:color="auto"/>
          </w:divBdr>
        </w:div>
      </w:divsChild>
    </w:div>
    <w:div w:id="572469559">
      <w:bodyDiv w:val="1"/>
      <w:marLeft w:val="0"/>
      <w:marRight w:val="0"/>
      <w:marTop w:val="0"/>
      <w:marBottom w:val="0"/>
      <w:divBdr>
        <w:top w:val="none" w:sz="0" w:space="0" w:color="auto"/>
        <w:left w:val="none" w:sz="0" w:space="0" w:color="auto"/>
        <w:bottom w:val="none" w:sz="0" w:space="0" w:color="auto"/>
        <w:right w:val="none" w:sz="0" w:space="0" w:color="auto"/>
      </w:divBdr>
      <w:divsChild>
        <w:div w:id="362830664">
          <w:marLeft w:val="0"/>
          <w:marRight w:val="0"/>
          <w:marTop w:val="0"/>
          <w:marBottom w:val="0"/>
          <w:divBdr>
            <w:top w:val="none" w:sz="0" w:space="0" w:color="auto"/>
            <w:left w:val="none" w:sz="0" w:space="0" w:color="auto"/>
            <w:bottom w:val="none" w:sz="0" w:space="0" w:color="auto"/>
            <w:right w:val="none" w:sz="0" w:space="0" w:color="auto"/>
          </w:divBdr>
          <w:divsChild>
            <w:div w:id="768888091">
              <w:marLeft w:val="0"/>
              <w:marRight w:val="0"/>
              <w:marTop w:val="0"/>
              <w:marBottom w:val="0"/>
              <w:divBdr>
                <w:top w:val="none" w:sz="0" w:space="0" w:color="auto"/>
                <w:left w:val="none" w:sz="0" w:space="0" w:color="auto"/>
                <w:bottom w:val="none" w:sz="0" w:space="0" w:color="auto"/>
                <w:right w:val="none" w:sz="0" w:space="0" w:color="auto"/>
              </w:divBdr>
              <w:divsChild>
                <w:div w:id="159204051">
                  <w:marLeft w:val="0"/>
                  <w:marRight w:val="0"/>
                  <w:marTop w:val="0"/>
                  <w:marBottom w:val="0"/>
                  <w:divBdr>
                    <w:top w:val="none" w:sz="0" w:space="0" w:color="auto"/>
                    <w:left w:val="none" w:sz="0" w:space="0" w:color="auto"/>
                    <w:bottom w:val="none" w:sz="0" w:space="0" w:color="auto"/>
                    <w:right w:val="none" w:sz="0" w:space="0" w:color="auto"/>
                  </w:divBdr>
                  <w:divsChild>
                    <w:div w:id="8861818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76696536">
          <w:marLeft w:val="0"/>
          <w:marRight w:val="0"/>
          <w:marTop w:val="0"/>
          <w:marBottom w:val="0"/>
          <w:divBdr>
            <w:top w:val="none" w:sz="0" w:space="0" w:color="auto"/>
            <w:left w:val="none" w:sz="0" w:space="0" w:color="auto"/>
            <w:bottom w:val="none" w:sz="0" w:space="0" w:color="auto"/>
            <w:right w:val="none" w:sz="0" w:space="0" w:color="auto"/>
          </w:divBdr>
          <w:divsChild>
            <w:div w:id="155613674">
              <w:marLeft w:val="0"/>
              <w:marRight w:val="0"/>
              <w:marTop w:val="0"/>
              <w:marBottom w:val="0"/>
              <w:divBdr>
                <w:top w:val="none" w:sz="0" w:space="0" w:color="auto"/>
                <w:left w:val="none" w:sz="0" w:space="0" w:color="auto"/>
                <w:bottom w:val="none" w:sz="0" w:space="0" w:color="auto"/>
                <w:right w:val="none" w:sz="0" w:space="0" w:color="auto"/>
              </w:divBdr>
              <w:divsChild>
                <w:div w:id="154538803">
                  <w:marLeft w:val="0"/>
                  <w:marRight w:val="0"/>
                  <w:marTop w:val="0"/>
                  <w:marBottom w:val="0"/>
                  <w:divBdr>
                    <w:top w:val="none" w:sz="0" w:space="0" w:color="auto"/>
                    <w:left w:val="none" w:sz="0" w:space="0" w:color="auto"/>
                    <w:bottom w:val="none" w:sz="0" w:space="0" w:color="auto"/>
                    <w:right w:val="none" w:sz="0" w:space="0" w:color="auto"/>
                  </w:divBdr>
                  <w:divsChild>
                    <w:div w:id="20695705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1255558">
          <w:marLeft w:val="0"/>
          <w:marRight w:val="0"/>
          <w:marTop w:val="0"/>
          <w:marBottom w:val="0"/>
          <w:divBdr>
            <w:top w:val="none" w:sz="0" w:space="0" w:color="auto"/>
            <w:left w:val="none" w:sz="0" w:space="0" w:color="auto"/>
            <w:bottom w:val="none" w:sz="0" w:space="0" w:color="auto"/>
            <w:right w:val="none" w:sz="0" w:space="0" w:color="auto"/>
          </w:divBdr>
          <w:divsChild>
            <w:div w:id="450439324">
              <w:marLeft w:val="0"/>
              <w:marRight w:val="0"/>
              <w:marTop w:val="0"/>
              <w:marBottom w:val="0"/>
              <w:divBdr>
                <w:top w:val="none" w:sz="0" w:space="0" w:color="auto"/>
                <w:left w:val="none" w:sz="0" w:space="0" w:color="auto"/>
                <w:bottom w:val="none" w:sz="0" w:space="0" w:color="auto"/>
                <w:right w:val="none" w:sz="0" w:space="0" w:color="auto"/>
              </w:divBdr>
              <w:divsChild>
                <w:div w:id="1677225312">
                  <w:marLeft w:val="0"/>
                  <w:marRight w:val="0"/>
                  <w:marTop w:val="0"/>
                  <w:marBottom w:val="0"/>
                  <w:divBdr>
                    <w:top w:val="none" w:sz="0" w:space="0" w:color="auto"/>
                    <w:left w:val="none" w:sz="0" w:space="0" w:color="auto"/>
                    <w:bottom w:val="none" w:sz="0" w:space="0" w:color="auto"/>
                    <w:right w:val="none" w:sz="0" w:space="0" w:color="auto"/>
                  </w:divBdr>
                  <w:divsChild>
                    <w:div w:id="19020591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82686893">
      <w:bodyDiv w:val="1"/>
      <w:marLeft w:val="0"/>
      <w:marRight w:val="0"/>
      <w:marTop w:val="0"/>
      <w:marBottom w:val="0"/>
      <w:divBdr>
        <w:top w:val="none" w:sz="0" w:space="0" w:color="auto"/>
        <w:left w:val="none" w:sz="0" w:space="0" w:color="auto"/>
        <w:bottom w:val="none" w:sz="0" w:space="0" w:color="auto"/>
        <w:right w:val="none" w:sz="0" w:space="0" w:color="auto"/>
      </w:divBdr>
      <w:divsChild>
        <w:div w:id="455414999">
          <w:marLeft w:val="0"/>
          <w:marRight w:val="0"/>
          <w:marTop w:val="0"/>
          <w:marBottom w:val="0"/>
          <w:divBdr>
            <w:top w:val="none" w:sz="0" w:space="0" w:color="auto"/>
            <w:left w:val="none" w:sz="0" w:space="0" w:color="auto"/>
            <w:bottom w:val="none" w:sz="0" w:space="0" w:color="auto"/>
            <w:right w:val="none" w:sz="0" w:space="0" w:color="auto"/>
          </w:divBdr>
          <w:divsChild>
            <w:div w:id="50546804">
              <w:marLeft w:val="0"/>
              <w:marRight w:val="0"/>
              <w:marTop w:val="0"/>
              <w:marBottom w:val="0"/>
              <w:divBdr>
                <w:top w:val="none" w:sz="0" w:space="0" w:color="auto"/>
                <w:left w:val="none" w:sz="0" w:space="0" w:color="auto"/>
                <w:bottom w:val="none" w:sz="0" w:space="0" w:color="auto"/>
                <w:right w:val="none" w:sz="0" w:space="0" w:color="auto"/>
              </w:divBdr>
              <w:divsChild>
                <w:div w:id="651301659">
                  <w:marLeft w:val="0"/>
                  <w:marRight w:val="0"/>
                  <w:marTop w:val="0"/>
                  <w:marBottom w:val="0"/>
                  <w:divBdr>
                    <w:top w:val="none" w:sz="0" w:space="0" w:color="auto"/>
                    <w:left w:val="none" w:sz="0" w:space="0" w:color="auto"/>
                    <w:bottom w:val="none" w:sz="0" w:space="0" w:color="auto"/>
                    <w:right w:val="none" w:sz="0" w:space="0" w:color="auto"/>
                  </w:divBdr>
                  <w:divsChild>
                    <w:div w:id="616984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14914496">
          <w:marLeft w:val="0"/>
          <w:marRight w:val="0"/>
          <w:marTop w:val="0"/>
          <w:marBottom w:val="0"/>
          <w:divBdr>
            <w:top w:val="none" w:sz="0" w:space="0" w:color="auto"/>
            <w:left w:val="none" w:sz="0" w:space="0" w:color="auto"/>
            <w:bottom w:val="none" w:sz="0" w:space="0" w:color="auto"/>
            <w:right w:val="none" w:sz="0" w:space="0" w:color="auto"/>
          </w:divBdr>
          <w:divsChild>
            <w:div w:id="776556811">
              <w:marLeft w:val="0"/>
              <w:marRight w:val="0"/>
              <w:marTop w:val="0"/>
              <w:marBottom w:val="0"/>
              <w:divBdr>
                <w:top w:val="none" w:sz="0" w:space="0" w:color="auto"/>
                <w:left w:val="none" w:sz="0" w:space="0" w:color="auto"/>
                <w:bottom w:val="none" w:sz="0" w:space="0" w:color="auto"/>
                <w:right w:val="none" w:sz="0" w:space="0" w:color="auto"/>
              </w:divBdr>
              <w:divsChild>
                <w:div w:id="1498615680">
                  <w:marLeft w:val="0"/>
                  <w:marRight w:val="0"/>
                  <w:marTop w:val="0"/>
                  <w:marBottom w:val="0"/>
                  <w:divBdr>
                    <w:top w:val="none" w:sz="0" w:space="0" w:color="auto"/>
                    <w:left w:val="none" w:sz="0" w:space="0" w:color="auto"/>
                    <w:bottom w:val="none" w:sz="0" w:space="0" w:color="auto"/>
                    <w:right w:val="none" w:sz="0" w:space="0" w:color="auto"/>
                  </w:divBdr>
                  <w:divsChild>
                    <w:div w:id="15821326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91224010">
          <w:marLeft w:val="0"/>
          <w:marRight w:val="0"/>
          <w:marTop w:val="0"/>
          <w:marBottom w:val="0"/>
          <w:divBdr>
            <w:top w:val="none" w:sz="0" w:space="0" w:color="auto"/>
            <w:left w:val="none" w:sz="0" w:space="0" w:color="auto"/>
            <w:bottom w:val="none" w:sz="0" w:space="0" w:color="auto"/>
            <w:right w:val="none" w:sz="0" w:space="0" w:color="auto"/>
          </w:divBdr>
          <w:divsChild>
            <w:div w:id="1275672749">
              <w:marLeft w:val="0"/>
              <w:marRight w:val="0"/>
              <w:marTop w:val="0"/>
              <w:marBottom w:val="0"/>
              <w:divBdr>
                <w:top w:val="none" w:sz="0" w:space="0" w:color="auto"/>
                <w:left w:val="none" w:sz="0" w:space="0" w:color="auto"/>
                <w:bottom w:val="none" w:sz="0" w:space="0" w:color="auto"/>
                <w:right w:val="none" w:sz="0" w:space="0" w:color="auto"/>
              </w:divBdr>
              <w:divsChild>
                <w:div w:id="1218589952">
                  <w:marLeft w:val="0"/>
                  <w:marRight w:val="0"/>
                  <w:marTop w:val="0"/>
                  <w:marBottom w:val="0"/>
                  <w:divBdr>
                    <w:top w:val="none" w:sz="0" w:space="0" w:color="auto"/>
                    <w:left w:val="none" w:sz="0" w:space="0" w:color="auto"/>
                    <w:bottom w:val="none" w:sz="0" w:space="0" w:color="auto"/>
                    <w:right w:val="none" w:sz="0" w:space="0" w:color="auto"/>
                  </w:divBdr>
                  <w:divsChild>
                    <w:div w:id="3417093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15072922">
      <w:bodyDiv w:val="1"/>
      <w:marLeft w:val="0"/>
      <w:marRight w:val="0"/>
      <w:marTop w:val="0"/>
      <w:marBottom w:val="0"/>
      <w:divBdr>
        <w:top w:val="none" w:sz="0" w:space="0" w:color="auto"/>
        <w:left w:val="none" w:sz="0" w:space="0" w:color="auto"/>
        <w:bottom w:val="none" w:sz="0" w:space="0" w:color="auto"/>
        <w:right w:val="none" w:sz="0" w:space="0" w:color="auto"/>
      </w:divBdr>
    </w:div>
    <w:div w:id="1010528074">
      <w:bodyDiv w:val="1"/>
      <w:marLeft w:val="0"/>
      <w:marRight w:val="0"/>
      <w:marTop w:val="0"/>
      <w:marBottom w:val="0"/>
      <w:divBdr>
        <w:top w:val="none" w:sz="0" w:space="0" w:color="auto"/>
        <w:left w:val="none" w:sz="0" w:space="0" w:color="auto"/>
        <w:bottom w:val="none" w:sz="0" w:space="0" w:color="auto"/>
        <w:right w:val="none" w:sz="0" w:space="0" w:color="auto"/>
      </w:divBdr>
      <w:divsChild>
        <w:div w:id="879441910">
          <w:marLeft w:val="0"/>
          <w:marRight w:val="0"/>
          <w:marTop w:val="0"/>
          <w:marBottom w:val="0"/>
          <w:divBdr>
            <w:top w:val="none" w:sz="0" w:space="0" w:color="auto"/>
            <w:left w:val="none" w:sz="0" w:space="0" w:color="auto"/>
            <w:bottom w:val="none" w:sz="0" w:space="0" w:color="auto"/>
            <w:right w:val="none" w:sz="0" w:space="0" w:color="auto"/>
          </w:divBdr>
        </w:div>
        <w:div w:id="1226061205">
          <w:marLeft w:val="0"/>
          <w:marRight w:val="0"/>
          <w:marTop w:val="0"/>
          <w:marBottom w:val="0"/>
          <w:divBdr>
            <w:top w:val="none" w:sz="0" w:space="0" w:color="auto"/>
            <w:left w:val="none" w:sz="0" w:space="0" w:color="auto"/>
            <w:bottom w:val="none" w:sz="0" w:space="0" w:color="auto"/>
            <w:right w:val="none" w:sz="0" w:space="0" w:color="auto"/>
          </w:divBdr>
        </w:div>
        <w:div w:id="1650860813">
          <w:marLeft w:val="0"/>
          <w:marRight w:val="0"/>
          <w:marTop w:val="0"/>
          <w:marBottom w:val="0"/>
          <w:divBdr>
            <w:top w:val="none" w:sz="0" w:space="0" w:color="auto"/>
            <w:left w:val="none" w:sz="0" w:space="0" w:color="auto"/>
            <w:bottom w:val="none" w:sz="0" w:space="0" w:color="auto"/>
            <w:right w:val="none" w:sz="0" w:space="0" w:color="auto"/>
          </w:divBdr>
        </w:div>
      </w:divsChild>
    </w:div>
    <w:div w:id="1221668467">
      <w:bodyDiv w:val="1"/>
      <w:marLeft w:val="0"/>
      <w:marRight w:val="0"/>
      <w:marTop w:val="0"/>
      <w:marBottom w:val="0"/>
      <w:divBdr>
        <w:top w:val="none" w:sz="0" w:space="0" w:color="auto"/>
        <w:left w:val="none" w:sz="0" w:space="0" w:color="auto"/>
        <w:bottom w:val="none" w:sz="0" w:space="0" w:color="auto"/>
        <w:right w:val="none" w:sz="0" w:space="0" w:color="auto"/>
      </w:divBdr>
      <w:divsChild>
        <w:div w:id="913930007">
          <w:marLeft w:val="0"/>
          <w:marRight w:val="0"/>
          <w:marTop w:val="0"/>
          <w:marBottom w:val="0"/>
          <w:divBdr>
            <w:top w:val="none" w:sz="0" w:space="0" w:color="auto"/>
            <w:left w:val="none" w:sz="0" w:space="0" w:color="auto"/>
            <w:bottom w:val="none" w:sz="0" w:space="0" w:color="auto"/>
            <w:right w:val="none" w:sz="0" w:space="0" w:color="auto"/>
          </w:divBdr>
          <w:divsChild>
            <w:div w:id="1581912927">
              <w:marLeft w:val="0"/>
              <w:marRight w:val="0"/>
              <w:marTop w:val="0"/>
              <w:marBottom w:val="0"/>
              <w:divBdr>
                <w:top w:val="none" w:sz="0" w:space="0" w:color="auto"/>
                <w:left w:val="none" w:sz="0" w:space="0" w:color="auto"/>
                <w:bottom w:val="none" w:sz="0" w:space="0" w:color="auto"/>
                <w:right w:val="none" w:sz="0" w:space="0" w:color="auto"/>
              </w:divBdr>
              <w:divsChild>
                <w:div w:id="1085959094">
                  <w:marLeft w:val="0"/>
                  <w:marRight w:val="0"/>
                  <w:marTop w:val="0"/>
                  <w:marBottom w:val="0"/>
                  <w:divBdr>
                    <w:top w:val="none" w:sz="0" w:space="0" w:color="auto"/>
                    <w:left w:val="none" w:sz="0" w:space="0" w:color="auto"/>
                    <w:bottom w:val="none" w:sz="0" w:space="0" w:color="auto"/>
                    <w:right w:val="none" w:sz="0" w:space="0" w:color="auto"/>
                  </w:divBdr>
                  <w:divsChild>
                    <w:div w:id="951983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79816702">
          <w:marLeft w:val="0"/>
          <w:marRight w:val="0"/>
          <w:marTop w:val="0"/>
          <w:marBottom w:val="0"/>
          <w:divBdr>
            <w:top w:val="none" w:sz="0" w:space="0" w:color="auto"/>
            <w:left w:val="none" w:sz="0" w:space="0" w:color="auto"/>
            <w:bottom w:val="none" w:sz="0" w:space="0" w:color="auto"/>
            <w:right w:val="none" w:sz="0" w:space="0" w:color="auto"/>
          </w:divBdr>
          <w:divsChild>
            <w:div w:id="2138982294">
              <w:marLeft w:val="0"/>
              <w:marRight w:val="0"/>
              <w:marTop w:val="0"/>
              <w:marBottom w:val="0"/>
              <w:divBdr>
                <w:top w:val="none" w:sz="0" w:space="0" w:color="auto"/>
                <w:left w:val="none" w:sz="0" w:space="0" w:color="auto"/>
                <w:bottom w:val="none" w:sz="0" w:space="0" w:color="auto"/>
                <w:right w:val="none" w:sz="0" w:space="0" w:color="auto"/>
              </w:divBdr>
              <w:divsChild>
                <w:div w:id="212231325">
                  <w:marLeft w:val="0"/>
                  <w:marRight w:val="0"/>
                  <w:marTop w:val="0"/>
                  <w:marBottom w:val="0"/>
                  <w:divBdr>
                    <w:top w:val="none" w:sz="0" w:space="0" w:color="auto"/>
                    <w:left w:val="none" w:sz="0" w:space="0" w:color="auto"/>
                    <w:bottom w:val="none" w:sz="0" w:space="0" w:color="auto"/>
                    <w:right w:val="none" w:sz="0" w:space="0" w:color="auto"/>
                  </w:divBdr>
                  <w:divsChild>
                    <w:div w:id="18080083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742633">
          <w:marLeft w:val="0"/>
          <w:marRight w:val="0"/>
          <w:marTop w:val="0"/>
          <w:marBottom w:val="0"/>
          <w:divBdr>
            <w:top w:val="none" w:sz="0" w:space="0" w:color="auto"/>
            <w:left w:val="none" w:sz="0" w:space="0" w:color="auto"/>
            <w:bottom w:val="none" w:sz="0" w:space="0" w:color="auto"/>
            <w:right w:val="none" w:sz="0" w:space="0" w:color="auto"/>
          </w:divBdr>
          <w:divsChild>
            <w:div w:id="1793134453">
              <w:marLeft w:val="0"/>
              <w:marRight w:val="0"/>
              <w:marTop w:val="0"/>
              <w:marBottom w:val="0"/>
              <w:divBdr>
                <w:top w:val="none" w:sz="0" w:space="0" w:color="auto"/>
                <w:left w:val="none" w:sz="0" w:space="0" w:color="auto"/>
                <w:bottom w:val="none" w:sz="0" w:space="0" w:color="auto"/>
                <w:right w:val="none" w:sz="0" w:space="0" w:color="auto"/>
              </w:divBdr>
              <w:divsChild>
                <w:div w:id="697855083">
                  <w:marLeft w:val="0"/>
                  <w:marRight w:val="0"/>
                  <w:marTop w:val="0"/>
                  <w:marBottom w:val="0"/>
                  <w:divBdr>
                    <w:top w:val="none" w:sz="0" w:space="0" w:color="auto"/>
                    <w:left w:val="none" w:sz="0" w:space="0" w:color="auto"/>
                    <w:bottom w:val="none" w:sz="0" w:space="0" w:color="auto"/>
                    <w:right w:val="none" w:sz="0" w:space="0" w:color="auto"/>
                  </w:divBdr>
                  <w:divsChild>
                    <w:div w:id="9858603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01973083">
      <w:bodyDiv w:val="1"/>
      <w:marLeft w:val="0"/>
      <w:marRight w:val="0"/>
      <w:marTop w:val="0"/>
      <w:marBottom w:val="0"/>
      <w:divBdr>
        <w:top w:val="none" w:sz="0" w:space="0" w:color="auto"/>
        <w:left w:val="none" w:sz="0" w:space="0" w:color="auto"/>
        <w:bottom w:val="none" w:sz="0" w:space="0" w:color="auto"/>
        <w:right w:val="none" w:sz="0" w:space="0" w:color="auto"/>
      </w:divBdr>
      <w:divsChild>
        <w:div w:id="347368516">
          <w:marLeft w:val="0"/>
          <w:marRight w:val="0"/>
          <w:marTop w:val="0"/>
          <w:marBottom w:val="0"/>
          <w:divBdr>
            <w:top w:val="none" w:sz="0" w:space="0" w:color="auto"/>
            <w:left w:val="none" w:sz="0" w:space="0" w:color="auto"/>
            <w:bottom w:val="none" w:sz="0" w:space="0" w:color="auto"/>
            <w:right w:val="none" w:sz="0" w:space="0" w:color="auto"/>
          </w:divBdr>
          <w:divsChild>
            <w:div w:id="47075134">
              <w:marLeft w:val="0"/>
              <w:marRight w:val="0"/>
              <w:marTop w:val="0"/>
              <w:marBottom w:val="0"/>
              <w:divBdr>
                <w:top w:val="none" w:sz="0" w:space="0" w:color="auto"/>
                <w:left w:val="none" w:sz="0" w:space="0" w:color="auto"/>
                <w:bottom w:val="none" w:sz="0" w:space="0" w:color="auto"/>
                <w:right w:val="none" w:sz="0" w:space="0" w:color="auto"/>
              </w:divBdr>
              <w:divsChild>
                <w:div w:id="729111205">
                  <w:marLeft w:val="0"/>
                  <w:marRight w:val="0"/>
                  <w:marTop w:val="0"/>
                  <w:marBottom w:val="0"/>
                  <w:divBdr>
                    <w:top w:val="none" w:sz="0" w:space="0" w:color="auto"/>
                    <w:left w:val="none" w:sz="0" w:space="0" w:color="auto"/>
                    <w:bottom w:val="none" w:sz="0" w:space="0" w:color="auto"/>
                    <w:right w:val="none" w:sz="0" w:space="0" w:color="auto"/>
                  </w:divBdr>
                  <w:divsChild>
                    <w:div w:id="2139644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66108316">
          <w:marLeft w:val="0"/>
          <w:marRight w:val="0"/>
          <w:marTop w:val="0"/>
          <w:marBottom w:val="0"/>
          <w:divBdr>
            <w:top w:val="none" w:sz="0" w:space="0" w:color="auto"/>
            <w:left w:val="none" w:sz="0" w:space="0" w:color="auto"/>
            <w:bottom w:val="none" w:sz="0" w:space="0" w:color="auto"/>
            <w:right w:val="none" w:sz="0" w:space="0" w:color="auto"/>
          </w:divBdr>
          <w:divsChild>
            <w:div w:id="1473399627">
              <w:marLeft w:val="0"/>
              <w:marRight w:val="0"/>
              <w:marTop w:val="0"/>
              <w:marBottom w:val="0"/>
              <w:divBdr>
                <w:top w:val="none" w:sz="0" w:space="0" w:color="auto"/>
                <w:left w:val="none" w:sz="0" w:space="0" w:color="auto"/>
                <w:bottom w:val="none" w:sz="0" w:space="0" w:color="auto"/>
                <w:right w:val="none" w:sz="0" w:space="0" w:color="auto"/>
              </w:divBdr>
              <w:divsChild>
                <w:div w:id="1516773737">
                  <w:marLeft w:val="0"/>
                  <w:marRight w:val="0"/>
                  <w:marTop w:val="0"/>
                  <w:marBottom w:val="0"/>
                  <w:divBdr>
                    <w:top w:val="none" w:sz="0" w:space="0" w:color="auto"/>
                    <w:left w:val="none" w:sz="0" w:space="0" w:color="auto"/>
                    <w:bottom w:val="none" w:sz="0" w:space="0" w:color="auto"/>
                    <w:right w:val="none" w:sz="0" w:space="0" w:color="auto"/>
                  </w:divBdr>
                  <w:divsChild>
                    <w:div w:id="3052098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03003041">
          <w:marLeft w:val="0"/>
          <w:marRight w:val="0"/>
          <w:marTop w:val="0"/>
          <w:marBottom w:val="0"/>
          <w:divBdr>
            <w:top w:val="none" w:sz="0" w:space="0" w:color="auto"/>
            <w:left w:val="none" w:sz="0" w:space="0" w:color="auto"/>
            <w:bottom w:val="none" w:sz="0" w:space="0" w:color="auto"/>
            <w:right w:val="none" w:sz="0" w:space="0" w:color="auto"/>
          </w:divBdr>
          <w:divsChild>
            <w:div w:id="674723979">
              <w:marLeft w:val="0"/>
              <w:marRight w:val="0"/>
              <w:marTop w:val="0"/>
              <w:marBottom w:val="0"/>
              <w:divBdr>
                <w:top w:val="none" w:sz="0" w:space="0" w:color="auto"/>
                <w:left w:val="none" w:sz="0" w:space="0" w:color="auto"/>
                <w:bottom w:val="none" w:sz="0" w:space="0" w:color="auto"/>
                <w:right w:val="none" w:sz="0" w:space="0" w:color="auto"/>
              </w:divBdr>
              <w:divsChild>
                <w:div w:id="395278956">
                  <w:marLeft w:val="0"/>
                  <w:marRight w:val="0"/>
                  <w:marTop w:val="0"/>
                  <w:marBottom w:val="0"/>
                  <w:divBdr>
                    <w:top w:val="none" w:sz="0" w:space="0" w:color="auto"/>
                    <w:left w:val="none" w:sz="0" w:space="0" w:color="auto"/>
                    <w:bottom w:val="none" w:sz="0" w:space="0" w:color="auto"/>
                    <w:right w:val="none" w:sz="0" w:space="0" w:color="auto"/>
                  </w:divBdr>
                  <w:divsChild>
                    <w:div w:id="7346198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19744594">
      <w:bodyDiv w:val="1"/>
      <w:marLeft w:val="0"/>
      <w:marRight w:val="0"/>
      <w:marTop w:val="0"/>
      <w:marBottom w:val="0"/>
      <w:divBdr>
        <w:top w:val="none" w:sz="0" w:space="0" w:color="auto"/>
        <w:left w:val="none" w:sz="0" w:space="0" w:color="auto"/>
        <w:bottom w:val="none" w:sz="0" w:space="0" w:color="auto"/>
        <w:right w:val="none" w:sz="0" w:space="0" w:color="auto"/>
      </w:divBdr>
    </w:div>
    <w:div w:id="1793091293">
      <w:bodyDiv w:val="1"/>
      <w:marLeft w:val="0"/>
      <w:marRight w:val="0"/>
      <w:marTop w:val="0"/>
      <w:marBottom w:val="0"/>
      <w:divBdr>
        <w:top w:val="none" w:sz="0" w:space="0" w:color="auto"/>
        <w:left w:val="none" w:sz="0" w:space="0" w:color="auto"/>
        <w:bottom w:val="none" w:sz="0" w:space="0" w:color="auto"/>
        <w:right w:val="none" w:sz="0" w:space="0" w:color="auto"/>
      </w:divBdr>
    </w:div>
    <w:div w:id="1828935476">
      <w:bodyDiv w:val="1"/>
      <w:marLeft w:val="0"/>
      <w:marRight w:val="0"/>
      <w:marTop w:val="0"/>
      <w:marBottom w:val="0"/>
      <w:divBdr>
        <w:top w:val="none" w:sz="0" w:space="0" w:color="auto"/>
        <w:left w:val="none" w:sz="0" w:space="0" w:color="auto"/>
        <w:bottom w:val="none" w:sz="0" w:space="0" w:color="auto"/>
        <w:right w:val="none" w:sz="0" w:space="0" w:color="auto"/>
      </w:divBdr>
    </w:div>
    <w:div w:id="1859738230">
      <w:bodyDiv w:val="1"/>
      <w:marLeft w:val="0"/>
      <w:marRight w:val="0"/>
      <w:marTop w:val="0"/>
      <w:marBottom w:val="0"/>
      <w:divBdr>
        <w:top w:val="none" w:sz="0" w:space="0" w:color="auto"/>
        <w:left w:val="none" w:sz="0" w:space="0" w:color="auto"/>
        <w:bottom w:val="none" w:sz="0" w:space="0" w:color="auto"/>
        <w:right w:val="none" w:sz="0" w:space="0" w:color="auto"/>
      </w:divBdr>
    </w:div>
    <w:div w:id="1889486236">
      <w:bodyDiv w:val="1"/>
      <w:marLeft w:val="0"/>
      <w:marRight w:val="0"/>
      <w:marTop w:val="0"/>
      <w:marBottom w:val="0"/>
      <w:divBdr>
        <w:top w:val="none" w:sz="0" w:space="0" w:color="auto"/>
        <w:left w:val="none" w:sz="0" w:space="0" w:color="auto"/>
        <w:bottom w:val="none" w:sz="0" w:space="0" w:color="auto"/>
        <w:right w:val="none" w:sz="0" w:space="0" w:color="auto"/>
      </w:divBdr>
      <w:divsChild>
        <w:div w:id="16468804">
          <w:marLeft w:val="0"/>
          <w:marRight w:val="0"/>
          <w:marTop w:val="0"/>
          <w:marBottom w:val="0"/>
          <w:divBdr>
            <w:top w:val="none" w:sz="0" w:space="0" w:color="auto"/>
            <w:left w:val="none" w:sz="0" w:space="0" w:color="auto"/>
            <w:bottom w:val="none" w:sz="0" w:space="0" w:color="auto"/>
            <w:right w:val="none" w:sz="0" w:space="0" w:color="auto"/>
          </w:divBdr>
        </w:div>
        <w:div w:id="248580966">
          <w:marLeft w:val="0"/>
          <w:marRight w:val="0"/>
          <w:marTop w:val="0"/>
          <w:marBottom w:val="0"/>
          <w:divBdr>
            <w:top w:val="none" w:sz="0" w:space="0" w:color="auto"/>
            <w:left w:val="none" w:sz="0" w:space="0" w:color="auto"/>
            <w:bottom w:val="none" w:sz="0" w:space="0" w:color="auto"/>
            <w:right w:val="none" w:sz="0" w:space="0" w:color="auto"/>
          </w:divBdr>
        </w:div>
        <w:div w:id="309596039">
          <w:marLeft w:val="0"/>
          <w:marRight w:val="0"/>
          <w:marTop w:val="0"/>
          <w:marBottom w:val="0"/>
          <w:divBdr>
            <w:top w:val="none" w:sz="0" w:space="0" w:color="auto"/>
            <w:left w:val="none" w:sz="0" w:space="0" w:color="auto"/>
            <w:bottom w:val="none" w:sz="0" w:space="0" w:color="auto"/>
            <w:right w:val="none" w:sz="0" w:space="0" w:color="auto"/>
          </w:divBdr>
        </w:div>
        <w:div w:id="364603509">
          <w:marLeft w:val="0"/>
          <w:marRight w:val="0"/>
          <w:marTop w:val="0"/>
          <w:marBottom w:val="0"/>
          <w:divBdr>
            <w:top w:val="none" w:sz="0" w:space="0" w:color="auto"/>
            <w:left w:val="none" w:sz="0" w:space="0" w:color="auto"/>
            <w:bottom w:val="none" w:sz="0" w:space="0" w:color="auto"/>
            <w:right w:val="none" w:sz="0" w:space="0" w:color="auto"/>
          </w:divBdr>
        </w:div>
        <w:div w:id="729884673">
          <w:marLeft w:val="0"/>
          <w:marRight w:val="0"/>
          <w:marTop w:val="0"/>
          <w:marBottom w:val="0"/>
          <w:divBdr>
            <w:top w:val="none" w:sz="0" w:space="0" w:color="auto"/>
            <w:left w:val="none" w:sz="0" w:space="0" w:color="auto"/>
            <w:bottom w:val="none" w:sz="0" w:space="0" w:color="auto"/>
            <w:right w:val="none" w:sz="0" w:space="0" w:color="auto"/>
          </w:divBdr>
        </w:div>
        <w:div w:id="791099919">
          <w:marLeft w:val="0"/>
          <w:marRight w:val="0"/>
          <w:marTop w:val="0"/>
          <w:marBottom w:val="0"/>
          <w:divBdr>
            <w:top w:val="none" w:sz="0" w:space="0" w:color="auto"/>
            <w:left w:val="none" w:sz="0" w:space="0" w:color="auto"/>
            <w:bottom w:val="none" w:sz="0" w:space="0" w:color="auto"/>
            <w:right w:val="none" w:sz="0" w:space="0" w:color="auto"/>
          </w:divBdr>
        </w:div>
        <w:div w:id="1091700986">
          <w:marLeft w:val="0"/>
          <w:marRight w:val="0"/>
          <w:marTop w:val="0"/>
          <w:marBottom w:val="0"/>
          <w:divBdr>
            <w:top w:val="none" w:sz="0" w:space="0" w:color="auto"/>
            <w:left w:val="none" w:sz="0" w:space="0" w:color="auto"/>
            <w:bottom w:val="none" w:sz="0" w:space="0" w:color="auto"/>
            <w:right w:val="none" w:sz="0" w:space="0" w:color="auto"/>
          </w:divBdr>
        </w:div>
        <w:div w:id="1166437307">
          <w:marLeft w:val="0"/>
          <w:marRight w:val="0"/>
          <w:marTop w:val="0"/>
          <w:marBottom w:val="0"/>
          <w:divBdr>
            <w:top w:val="none" w:sz="0" w:space="0" w:color="auto"/>
            <w:left w:val="none" w:sz="0" w:space="0" w:color="auto"/>
            <w:bottom w:val="none" w:sz="0" w:space="0" w:color="auto"/>
            <w:right w:val="none" w:sz="0" w:space="0" w:color="auto"/>
          </w:divBdr>
        </w:div>
        <w:div w:id="1185746606">
          <w:marLeft w:val="0"/>
          <w:marRight w:val="0"/>
          <w:marTop w:val="0"/>
          <w:marBottom w:val="0"/>
          <w:divBdr>
            <w:top w:val="none" w:sz="0" w:space="0" w:color="auto"/>
            <w:left w:val="none" w:sz="0" w:space="0" w:color="auto"/>
            <w:bottom w:val="none" w:sz="0" w:space="0" w:color="auto"/>
            <w:right w:val="none" w:sz="0" w:space="0" w:color="auto"/>
          </w:divBdr>
        </w:div>
        <w:div w:id="1207524714">
          <w:marLeft w:val="0"/>
          <w:marRight w:val="0"/>
          <w:marTop w:val="0"/>
          <w:marBottom w:val="0"/>
          <w:divBdr>
            <w:top w:val="none" w:sz="0" w:space="0" w:color="auto"/>
            <w:left w:val="none" w:sz="0" w:space="0" w:color="auto"/>
            <w:bottom w:val="none" w:sz="0" w:space="0" w:color="auto"/>
            <w:right w:val="none" w:sz="0" w:space="0" w:color="auto"/>
          </w:divBdr>
        </w:div>
        <w:div w:id="1665039906">
          <w:marLeft w:val="0"/>
          <w:marRight w:val="0"/>
          <w:marTop w:val="0"/>
          <w:marBottom w:val="0"/>
          <w:divBdr>
            <w:top w:val="none" w:sz="0" w:space="0" w:color="auto"/>
            <w:left w:val="none" w:sz="0" w:space="0" w:color="auto"/>
            <w:bottom w:val="none" w:sz="0" w:space="0" w:color="auto"/>
            <w:right w:val="none" w:sz="0" w:space="0" w:color="auto"/>
          </w:divBdr>
        </w:div>
        <w:div w:id="1754011329">
          <w:marLeft w:val="0"/>
          <w:marRight w:val="0"/>
          <w:marTop w:val="0"/>
          <w:marBottom w:val="0"/>
          <w:divBdr>
            <w:top w:val="none" w:sz="0" w:space="0" w:color="auto"/>
            <w:left w:val="none" w:sz="0" w:space="0" w:color="auto"/>
            <w:bottom w:val="none" w:sz="0" w:space="0" w:color="auto"/>
            <w:right w:val="none" w:sz="0" w:space="0" w:color="auto"/>
          </w:divBdr>
        </w:div>
        <w:div w:id="1759595948">
          <w:marLeft w:val="0"/>
          <w:marRight w:val="0"/>
          <w:marTop w:val="0"/>
          <w:marBottom w:val="0"/>
          <w:divBdr>
            <w:top w:val="none" w:sz="0" w:space="0" w:color="auto"/>
            <w:left w:val="none" w:sz="0" w:space="0" w:color="auto"/>
            <w:bottom w:val="none" w:sz="0" w:space="0" w:color="auto"/>
            <w:right w:val="none" w:sz="0" w:space="0" w:color="auto"/>
          </w:divBdr>
        </w:div>
        <w:div w:id="1844280629">
          <w:marLeft w:val="0"/>
          <w:marRight w:val="0"/>
          <w:marTop w:val="0"/>
          <w:marBottom w:val="0"/>
          <w:divBdr>
            <w:top w:val="none" w:sz="0" w:space="0" w:color="auto"/>
            <w:left w:val="none" w:sz="0" w:space="0" w:color="auto"/>
            <w:bottom w:val="none" w:sz="0" w:space="0" w:color="auto"/>
            <w:right w:val="none" w:sz="0" w:space="0" w:color="auto"/>
          </w:divBdr>
        </w:div>
        <w:div w:id="2136673535">
          <w:marLeft w:val="0"/>
          <w:marRight w:val="0"/>
          <w:marTop w:val="0"/>
          <w:marBottom w:val="0"/>
          <w:divBdr>
            <w:top w:val="none" w:sz="0" w:space="0" w:color="auto"/>
            <w:left w:val="none" w:sz="0" w:space="0" w:color="auto"/>
            <w:bottom w:val="none" w:sz="0" w:space="0" w:color="auto"/>
            <w:right w:val="none" w:sz="0" w:space="0" w:color="auto"/>
          </w:divBdr>
        </w:div>
      </w:divsChild>
    </w:div>
    <w:div w:id="211447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hyperlink" Target="file:///C:\Users\Maxime\Documents\GitHub\MOGPL\R&#233;solution%20par%20programmation%20lin&#233;aire%20en%20variables%20binaires.docx"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ime\Documents\TEMPS%20M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ime\Documents\TEMPS%20M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xime\Documents\TEMPS%20M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xime\Documents\TEMPS%20M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 du temps d'éxécution de RHC et RHM en microseconde avec l'algorithme de Djikstra.</a:t>
            </a:r>
          </a:p>
        </c:rich>
      </c:tx>
      <c:layout>
        <c:manualLayout>
          <c:xMode val="edge"/>
          <c:yMode val="edge"/>
          <c:x val="0.11839471199244571"/>
          <c:y val="2.89188890390261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4552653297941135E-2"/>
          <c:y val="0.17431970769644436"/>
          <c:w val="0.88710267448863511"/>
          <c:h val="0.65998419464337632"/>
        </c:manualLayout>
      </c:layout>
      <c:lineChart>
        <c:grouping val="standard"/>
        <c:varyColors val="0"/>
        <c:ser>
          <c:idx val="0"/>
          <c:order val="0"/>
          <c:tx>
            <c:v>RHM</c:v>
          </c:tx>
          <c:spPr>
            <a:ln w="28575" cap="rnd">
              <a:solidFill>
                <a:schemeClr val="accent5">
                  <a:shade val="76000"/>
                </a:schemeClr>
              </a:solidFill>
              <a:round/>
            </a:ln>
            <a:effectLst/>
          </c:spPr>
          <c:marker>
            <c:symbol val="none"/>
          </c:marker>
          <c:val>
            <c:numRef>
              <c:f>'TEMPS MS'!$F$3:$F$42</c:f>
              <c:numCache>
                <c:formatCode>General</c:formatCode>
                <c:ptCount val="40"/>
                <c:pt idx="0">
                  <c:v>19736</c:v>
                </c:pt>
                <c:pt idx="1">
                  <c:v>237335</c:v>
                </c:pt>
                <c:pt idx="2">
                  <c:v>835</c:v>
                </c:pt>
                <c:pt idx="3">
                  <c:v>526</c:v>
                </c:pt>
                <c:pt idx="4">
                  <c:v>7047</c:v>
                </c:pt>
                <c:pt idx="5">
                  <c:v>6533</c:v>
                </c:pt>
                <c:pt idx="6">
                  <c:v>37670</c:v>
                </c:pt>
                <c:pt idx="7">
                  <c:v>853</c:v>
                </c:pt>
                <c:pt idx="8">
                  <c:v>5734</c:v>
                </c:pt>
                <c:pt idx="9">
                  <c:v>11626</c:v>
                </c:pt>
                <c:pt idx="10">
                  <c:v>2302</c:v>
                </c:pt>
                <c:pt idx="11">
                  <c:v>1444</c:v>
                </c:pt>
                <c:pt idx="12">
                  <c:v>214838</c:v>
                </c:pt>
                <c:pt idx="13">
                  <c:v>1246048</c:v>
                </c:pt>
                <c:pt idx="14">
                  <c:v>646</c:v>
                </c:pt>
                <c:pt idx="15">
                  <c:v>13243</c:v>
                </c:pt>
                <c:pt idx="16">
                  <c:v>7392</c:v>
                </c:pt>
                <c:pt idx="17">
                  <c:v>8278</c:v>
                </c:pt>
                <c:pt idx="18">
                  <c:v>503</c:v>
                </c:pt>
                <c:pt idx="19">
                  <c:v>11975</c:v>
                </c:pt>
                <c:pt idx="20">
                  <c:v>245</c:v>
                </c:pt>
                <c:pt idx="21">
                  <c:v>53180</c:v>
                </c:pt>
                <c:pt idx="22">
                  <c:v>12454</c:v>
                </c:pt>
                <c:pt idx="23">
                  <c:v>36921</c:v>
                </c:pt>
                <c:pt idx="24">
                  <c:v>62037</c:v>
                </c:pt>
                <c:pt idx="25">
                  <c:v>18469</c:v>
                </c:pt>
                <c:pt idx="26">
                  <c:v>8489</c:v>
                </c:pt>
                <c:pt idx="27">
                  <c:v>5318</c:v>
                </c:pt>
                <c:pt idx="28">
                  <c:v>14551</c:v>
                </c:pt>
                <c:pt idx="29">
                  <c:v>1518</c:v>
                </c:pt>
                <c:pt idx="30">
                  <c:v>25026</c:v>
                </c:pt>
                <c:pt idx="31">
                  <c:v>700</c:v>
                </c:pt>
                <c:pt idx="32">
                  <c:v>14263</c:v>
                </c:pt>
                <c:pt idx="33">
                  <c:v>15267</c:v>
                </c:pt>
                <c:pt idx="34">
                  <c:v>15056</c:v>
                </c:pt>
                <c:pt idx="35">
                  <c:v>10191</c:v>
                </c:pt>
                <c:pt idx="36">
                  <c:v>3604</c:v>
                </c:pt>
                <c:pt idx="37">
                  <c:v>17291</c:v>
                </c:pt>
                <c:pt idx="38">
                  <c:v>15111</c:v>
                </c:pt>
                <c:pt idx="39">
                  <c:v>14081</c:v>
                </c:pt>
              </c:numCache>
            </c:numRef>
          </c:val>
          <c:smooth val="0"/>
          <c:extLst>
            <c:ext xmlns:c16="http://schemas.microsoft.com/office/drawing/2014/chart" uri="{C3380CC4-5D6E-409C-BE32-E72D297353CC}">
              <c16:uniqueId val="{00000000-BC73-4665-8D90-E699F34A7EE4}"/>
            </c:ext>
          </c:extLst>
        </c:ser>
        <c:ser>
          <c:idx val="1"/>
          <c:order val="1"/>
          <c:tx>
            <c:v>RHC</c:v>
          </c:tx>
          <c:spPr>
            <a:ln w="28575" cap="rnd">
              <a:solidFill>
                <a:schemeClr val="accent5">
                  <a:tint val="77000"/>
                </a:schemeClr>
              </a:solidFill>
              <a:round/>
            </a:ln>
            <a:effectLst/>
          </c:spPr>
          <c:marker>
            <c:symbol val="none"/>
          </c:marker>
          <c:val>
            <c:numRef>
              <c:f>'TEMPS MS'!$H$3:$H$42</c:f>
              <c:numCache>
                <c:formatCode>General</c:formatCode>
                <c:ptCount val="40"/>
                <c:pt idx="0">
                  <c:v>14197</c:v>
                </c:pt>
                <c:pt idx="1">
                  <c:v>108043</c:v>
                </c:pt>
                <c:pt idx="2">
                  <c:v>1786</c:v>
                </c:pt>
                <c:pt idx="3">
                  <c:v>1068</c:v>
                </c:pt>
                <c:pt idx="4">
                  <c:v>9243</c:v>
                </c:pt>
                <c:pt idx="5">
                  <c:v>7239</c:v>
                </c:pt>
                <c:pt idx="6">
                  <c:v>45372</c:v>
                </c:pt>
                <c:pt idx="7">
                  <c:v>1017</c:v>
                </c:pt>
                <c:pt idx="8">
                  <c:v>11384</c:v>
                </c:pt>
                <c:pt idx="9">
                  <c:v>13025</c:v>
                </c:pt>
                <c:pt idx="10">
                  <c:v>2436</c:v>
                </c:pt>
                <c:pt idx="11">
                  <c:v>1991</c:v>
                </c:pt>
                <c:pt idx="12">
                  <c:v>183972</c:v>
                </c:pt>
                <c:pt idx="13">
                  <c:v>996475</c:v>
                </c:pt>
                <c:pt idx="14">
                  <c:v>983</c:v>
                </c:pt>
                <c:pt idx="15">
                  <c:v>15572</c:v>
                </c:pt>
                <c:pt idx="16">
                  <c:v>8978</c:v>
                </c:pt>
                <c:pt idx="17">
                  <c:v>10541</c:v>
                </c:pt>
                <c:pt idx="18">
                  <c:v>756</c:v>
                </c:pt>
                <c:pt idx="19">
                  <c:v>13490</c:v>
                </c:pt>
                <c:pt idx="20">
                  <c:v>449</c:v>
                </c:pt>
                <c:pt idx="21">
                  <c:v>50495</c:v>
                </c:pt>
                <c:pt idx="22">
                  <c:v>13697</c:v>
                </c:pt>
                <c:pt idx="23">
                  <c:v>43615</c:v>
                </c:pt>
                <c:pt idx="24">
                  <c:v>65673</c:v>
                </c:pt>
                <c:pt idx="25">
                  <c:v>20822</c:v>
                </c:pt>
                <c:pt idx="26">
                  <c:v>10020</c:v>
                </c:pt>
                <c:pt idx="27">
                  <c:v>5734</c:v>
                </c:pt>
                <c:pt idx="28">
                  <c:v>16810</c:v>
                </c:pt>
                <c:pt idx="29">
                  <c:v>1824</c:v>
                </c:pt>
                <c:pt idx="30">
                  <c:v>28521</c:v>
                </c:pt>
                <c:pt idx="31">
                  <c:v>689</c:v>
                </c:pt>
                <c:pt idx="32">
                  <c:v>15900</c:v>
                </c:pt>
                <c:pt idx="33">
                  <c:v>17548</c:v>
                </c:pt>
                <c:pt idx="34">
                  <c:v>16658</c:v>
                </c:pt>
                <c:pt idx="35">
                  <c:v>11573</c:v>
                </c:pt>
                <c:pt idx="36">
                  <c:v>4203</c:v>
                </c:pt>
                <c:pt idx="37">
                  <c:v>19123</c:v>
                </c:pt>
                <c:pt idx="38">
                  <c:v>16559</c:v>
                </c:pt>
                <c:pt idx="39">
                  <c:v>16339</c:v>
                </c:pt>
              </c:numCache>
            </c:numRef>
          </c:val>
          <c:smooth val="0"/>
          <c:extLst>
            <c:ext xmlns:c16="http://schemas.microsoft.com/office/drawing/2014/chart" uri="{C3380CC4-5D6E-409C-BE32-E72D297353CC}">
              <c16:uniqueId val="{00000001-BC73-4665-8D90-E699F34A7EE4}"/>
            </c:ext>
          </c:extLst>
        </c:ser>
        <c:dLbls>
          <c:showLegendKey val="0"/>
          <c:showVal val="0"/>
          <c:showCatName val="0"/>
          <c:showSerName val="0"/>
          <c:showPercent val="0"/>
          <c:showBubbleSize val="0"/>
        </c:dLbls>
        <c:smooth val="0"/>
        <c:axId val="523528792"/>
        <c:axId val="523529448"/>
      </c:lineChart>
      <c:catAx>
        <c:axId val="52352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529448"/>
        <c:crosses val="autoZero"/>
        <c:auto val="1"/>
        <c:lblAlgn val="ctr"/>
        <c:lblOffset val="100"/>
        <c:noMultiLvlLbl val="0"/>
      </c:catAx>
      <c:valAx>
        <c:axId val="52352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352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d'exécution</a:t>
            </a:r>
            <a:r>
              <a:rPr lang="fr-FR" baseline="0"/>
              <a:t> de</a:t>
            </a:r>
            <a:r>
              <a:rPr lang="fr-FR"/>
              <a:t> l'algorithme de Djikstra en RHM selon le nombre de sommet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0"/>
          <c:tx>
            <c:v>Temps en ms de la résolution de RHC avec Djikstra</c:v>
          </c:tx>
          <c:spPr>
            <a:ln w="28575" cap="rnd">
              <a:solidFill>
                <a:schemeClr val="accent3"/>
              </a:solidFill>
              <a:round/>
            </a:ln>
            <a:effectLst/>
          </c:spPr>
          <c:marker>
            <c:symbol val="none"/>
          </c:marker>
          <c:cat>
            <c:numRef>
              <c:extLst>
                <c:ext xmlns:c15="http://schemas.microsoft.com/office/drawing/2012/chart" uri="{02D57815-91ED-43cb-92C2-25804820EDAC}">
                  <c15:fullRef>
                    <c15:sqref>'TEMPS MS'!$D$3:$D$42</c15:sqref>
                  </c15:fullRef>
                </c:ext>
              </c:extLst>
              <c:f>('TEMPS MS'!$D$3,'TEMPS MS'!$D$5:$D$42)</c:f>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xmlns:c15="http://schemas.microsoft.com/office/drawing/2012/chart" uri="{02D57815-91ED-43cb-92C2-25804820EDAC}">
                  <c15:fullRef>
                    <c15:sqref>'TEMPS MS'!$F$3:$F$42</c15:sqref>
                  </c15:fullRef>
                </c:ext>
              </c:extLst>
              <c:f>('TEMPS MS'!$F$3,'TEMPS MS'!$F$5:$F$42)</c:f>
              <c:numCache>
                <c:formatCode>General</c:formatCode>
                <c:ptCount val="39"/>
                <c:pt idx="0">
                  <c:v>0</c:v>
                </c:pt>
                <c:pt idx="1">
                  <c:v>19</c:v>
                </c:pt>
                <c:pt idx="2">
                  <c:v>0</c:v>
                </c:pt>
                <c:pt idx="3">
                  <c:v>6</c:v>
                </c:pt>
                <c:pt idx="4">
                  <c:v>0</c:v>
                </c:pt>
                <c:pt idx="5">
                  <c:v>0</c:v>
                </c:pt>
                <c:pt idx="6">
                  <c:v>33</c:v>
                </c:pt>
                <c:pt idx="7">
                  <c:v>1</c:v>
                </c:pt>
                <c:pt idx="8">
                  <c:v>1</c:v>
                </c:pt>
                <c:pt idx="9">
                  <c:v>2</c:v>
                </c:pt>
                <c:pt idx="10">
                  <c:v>3</c:v>
                </c:pt>
                <c:pt idx="11">
                  <c:v>4</c:v>
                </c:pt>
                <c:pt idx="12">
                  <c:v>7</c:v>
                </c:pt>
                <c:pt idx="13">
                  <c:v>7</c:v>
                </c:pt>
                <c:pt idx="14">
                  <c:v>6</c:v>
                </c:pt>
                <c:pt idx="15">
                  <c:v>7</c:v>
                </c:pt>
                <c:pt idx="16">
                  <c:v>9</c:v>
                </c:pt>
                <c:pt idx="17">
                  <c:v>12</c:v>
                </c:pt>
                <c:pt idx="18">
                  <c:v>7</c:v>
                </c:pt>
                <c:pt idx="19">
                  <c:v>13</c:v>
                </c:pt>
                <c:pt idx="20">
                  <c:v>13</c:v>
                </c:pt>
                <c:pt idx="21">
                  <c:v>11</c:v>
                </c:pt>
                <c:pt idx="22">
                  <c:v>14</c:v>
                </c:pt>
                <c:pt idx="23">
                  <c:v>13</c:v>
                </c:pt>
                <c:pt idx="24">
                  <c:v>12</c:v>
                </c:pt>
                <c:pt idx="25">
                  <c:v>13</c:v>
                </c:pt>
                <c:pt idx="26">
                  <c:v>11</c:v>
                </c:pt>
                <c:pt idx="27">
                  <c:v>17</c:v>
                </c:pt>
                <c:pt idx="28">
                  <c:v>16</c:v>
                </c:pt>
                <c:pt idx="29">
                  <c:v>10</c:v>
                </c:pt>
                <c:pt idx="30">
                  <c:v>23</c:v>
                </c:pt>
                <c:pt idx="31">
                  <c:v>5</c:v>
                </c:pt>
                <c:pt idx="32">
                  <c:v>33</c:v>
                </c:pt>
                <c:pt idx="33">
                  <c:v>33</c:v>
                </c:pt>
                <c:pt idx="34">
                  <c:v>57</c:v>
                </c:pt>
                <c:pt idx="35">
                  <c:v>48</c:v>
                </c:pt>
                <c:pt idx="36">
                  <c:v>196</c:v>
                </c:pt>
                <c:pt idx="37">
                  <c:v>80</c:v>
                </c:pt>
                <c:pt idx="38">
                  <c:v>1146</c:v>
                </c:pt>
              </c:numCache>
            </c:numRef>
          </c:val>
          <c:smooth val="0"/>
          <c:extLst>
            <c:ext xmlns:c16="http://schemas.microsoft.com/office/drawing/2014/chart" uri="{C3380CC4-5D6E-409C-BE32-E72D297353CC}">
              <c16:uniqueId val="{00000000-664C-4963-BDAD-A67451813EBD}"/>
            </c:ext>
          </c:extLst>
        </c:ser>
        <c:dLbls>
          <c:showLegendKey val="0"/>
          <c:showVal val="0"/>
          <c:showCatName val="0"/>
          <c:showSerName val="0"/>
          <c:showPercent val="0"/>
          <c:showBubbleSize val="0"/>
        </c:dLbls>
        <c:smooth val="0"/>
        <c:axId val="540640816"/>
        <c:axId val="540635568"/>
        <c:extLst>
          <c:ext xmlns:c15="http://schemas.microsoft.com/office/drawing/2012/chart" uri="{02D57815-91ED-43cb-92C2-25804820EDAC}">
            <c15:filteredLineSeries>
              <c15:ser>
                <c:idx val="0"/>
                <c:order val="1"/>
                <c:spPr>
                  <a:ln w="28575" cap="rnd">
                    <a:solidFill>
                      <a:schemeClr val="accent1"/>
                    </a:solidFill>
                    <a:round/>
                  </a:ln>
                  <a:effectLst/>
                </c:spPr>
                <c:marker>
                  <c:symbol val="none"/>
                </c:marker>
                <c:cat>
                  <c:numRef>
                    <c:extLst>
                      <c:ext uri="{02D57815-91ED-43cb-92C2-25804820EDAC}">
                        <c15:fullRef>
                          <c15:sqref>'TEMPS MS'!$D$3:$D$42</c15:sqref>
                        </c15:fullRef>
                        <c15:formulaRef>
                          <c15:sqref>('TEMPS MS'!$D$3,'TEMPS MS'!$D$5:$D$42)</c15:sqref>
                        </c15:formulaRef>
                      </c:ext>
                    </c:extLst>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uri="{02D57815-91ED-43cb-92C2-25804820EDAC}">
                        <c15:fullRef>
                          <c15:sqref>'TEMPS MS'!$D$3:$D$42</c15:sqref>
                        </c15:fullRef>
                        <c15:formulaRef>
                          <c15:sqref>('TEMPS MS'!$D$3,'TEMPS MS'!$D$5:$D$42)</c15:sqref>
                        </c15:formulaRef>
                      </c:ext>
                    </c:extLst>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val>
                <c:smooth val="0"/>
                <c:extLst>
                  <c:ext xmlns:c16="http://schemas.microsoft.com/office/drawing/2014/chart" uri="{C3380CC4-5D6E-409C-BE32-E72D297353CC}">
                    <c16:uniqueId val="{00000001-664C-4963-BDAD-A67451813EBD}"/>
                  </c:ext>
                </c:extLst>
              </c15:ser>
            </c15:filteredLineSeries>
            <c15:filteredLineSeries>
              <c15:ser>
                <c:idx val="1"/>
                <c:order val="2"/>
                <c:spPr>
                  <a:ln w="28575" cap="rnd">
                    <a:solidFill>
                      <a:schemeClr val="accent2"/>
                    </a:solidFill>
                    <a:round/>
                  </a:ln>
                  <a:effectLst/>
                </c:spPr>
                <c:marker>
                  <c:symbol val="none"/>
                </c:marker>
                <c:cat>
                  <c:numRef>
                    <c:extLst>
                      <c:ext xmlns:c15="http://schemas.microsoft.com/office/drawing/2012/chart" uri="{02D57815-91ED-43cb-92C2-25804820EDAC}">
                        <c15:fullRef>
                          <c15:sqref>'TEMPS MS'!$D$3:$D$42</c15:sqref>
                        </c15:fullRef>
                        <c15:formulaRef>
                          <c15:sqref>('TEMPS MS'!$D$3,'TEMPS MS'!$D$5:$D$42)</c15:sqref>
                        </c15:formulaRef>
                      </c:ext>
                    </c:extLst>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xmlns:c15="http://schemas.microsoft.com/office/drawing/2012/chart" uri="{02D57815-91ED-43cb-92C2-25804820EDAC}">
                        <c15:fullRef>
                          <c15:sqref>'TEMPS MS'!$E$3:$E$42</c15:sqref>
                        </c15:fullRef>
                        <c15:formulaRef>
                          <c15:sqref>('TEMPS MS'!$E$3,'TEMPS MS'!$E$5:$E$42)</c15:sqref>
                        </c15:formulaRef>
                      </c:ext>
                    </c:extLst>
                    <c:numCache>
                      <c:formatCode>General</c:formatCode>
                      <c:ptCount val="39"/>
                      <c:pt idx="0">
                        <c:v>1</c:v>
                      </c:pt>
                      <c:pt idx="1">
                        <c:v>1</c:v>
                      </c:pt>
                      <c:pt idx="2">
                        <c:v>1</c:v>
                      </c:pt>
                      <c:pt idx="3">
                        <c:v>2</c:v>
                      </c:pt>
                      <c:pt idx="4">
                        <c:v>1</c:v>
                      </c:pt>
                      <c:pt idx="5">
                        <c:v>1</c:v>
                      </c:pt>
                      <c:pt idx="6">
                        <c:v>21</c:v>
                      </c:pt>
                      <c:pt idx="7">
                        <c:v>2</c:v>
                      </c:pt>
                      <c:pt idx="8">
                        <c:v>2</c:v>
                      </c:pt>
                      <c:pt idx="9">
                        <c:v>2</c:v>
                      </c:pt>
                      <c:pt idx="10">
                        <c:v>3</c:v>
                      </c:pt>
                      <c:pt idx="11">
                        <c:v>4</c:v>
                      </c:pt>
                      <c:pt idx="12">
                        <c:v>7</c:v>
                      </c:pt>
                      <c:pt idx="13">
                        <c:v>7</c:v>
                      </c:pt>
                      <c:pt idx="14">
                        <c:v>8</c:v>
                      </c:pt>
                      <c:pt idx="15">
                        <c:v>6</c:v>
                      </c:pt>
                      <c:pt idx="16">
                        <c:v>8</c:v>
                      </c:pt>
                      <c:pt idx="17">
                        <c:v>9</c:v>
                      </c:pt>
                      <c:pt idx="18">
                        <c:v>25</c:v>
                      </c:pt>
                      <c:pt idx="19">
                        <c:v>8</c:v>
                      </c:pt>
                      <c:pt idx="20">
                        <c:v>9</c:v>
                      </c:pt>
                      <c:pt idx="21">
                        <c:v>8</c:v>
                      </c:pt>
                      <c:pt idx="22">
                        <c:v>9</c:v>
                      </c:pt>
                      <c:pt idx="23">
                        <c:v>7</c:v>
                      </c:pt>
                      <c:pt idx="24">
                        <c:v>13</c:v>
                      </c:pt>
                      <c:pt idx="25">
                        <c:v>9</c:v>
                      </c:pt>
                      <c:pt idx="26">
                        <c:v>10</c:v>
                      </c:pt>
                      <c:pt idx="27">
                        <c:v>10</c:v>
                      </c:pt>
                      <c:pt idx="28">
                        <c:v>9</c:v>
                      </c:pt>
                      <c:pt idx="29">
                        <c:v>11</c:v>
                      </c:pt>
                      <c:pt idx="30">
                        <c:v>13</c:v>
                      </c:pt>
                      <c:pt idx="31">
                        <c:v>18</c:v>
                      </c:pt>
                      <c:pt idx="32">
                        <c:v>29</c:v>
                      </c:pt>
                      <c:pt idx="33">
                        <c:v>23</c:v>
                      </c:pt>
                      <c:pt idx="34">
                        <c:v>22</c:v>
                      </c:pt>
                      <c:pt idx="35">
                        <c:v>25</c:v>
                      </c:pt>
                      <c:pt idx="36">
                        <c:v>111</c:v>
                      </c:pt>
                      <c:pt idx="37">
                        <c:v>261</c:v>
                      </c:pt>
                      <c:pt idx="38">
                        <c:v>404</c:v>
                      </c:pt>
                    </c:numCache>
                  </c:numRef>
                </c:val>
                <c:smooth val="0"/>
                <c:extLst xmlns:c15="http://schemas.microsoft.com/office/drawing/2012/chart">
                  <c:ext xmlns:c16="http://schemas.microsoft.com/office/drawing/2014/chart" uri="{C3380CC4-5D6E-409C-BE32-E72D297353CC}">
                    <c16:uniqueId val="{00000002-664C-4963-BDAD-A67451813EBD}"/>
                  </c:ext>
                </c:extLst>
              </c15:ser>
            </c15:filteredLineSeries>
          </c:ext>
        </c:extLst>
      </c:lineChart>
      <c:catAx>
        <c:axId val="5406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sommet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en </a:t>
                </a:r>
                <a:r>
                  <a:rPr lang="fr-FR" sz="1000" b="0" i="0" u="none" strike="noStrike" baseline="0">
                    <a:effectLst/>
                  </a:rPr>
                  <a:t>microsconde</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4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Temps d'exécution de </a:t>
            </a:r>
            <a:r>
              <a:rPr lang="fr-FR" sz="1400" b="0" i="0" u="none" strike="noStrike" baseline="0">
                <a:effectLst/>
              </a:rPr>
              <a:t>l'algorithme de Djikstra</a:t>
            </a:r>
            <a:r>
              <a:rPr lang="en-US"/>
              <a:t> en RHC selon le nombre de sommet</a:t>
            </a:r>
          </a:p>
        </c:rich>
      </c:tx>
      <c:layout>
        <c:manualLayout>
          <c:xMode val="edge"/>
          <c:yMode val="edge"/>
          <c:x val="9.4097092030162893E-2"/>
          <c:y val="3.24083451488758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375443183883827"/>
          <c:y val="7.5583841465262938E-2"/>
          <c:w val="0.8773278652668417"/>
          <c:h val="0.73577136191309422"/>
        </c:manualLayout>
      </c:layout>
      <c:lineChart>
        <c:grouping val="stacked"/>
        <c:varyColors val="0"/>
        <c:ser>
          <c:idx val="0"/>
          <c:order val="0"/>
          <c:tx>
            <c:v>Temps d'exécution de Djisktra RHM selon le nombre de sommet</c:v>
          </c:tx>
          <c:spPr>
            <a:ln w="28575" cap="rnd">
              <a:solidFill>
                <a:schemeClr val="accent1"/>
              </a:solidFill>
              <a:round/>
            </a:ln>
            <a:effectLst/>
          </c:spPr>
          <c:marker>
            <c:symbol val="none"/>
          </c:marker>
          <c:cat>
            <c:numRef>
              <c:extLst>
                <c:ext xmlns:c15="http://schemas.microsoft.com/office/drawing/2012/chart" uri="{02D57815-91ED-43cb-92C2-25804820EDAC}">
                  <c15:fullRef>
                    <c15:sqref>'TEMPS MS'!$D$3:$D$42</c15:sqref>
                  </c15:fullRef>
                </c:ext>
              </c:extLst>
              <c:f>('TEMPS MS'!$D$3,'TEMPS MS'!$D$5:$D$42)</c:f>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xmlns:c15="http://schemas.microsoft.com/office/drawing/2012/chart" uri="{02D57815-91ED-43cb-92C2-25804820EDAC}">
                  <c15:fullRef>
                    <c15:sqref>'TEMPS MS'!$H$3:$H$42</c15:sqref>
                  </c15:fullRef>
                </c:ext>
              </c:extLst>
              <c:f>('TEMPS MS'!$H$3,'TEMPS MS'!$H$5:$H$42)</c:f>
              <c:numCache>
                <c:formatCode>General</c:formatCode>
                <c:ptCount val="39"/>
                <c:pt idx="0">
                  <c:v>0</c:v>
                </c:pt>
                <c:pt idx="1">
                  <c:v>3</c:v>
                </c:pt>
                <c:pt idx="2">
                  <c:v>0</c:v>
                </c:pt>
                <c:pt idx="3">
                  <c:v>7</c:v>
                </c:pt>
                <c:pt idx="4">
                  <c:v>0</c:v>
                </c:pt>
                <c:pt idx="5">
                  <c:v>1</c:v>
                </c:pt>
                <c:pt idx="6">
                  <c:v>23</c:v>
                </c:pt>
                <c:pt idx="7">
                  <c:v>2</c:v>
                </c:pt>
                <c:pt idx="8">
                  <c:v>1</c:v>
                </c:pt>
                <c:pt idx="9">
                  <c:v>1</c:v>
                </c:pt>
                <c:pt idx="10">
                  <c:v>3</c:v>
                </c:pt>
                <c:pt idx="11">
                  <c:v>5</c:v>
                </c:pt>
                <c:pt idx="12">
                  <c:v>30</c:v>
                </c:pt>
                <c:pt idx="13">
                  <c:v>7</c:v>
                </c:pt>
                <c:pt idx="14">
                  <c:v>8</c:v>
                </c:pt>
                <c:pt idx="15">
                  <c:v>9</c:v>
                </c:pt>
                <c:pt idx="16">
                  <c:v>10</c:v>
                </c:pt>
                <c:pt idx="17">
                  <c:v>15</c:v>
                </c:pt>
                <c:pt idx="18">
                  <c:v>9</c:v>
                </c:pt>
                <c:pt idx="19">
                  <c:v>15</c:v>
                </c:pt>
                <c:pt idx="20">
                  <c:v>16</c:v>
                </c:pt>
                <c:pt idx="21">
                  <c:v>12</c:v>
                </c:pt>
                <c:pt idx="22">
                  <c:v>31</c:v>
                </c:pt>
                <c:pt idx="23">
                  <c:v>15</c:v>
                </c:pt>
                <c:pt idx="24">
                  <c:v>15</c:v>
                </c:pt>
                <c:pt idx="25">
                  <c:v>15</c:v>
                </c:pt>
                <c:pt idx="26">
                  <c:v>11</c:v>
                </c:pt>
                <c:pt idx="27">
                  <c:v>19</c:v>
                </c:pt>
                <c:pt idx="28">
                  <c:v>17</c:v>
                </c:pt>
                <c:pt idx="29">
                  <c:v>12</c:v>
                </c:pt>
                <c:pt idx="30">
                  <c:v>26</c:v>
                </c:pt>
                <c:pt idx="31">
                  <c:v>10</c:v>
                </c:pt>
                <c:pt idx="32">
                  <c:v>42</c:v>
                </c:pt>
                <c:pt idx="33">
                  <c:v>40</c:v>
                </c:pt>
                <c:pt idx="34">
                  <c:v>61</c:v>
                </c:pt>
                <c:pt idx="35">
                  <c:v>47</c:v>
                </c:pt>
                <c:pt idx="36">
                  <c:v>170</c:v>
                </c:pt>
                <c:pt idx="37">
                  <c:v>108</c:v>
                </c:pt>
                <c:pt idx="38">
                  <c:v>924</c:v>
                </c:pt>
              </c:numCache>
            </c:numRef>
          </c:val>
          <c:smooth val="0"/>
          <c:extLst>
            <c:ext xmlns:c16="http://schemas.microsoft.com/office/drawing/2014/chart" uri="{C3380CC4-5D6E-409C-BE32-E72D297353CC}">
              <c16:uniqueId val="{00000000-8C39-4A9C-9134-710422C47287}"/>
            </c:ext>
          </c:extLst>
        </c:ser>
        <c:dLbls>
          <c:showLegendKey val="0"/>
          <c:showVal val="0"/>
          <c:showCatName val="0"/>
          <c:showSerName val="0"/>
          <c:showPercent val="0"/>
          <c:showBubbleSize val="0"/>
        </c:dLbls>
        <c:smooth val="0"/>
        <c:axId val="540640816"/>
        <c:axId val="540635568"/>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cat>
                  <c:numRef>
                    <c:extLst>
                      <c:ext uri="{02D57815-91ED-43cb-92C2-25804820EDAC}">
                        <c15:fullRef>
                          <c15:sqref>'TEMPS MS'!$D$3:$D$42</c15:sqref>
                        </c15:fullRef>
                        <c15:formulaRef>
                          <c15:sqref>('TEMPS MS'!$D$3,'TEMPS MS'!$D$5:$D$42)</c15:sqref>
                        </c15:formulaRef>
                      </c:ext>
                    </c:extLst>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uri="{02D57815-91ED-43cb-92C2-25804820EDAC}">
                        <c15:fullRef>
                          <c15:sqref>'TEMPS MS'!$E$3:$E$42</c15:sqref>
                        </c15:fullRef>
                        <c15:formulaRef>
                          <c15:sqref>('TEMPS MS'!$E$3,'TEMPS MS'!$E$5:$E$42)</c15:sqref>
                        </c15:formulaRef>
                      </c:ext>
                    </c:extLst>
                    <c:numCache>
                      <c:formatCode>General</c:formatCode>
                      <c:ptCount val="39"/>
                      <c:pt idx="0">
                        <c:v>1</c:v>
                      </c:pt>
                      <c:pt idx="1">
                        <c:v>1</c:v>
                      </c:pt>
                      <c:pt idx="2">
                        <c:v>1</c:v>
                      </c:pt>
                      <c:pt idx="3">
                        <c:v>2</c:v>
                      </c:pt>
                      <c:pt idx="4">
                        <c:v>1</c:v>
                      </c:pt>
                      <c:pt idx="5">
                        <c:v>1</c:v>
                      </c:pt>
                      <c:pt idx="6">
                        <c:v>21</c:v>
                      </c:pt>
                      <c:pt idx="7">
                        <c:v>2</c:v>
                      </c:pt>
                      <c:pt idx="8">
                        <c:v>2</c:v>
                      </c:pt>
                      <c:pt idx="9">
                        <c:v>2</c:v>
                      </c:pt>
                      <c:pt idx="10">
                        <c:v>3</c:v>
                      </c:pt>
                      <c:pt idx="11">
                        <c:v>4</c:v>
                      </c:pt>
                      <c:pt idx="12">
                        <c:v>7</c:v>
                      </c:pt>
                      <c:pt idx="13">
                        <c:v>7</c:v>
                      </c:pt>
                      <c:pt idx="14">
                        <c:v>8</c:v>
                      </c:pt>
                      <c:pt idx="15">
                        <c:v>6</c:v>
                      </c:pt>
                      <c:pt idx="16">
                        <c:v>8</c:v>
                      </c:pt>
                      <c:pt idx="17">
                        <c:v>9</c:v>
                      </c:pt>
                      <c:pt idx="18">
                        <c:v>25</c:v>
                      </c:pt>
                      <c:pt idx="19">
                        <c:v>8</c:v>
                      </c:pt>
                      <c:pt idx="20">
                        <c:v>9</c:v>
                      </c:pt>
                      <c:pt idx="21">
                        <c:v>8</c:v>
                      </c:pt>
                      <c:pt idx="22">
                        <c:v>9</c:v>
                      </c:pt>
                      <c:pt idx="23">
                        <c:v>7</c:v>
                      </c:pt>
                      <c:pt idx="24">
                        <c:v>13</c:v>
                      </c:pt>
                      <c:pt idx="25">
                        <c:v>9</c:v>
                      </c:pt>
                      <c:pt idx="26">
                        <c:v>10</c:v>
                      </c:pt>
                      <c:pt idx="27">
                        <c:v>10</c:v>
                      </c:pt>
                      <c:pt idx="28">
                        <c:v>9</c:v>
                      </c:pt>
                      <c:pt idx="29">
                        <c:v>11</c:v>
                      </c:pt>
                      <c:pt idx="30">
                        <c:v>13</c:v>
                      </c:pt>
                      <c:pt idx="31">
                        <c:v>18</c:v>
                      </c:pt>
                      <c:pt idx="32">
                        <c:v>29</c:v>
                      </c:pt>
                      <c:pt idx="33">
                        <c:v>23</c:v>
                      </c:pt>
                      <c:pt idx="34">
                        <c:v>22</c:v>
                      </c:pt>
                      <c:pt idx="35">
                        <c:v>25</c:v>
                      </c:pt>
                      <c:pt idx="36">
                        <c:v>111</c:v>
                      </c:pt>
                      <c:pt idx="37">
                        <c:v>261</c:v>
                      </c:pt>
                      <c:pt idx="38">
                        <c:v>404</c:v>
                      </c:pt>
                    </c:numCache>
                  </c:numRef>
                </c:val>
                <c:smooth val="0"/>
                <c:extLst>
                  <c:ext xmlns:c16="http://schemas.microsoft.com/office/drawing/2014/chart" uri="{C3380CC4-5D6E-409C-BE32-E72D297353CC}">
                    <c16:uniqueId val="{00000001-8C39-4A9C-9134-710422C47287}"/>
                  </c:ext>
                </c:extLst>
              </c15:ser>
            </c15:filteredLineSeries>
            <c15:filteredLineSeries>
              <c15:ser>
                <c:idx val="2"/>
                <c:order val="2"/>
                <c:spPr>
                  <a:ln w="28575" cap="rnd">
                    <a:solidFill>
                      <a:schemeClr val="accent3"/>
                    </a:solidFill>
                    <a:round/>
                  </a:ln>
                  <a:effectLst/>
                </c:spPr>
                <c:marker>
                  <c:symbol val="none"/>
                </c:marker>
                <c:cat>
                  <c:numRef>
                    <c:extLst>
                      <c:ext xmlns:c15="http://schemas.microsoft.com/office/drawing/2012/chart" uri="{02D57815-91ED-43cb-92C2-25804820EDAC}">
                        <c15:fullRef>
                          <c15:sqref>'TEMPS MS'!$D$3:$D$42</c15:sqref>
                        </c15:fullRef>
                        <c15:formulaRef>
                          <c15:sqref>('TEMPS MS'!$D$3,'TEMPS MS'!$D$5:$D$42)</c15:sqref>
                        </c15:formulaRef>
                      </c:ext>
                    </c:extLst>
                    <c:numCache>
                      <c:formatCode>General</c:formatCode>
                      <c:ptCount val="39"/>
                      <c:pt idx="0">
                        <c:v>656</c:v>
                      </c:pt>
                      <c:pt idx="1">
                        <c:v>806</c:v>
                      </c:pt>
                      <c:pt idx="2">
                        <c:v>842</c:v>
                      </c:pt>
                      <c:pt idx="3">
                        <c:v>934</c:v>
                      </c:pt>
                      <c:pt idx="4">
                        <c:v>952</c:v>
                      </c:pt>
                      <c:pt idx="5">
                        <c:v>1023</c:v>
                      </c:pt>
                      <c:pt idx="6">
                        <c:v>1247</c:v>
                      </c:pt>
                      <c:pt idx="7">
                        <c:v>1330</c:v>
                      </c:pt>
                      <c:pt idx="8">
                        <c:v>1366</c:v>
                      </c:pt>
                      <c:pt idx="9">
                        <c:v>1553</c:v>
                      </c:pt>
                      <c:pt idx="10">
                        <c:v>1977</c:v>
                      </c:pt>
                      <c:pt idx="11">
                        <c:v>2544</c:v>
                      </c:pt>
                      <c:pt idx="12">
                        <c:v>2870</c:v>
                      </c:pt>
                      <c:pt idx="13">
                        <c:v>3070</c:v>
                      </c:pt>
                      <c:pt idx="14">
                        <c:v>3237</c:v>
                      </c:pt>
                      <c:pt idx="15">
                        <c:v>3393</c:v>
                      </c:pt>
                      <c:pt idx="16">
                        <c:v>3811</c:v>
                      </c:pt>
                      <c:pt idx="17">
                        <c:v>4303</c:v>
                      </c:pt>
                      <c:pt idx="18">
                        <c:v>4318</c:v>
                      </c:pt>
                      <c:pt idx="19">
                        <c:v>4373</c:v>
                      </c:pt>
                      <c:pt idx="20">
                        <c:v>4482</c:v>
                      </c:pt>
                      <c:pt idx="21">
                        <c:v>4542</c:v>
                      </c:pt>
                      <c:pt idx="22">
                        <c:v>4590</c:v>
                      </c:pt>
                      <c:pt idx="23">
                        <c:v>4643</c:v>
                      </c:pt>
                      <c:pt idx="24">
                        <c:v>4693</c:v>
                      </c:pt>
                      <c:pt idx="25">
                        <c:v>4780</c:v>
                      </c:pt>
                      <c:pt idx="26">
                        <c:v>4846</c:v>
                      </c:pt>
                      <c:pt idx="27">
                        <c:v>5028</c:v>
                      </c:pt>
                      <c:pt idx="28">
                        <c:v>5082</c:v>
                      </c:pt>
                      <c:pt idx="29">
                        <c:v>5444</c:v>
                      </c:pt>
                      <c:pt idx="30">
                        <c:v>6498</c:v>
                      </c:pt>
                      <c:pt idx="31">
                        <c:v>6961</c:v>
                      </c:pt>
                      <c:pt idx="32">
                        <c:v>8122</c:v>
                      </c:pt>
                      <c:pt idx="33">
                        <c:v>8337</c:v>
                      </c:pt>
                      <c:pt idx="34">
                        <c:v>9374</c:v>
                      </c:pt>
                      <c:pt idx="35">
                        <c:v>10548</c:v>
                      </c:pt>
                      <c:pt idx="36">
                        <c:v>20283</c:v>
                      </c:pt>
                      <c:pt idx="37">
                        <c:v>22139</c:v>
                      </c:pt>
                      <c:pt idx="38">
                        <c:v>78501</c:v>
                      </c:pt>
                    </c:numCache>
                  </c:numRef>
                </c:cat>
                <c:val>
                  <c:numRef>
                    <c:extLst>
                      <c:ext xmlns:c15="http://schemas.microsoft.com/office/drawing/2012/chart" uri="{02D57815-91ED-43cb-92C2-25804820EDAC}">
                        <c15:fullRef>
                          <c15:sqref>'TEMPS MS'!$F$3:$F$42</c15:sqref>
                        </c15:fullRef>
                        <c15:formulaRef>
                          <c15:sqref>('TEMPS MS'!$F$3,'TEMPS MS'!$F$5:$F$42)</c15:sqref>
                        </c15:formulaRef>
                      </c:ext>
                    </c:extLst>
                    <c:numCache>
                      <c:formatCode>General</c:formatCode>
                      <c:ptCount val="39"/>
                      <c:pt idx="0">
                        <c:v>0</c:v>
                      </c:pt>
                      <c:pt idx="1">
                        <c:v>19</c:v>
                      </c:pt>
                      <c:pt idx="2">
                        <c:v>0</c:v>
                      </c:pt>
                      <c:pt idx="3">
                        <c:v>6</c:v>
                      </c:pt>
                      <c:pt idx="4">
                        <c:v>0</c:v>
                      </c:pt>
                      <c:pt idx="5">
                        <c:v>0</c:v>
                      </c:pt>
                      <c:pt idx="6">
                        <c:v>33</c:v>
                      </c:pt>
                      <c:pt idx="7">
                        <c:v>1</c:v>
                      </c:pt>
                      <c:pt idx="8">
                        <c:v>1</c:v>
                      </c:pt>
                      <c:pt idx="9">
                        <c:v>2</c:v>
                      </c:pt>
                      <c:pt idx="10">
                        <c:v>3</c:v>
                      </c:pt>
                      <c:pt idx="11">
                        <c:v>4</c:v>
                      </c:pt>
                      <c:pt idx="12">
                        <c:v>7</c:v>
                      </c:pt>
                      <c:pt idx="13">
                        <c:v>7</c:v>
                      </c:pt>
                      <c:pt idx="14">
                        <c:v>6</c:v>
                      </c:pt>
                      <c:pt idx="15">
                        <c:v>7</c:v>
                      </c:pt>
                      <c:pt idx="16">
                        <c:v>9</c:v>
                      </c:pt>
                      <c:pt idx="17">
                        <c:v>12</c:v>
                      </c:pt>
                      <c:pt idx="18">
                        <c:v>7</c:v>
                      </c:pt>
                      <c:pt idx="19">
                        <c:v>13</c:v>
                      </c:pt>
                      <c:pt idx="20">
                        <c:v>13</c:v>
                      </c:pt>
                      <c:pt idx="21">
                        <c:v>11</c:v>
                      </c:pt>
                      <c:pt idx="22">
                        <c:v>14</c:v>
                      </c:pt>
                      <c:pt idx="23">
                        <c:v>13</c:v>
                      </c:pt>
                      <c:pt idx="24">
                        <c:v>12</c:v>
                      </c:pt>
                      <c:pt idx="25">
                        <c:v>13</c:v>
                      </c:pt>
                      <c:pt idx="26">
                        <c:v>11</c:v>
                      </c:pt>
                      <c:pt idx="27">
                        <c:v>17</c:v>
                      </c:pt>
                      <c:pt idx="28">
                        <c:v>16</c:v>
                      </c:pt>
                      <c:pt idx="29">
                        <c:v>10</c:v>
                      </c:pt>
                      <c:pt idx="30">
                        <c:v>23</c:v>
                      </c:pt>
                      <c:pt idx="31">
                        <c:v>5</c:v>
                      </c:pt>
                      <c:pt idx="32">
                        <c:v>33</c:v>
                      </c:pt>
                      <c:pt idx="33">
                        <c:v>33</c:v>
                      </c:pt>
                      <c:pt idx="34">
                        <c:v>57</c:v>
                      </c:pt>
                      <c:pt idx="35">
                        <c:v>48</c:v>
                      </c:pt>
                      <c:pt idx="36">
                        <c:v>196</c:v>
                      </c:pt>
                      <c:pt idx="37">
                        <c:v>80</c:v>
                      </c:pt>
                      <c:pt idx="38">
                        <c:v>1146</c:v>
                      </c:pt>
                    </c:numCache>
                  </c:numRef>
                </c:val>
                <c:smooth val="0"/>
                <c:extLst xmlns:c15="http://schemas.microsoft.com/office/drawing/2012/chart">
                  <c:ext xmlns:c16="http://schemas.microsoft.com/office/drawing/2014/chart" uri="{C3380CC4-5D6E-409C-BE32-E72D297353CC}">
                    <c16:uniqueId val="{00000002-8C39-4A9C-9134-710422C47287}"/>
                  </c:ext>
                </c:extLst>
              </c15:ser>
            </c15:filteredLineSeries>
          </c:ext>
        </c:extLst>
      </c:lineChart>
      <c:catAx>
        <c:axId val="5406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sommets</a:t>
                </a:r>
              </a:p>
            </c:rich>
          </c:tx>
          <c:layout>
            <c:manualLayout>
              <c:xMode val="edge"/>
              <c:yMode val="edge"/>
              <c:x val="0.7829899204636066"/>
              <c:y val="0.938789249629889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en microseconde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4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 nombre de véhicules / temps de création des graphes de configuration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2957301941144914E-2"/>
          <c:y val="8.3679063076998253E-2"/>
          <c:w val="0.8773278652668417"/>
          <c:h val="0.73577136191309422"/>
        </c:manualLayout>
      </c:layout>
      <c:lineChart>
        <c:grouping val="stacked"/>
        <c:varyColors val="0"/>
        <c:ser>
          <c:idx val="0"/>
          <c:order val="0"/>
          <c:tx>
            <c:v>Rapport nombre de véhicule / temps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'TEMPS MS'!$E$3:$E$42</c:f>
              <c:numCache>
                <c:formatCode>General</c:formatCode>
                <c:ptCount val="40"/>
                <c:pt idx="0">
                  <c:v>1</c:v>
                </c:pt>
                <c:pt idx="1">
                  <c:v>1</c:v>
                </c:pt>
                <c:pt idx="2">
                  <c:v>1</c:v>
                </c:pt>
                <c:pt idx="3">
                  <c:v>1</c:v>
                </c:pt>
                <c:pt idx="4">
                  <c:v>2</c:v>
                </c:pt>
                <c:pt idx="5">
                  <c:v>1</c:v>
                </c:pt>
                <c:pt idx="6">
                  <c:v>1</c:v>
                </c:pt>
                <c:pt idx="7">
                  <c:v>21</c:v>
                </c:pt>
                <c:pt idx="8">
                  <c:v>2</c:v>
                </c:pt>
                <c:pt idx="9">
                  <c:v>2</c:v>
                </c:pt>
                <c:pt idx="10">
                  <c:v>2</c:v>
                </c:pt>
                <c:pt idx="11">
                  <c:v>3</c:v>
                </c:pt>
                <c:pt idx="12">
                  <c:v>4</c:v>
                </c:pt>
                <c:pt idx="13">
                  <c:v>7</c:v>
                </c:pt>
                <c:pt idx="14">
                  <c:v>7</c:v>
                </c:pt>
                <c:pt idx="15">
                  <c:v>8</c:v>
                </c:pt>
                <c:pt idx="16">
                  <c:v>6</c:v>
                </c:pt>
                <c:pt idx="17">
                  <c:v>8</c:v>
                </c:pt>
                <c:pt idx="18">
                  <c:v>9</c:v>
                </c:pt>
                <c:pt idx="19">
                  <c:v>25</c:v>
                </c:pt>
                <c:pt idx="20">
                  <c:v>8</c:v>
                </c:pt>
                <c:pt idx="21">
                  <c:v>9</c:v>
                </c:pt>
                <c:pt idx="22">
                  <c:v>8</c:v>
                </c:pt>
                <c:pt idx="23">
                  <c:v>9</c:v>
                </c:pt>
                <c:pt idx="24">
                  <c:v>7</c:v>
                </c:pt>
                <c:pt idx="25">
                  <c:v>13</c:v>
                </c:pt>
                <c:pt idx="26">
                  <c:v>9</c:v>
                </c:pt>
                <c:pt idx="27">
                  <c:v>10</c:v>
                </c:pt>
                <c:pt idx="28">
                  <c:v>10</c:v>
                </c:pt>
                <c:pt idx="29">
                  <c:v>9</c:v>
                </c:pt>
                <c:pt idx="30">
                  <c:v>11</c:v>
                </c:pt>
                <c:pt idx="31">
                  <c:v>13</c:v>
                </c:pt>
                <c:pt idx="32">
                  <c:v>18</c:v>
                </c:pt>
                <c:pt idx="33">
                  <c:v>29</c:v>
                </c:pt>
                <c:pt idx="34">
                  <c:v>23</c:v>
                </c:pt>
                <c:pt idx="35">
                  <c:v>22</c:v>
                </c:pt>
                <c:pt idx="36">
                  <c:v>25</c:v>
                </c:pt>
                <c:pt idx="37">
                  <c:v>111</c:v>
                </c:pt>
                <c:pt idx="38">
                  <c:v>261</c:v>
                </c:pt>
                <c:pt idx="39">
                  <c:v>404</c:v>
                </c:pt>
              </c:numCache>
            </c:numRef>
          </c:cat>
          <c:val>
            <c:numRef>
              <c:f>'TEMPS MS'!$C$3:$C$42</c:f>
              <c:numCache>
                <c:formatCode>General</c:formatCode>
                <c:ptCount val="40"/>
                <c:pt idx="0">
                  <c:v>7</c:v>
                </c:pt>
                <c:pt idx="1">
                  <c:v>11</c:v>
                </c:pt>
                <c:pt idx="2">
                  <c:v>7</c:v>
                </c:pt>
                <c:pt idx="3">
                  <c:v>8</c:v>
                </c:pt>
                <c:pt idx="4">
                  <c:v>6</c:v>
                </c:pt>
                <c:pt idx="5">
                  <c:v>14</c:v>
                </c:pt>
                <c:pt idx="6">
                  <c:v>14</c:v>
                </c:pt>
                <c:pt idx="7">
                  <c:v>8</c:v>
                </c:pt>
                <c:pt idx="8">
                  <c:v>8</c:v>
                </c:pt>
                <c:pt idx="9">
                  <c:v>10</c:v>
                </c:pt>
                <c:pt idx="10">
                  <c:v>8</c:v>
                </c:pt>
                <c:pt idx="11">
                  <c:v>13</c:v>
                </c:pt>
                <c:pt idx="12">
                  <c:v>12</c:v>
                </c:pt>
                <c:pt idx="13">
                  <c:v>11</c:v>
                </c:pt>
                <c:pt idx="14">
                  <c:v>11</c:v>
                </c:pt>
                <c:pt idx="15">
                  <c:v>12</c:v>
                </c:pt>
                <c:pt idx="16">
                  <c:v>10</c:v>
                </c:pt>
                <c:pt idx="17">
                  <c:v>12</c:v>
                </c:pt>
                <c:pt idx="18">
                  <c:v>12</c:v>
                </c:pt>
                <c:pt idx="19">
                  <c:v>9</c:v>
                </c:pt>
                <c:pt idx="20">
                  <c:v>12</c:v>
                </c:pt>
                <c:pt idx="21">
                  <c:v>12</c:v>
                </c:pt>
                <c:pt idx="22">
                  <c:v>10</c:v>
                </c:pt>
                <c:pt idx="23">
                  <c:v>11</c:v>
                </c:pt>
                <c:pt idx="24">
                  <c:v>12</c:v>
                </c:pt>
                <c:pt idx="25">
                  <c:v>11</c:v>
                </c:pt>
                <c:pt idx="26">
                  <c:v>13</c:v>
                </c:pt>
                <c:pt idx="27">
                  <c:v>12</c:v>
                </c:pt>
                <c:pt idx="28">
                  <c:v>12</c:v>
                </c:pt>
                <c:pt idx="29">
                  <c:v>11</c:v>
                </c:pt>
                <c:pt idx="30">
                  <c:v>10</c:v>
                </c:pt>
                <c:pt idx="31">
                  <c:v>11</c:v>
                </c:pt>
                <c:pt idx="32">
                  <c:v>12</c:v>
                </c:pt>
                <c:pt idx="33">
                  <c:v>9</c:v>
                </c:pt>
                <c:pt idx="34">
                  <c:v>10</c:v>
                </c:pt>
                <c:pt idx="35">
                  <c:v>13</c:v>
                </c:pt>
                <c:pt idx="36">
                  <c:v>12</c:v>
                </c:pt>
                <c:pt idx="37">
                  <c:v>13</c:v>
                </c:pt>
                <c:pt idx="38">
                  <c:v>11</c:v>
                </c:pt>
                <c:pt idx="39">
                  <c:v>12</c:v>
                </c:pt>
              </c:numCache>
            </c:numRef>
          </c:val>
          <c:smooth val="0"/>
          <c:extLst>
            <c:ext xmlns:c16="http://schemas.microsoft.com/office/drawing/2014/chart" uri="{C3380CC4-5D6E-409C-BE32-E72D297353CC}">
              <c16:uniqueId val="{00000000-B7B1-4274-A196-0392249C0214}"/>
            </c:ext>
          </c:extLst>
        </c:ser>
        <c:dLbls>
          <c:showLegendKey val="0"/>
          <c:showVal val="0"/>
          <c:showCatName val="0"/>
          <c:showSerName val="0"/>
          <c:showPercent val="0"/>
          <c:showBubbleSize val="0"/>
        </c:dLbls>
        <c:marker val="1"/>
        <c:smooth val="0"/>
        <c:axId val="540640816"/>
        <c:axId val="540635568"/>
      </c:lineChart>
      <c:catAx>
        <c:axId val="5406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pour générer le graphe de configuration</a:t>
                </a:r>
              </a:p>
            </c:rich>
          </c:tx>
          <c:layout>
            <c:manualLayout>
              <c:xMode val="edge"/>
              <c:yMode val="edge"/>
              <c:x val="0.7829899204636066"/>
              <c:y val="0.938789249629889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véhicules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0640816"/>
        <c:crosses val="autoZero"/>
        <c:crossBetween val="between"/>
      </c:valAx>
      <c:spPr>
        <a:noFill/>
        <a:ln>
          <a:noFill/>
        </a:ln>
        <a:effectLst/>
      </c:spPr>
    </c:plotArea>
    <c:legend>
      <c:legendPos val="b"/>
      <c:layout>
        <c:manualLayout>
          <c:xMode val="edge"/>
          <c:yMode val="edge"/>
          <c:x val="0.11375182230351039"/>
          <c:y val="0.91193908964259607"/>
          <c:w val="0.35083201405379888"/>
          <c:h val="6.4394410581747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Rockwell">
    <w:altName w:val="Gentium Basic"/>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88"/>
    <w:rsid w:val="00593488"/>
    <w:rsid w:val="00F55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934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Damask">
      <a:majorFont>
        <a:latin typeface="Bookman Old Style"/>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DBA44-1E9A-41EA-B3A3-BD4B388B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1584</Words>
  <Characters>8712</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MOGPL</vt:lpstr>
      <vt:lpstr>Projet de MOGPL</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MOGPL</dc:title>
  <dc:subject>Résolution d’un casse-tête Rush Hour</dc:subject>
  <dc:creator>Loic Lafontaine</dc:creator>
  <cp:keywords/>
  <dc:description/>
  <cp:lastModifiedBy>Maxime</cp:lastModifiedBy>
  <cp:revision>2</cp:revision>
  <dcterms:created xsi:type="dcterms:W3CDTF">2016-12-02T01:01:00Z</dcterms:created>
  <dcterms:modified xsi:type="dcterms:W3CDTF">2016-12-02T01:01:00Z</dcterms:modified>
</cp:coreProperties>
</file>