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6B92">
        <w:rPr>
          <w:rFonts w:ascii="Courier New" w:hAnsi="Courier New" w:cs="Courier New"/>
        </w:rPr>
        <w:t>1¥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½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ó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br w:type="column"/>
      </w:r>
      <w:r w:rsidRPr="00536B92">
        <w:rPr>
          <w:rFonts w:ascii="Courier New" w:hAnsi="Courier New" w:cs="Courier New"/>
        </w:rPr>
        <w:lastRenderedPageBreak/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  <w:t>NORMAL.MOD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EPLX800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  <w:t>@</w:t>
      </w:r>
      <w:r w:rsidRPr="00536B92">
        <w:rPr>
          <w:rFonts w:ascii="Courier New" w:hAnsi="Courier New" w:cs="Courier New"/>
        </w:rPr>
        <w:pgNum/>
        <w:t>b</w:t>
      </w:r>
      <w:r w:rsidRPr="00536B92">
        <w:rPr>
          <w:rFonts w:ascii="Courier New" w:hAnsi="Courier New" w:cs="Courier New"/>
        </w:rPr>
        <w:t>┼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separator/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ORDENANZA  Nº  3761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Visto: La nota  presentada por el Sr. Pablo Sánchez solici-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 xml:space="preserve">tando autorización para el corte de </w:t>
      </w:r>
      <w:r w:rsidRPr="00536B92">
        <w:rPr>
          <w:rFonts w:ascii="Courier New" w:hAnsi="Courier New" w:cs="Courier New"/>
        </w:rPr>
        <w:t>calles; y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C O N S I D E R A N D O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Que solicita se autorice el corte de calle Sarmiento entre Franchini y Deán Funes de esta Ciudad;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Que el pedido tiene como finalidad el desarrollo de los espectáculos que se brindarán en la confitería "Luck";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Que debido a la gran afluencia de público se hace necesario ocupar la vía pública ubicada frente a dicho lugar;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 xml:space="preserve">Que evaluado lo peticionado en Sesión de fecha 26 de enero de 1998 se resolvió por unanimidad autorizar el corte de calle, permitiendo el </w:t>
      </w:r>
      <w:r w:rsidRPr="00536B92">
        <w:rPr>
          <w:rFonts w:ascii="Courier New" w:hAnsi="Courier New" w:cs="Courier New"/>
        </w:rPr>
        <w:t>cierre al tránsito, hasta el 28 de febrero de 1998.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EL CONCEJO DELIBERANTE DE LA CIUDAD DE ALTA GRACIA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O R D E N A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 xml:space="preserve">Art.1: AUTORIZAR  al Departamento  Ejecutivo a  realizar el 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corte de tránsito de la calle Sarmiento entre Franchini y Deán</w:t>
      </w:r>
      <w:r w:rsidRPr="00536B92">
        <w:rPr>
          <w:rFonts w:ascii="Courier New" w:hAnsi="Courier New" w:cs="Courier New"/>
        </w:rPr>
        <w:t xml:space="preserve"> Funes de esta Ciudad, los días Viernes y Domingos, hasta el 28 de febrero de 1998 para la realización de espectáculos públicos, en el horario que dicho Departamento Ejecutivo determine. 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Art.2: COMUNIQUESE,  publíquese,  transcríbase  al Libro de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Orde</w:t>
      </w:r>
      <w:r w:rsidRPr="00536B92">
        <w:rPr>
          <w:rFonts w:ascii="Courier New" w:hAnsi="Courier New" w:cs="Courier New"/>
        </w:rPr>
        <w:t>nanzas y archívese.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DADA EN LA SALA DE SESIONES DEL HONORABLE CONCEJO DELIBERANTE A LOS VEINTISEIS DIAS DEL MES DE ENERO DE MIL NOVECIENTOS NOVENTA Y OCHO.</w:t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6B92">
        <w:rPr>
          <w:rFonts w:ascii="Courier New" w:hAnsi="Courier New" w:cs="Courier New"/>
        </w:rPr>
        <w:t>Ç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ä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ù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v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&amp;</w:t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s</w:t>
      </w:r>
      <w:r w:rsidRPr="00536B92">
        <w:rPr>
          <w:rFonts w:ascii="Courier New" w:hAnsi="Courier New" w:cs="Courier New"/>
        </w:rPr>
        <w:pgNum/>
        <w:t>9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n</w:t>
      </w:r>
      <w:r w:rsidRPr="00536B92">
        <w:rPr>
          <w:rFonts w:ascii="Courier New" w:hAnsi="Courier New" w:cs="Courier New"/>
        </w:rPr>
        <w:pgNum/>
        <w:t>m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k</w:t>
      </w:r>
      <w:r w:rsidRPr="00536B92">
        <w:rPr>
          <w:rFonts w:ascii="Courier New" w:hAnsi="Courier New" w:cs="Courier New"/>
        </w:rPr>
        <w:pgNum/>
        <w:t>o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~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h</w:t>
      </w:r>
      <w:r w:rsidRPr="00536B92">
        <w:rPr>
          <w:rFonts w:ascii="Courier New" w:hAnsi="Courier New" w:cs="Courier New"/>
        </w:rPr>
        <w:pgNum/>
        <w:t>ä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è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c</w:t>
      </w:r>
      <w:r w:rsidRPr="00536B92">
        <w:rPr>
          <w:rFonts w:ascii="Courier New" w:hAnsi="Courier New" w:cs="Courier New"/>
        </w:rPr>
        <w:pgNum/>
        <w:t>ö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`</w:t>
      </w:r>
      <w:r w:rsidRPr="00536B92">
        <w:rPr>
          <w:rFonts w:ascii="Courier New" w:hAnsi="Courier New" w:cs="Courier New"/>
        </w:rPr>
        <w:pgNum/>
        <w:t>┐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┼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[</w:t>
      </w:r>
      <w:r w:rsidRPr="00536B92">
        <w:rPr>
          <w:rFonts w:ascii="Courier New" w:hAnsi="Courier New" w:cs="Courier New"/>
        </w:rPr>
        <w:pgNum/>
        <w:t>▄▄▄▄▄▄▄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br w:type="column"/>
      </w:r>
      <w:r w:rsidRPr="00536B92">
        <w:rPr>
          <w:rFonts w:ascii="Courier New" w:hAnsi="Courier New" w:cs="Courier New"/>
        </w:rPr>
        <w:lastRenderedPageBreak/>
        <w:t>┼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Ð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x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á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u</w:t>
      </w:r>
      <w:r w:rsidRPr="00536B92">
        <w:rPr>
          <w:rFonts w:ascii="Courier New" w:hAnsi="Courier New" w:cs="Courier New"/>
        </w:rPr>
        <w:pgNum/>
        <w:t>ó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9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n</w:t>
      </w:r>
      <w:r w:rsidRPr="00536B92">
        <w:rPr>
          <w:rFonts w:ascii="Courier New" w:hAnsi="Courier New" w:cs="Courier New"/>
        </w:rPr>
        <w:pgNum/>
        <w:t>m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k</w:t>
      </w:r>
      <w:r w:rsidRPr="00536B92">
        <w:rPr>
          <w:rFonts w:ascii="Courier New" w:hAnsi="Courier New" w:cs="Courier New"/>
        </w:rPr>
        <w:pgNum/>
        <w:t>o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~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h</w:t>
      </w:r>
      <w:r w:rsidRPr="00536B92">
        <w:rPr>
          <w:rFonts w:ascii="Courier New" w:hAnsi="Courier New" w:cs="Courier New"/>
        </w:rPr>
        <w:pgNum/>
        <w:t>ä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è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c</w:t>
      </w:r>
      <w:r w:rsidRPr="00536B92">
        <w:rPr>
          <w:rFonts w:ascii="Courier New" w:hAnsi="Courier New" w:cs="Courier New"/>
        </w:rPr>
        <w:pgNum/>
        <w:t>ö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`</w:t>
      </w:r>
      <w:r w:rsidRPr="00536B92">
        <w:rPr>
          <w:rFonts w:ascii="Courier New" w:hAnsi="Courier New" w:cs="Courier New"/>
        </w:rPr>
        <w:pgNum/>
        <w:t>┐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┼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[</w:t>
      </w:r>
      <w:r w:rsidRPr="00536B92">
        <w:rPr>
          <w:rFonts w:ascii="Courier New" w:hAnsi="Courier New" w:cs="Courier New"/>
        </w:rPr>
        <w:pgNum/>
        <w:t>▄▄▄▄▄▄▄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t>Ç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é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ä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Ö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x</w:t>
      </w:r>
      <w:r w:rsidRPr="00536B92">
        <w:rPr>
          <w:rFonts w:ascii="Courier New" w:hAnsi="Courier New" w:cs="Courier New"/>
        </w:rPr>
        <w:pgNum/>
        <w:t>ø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Ø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ƒ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▄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</w:t>
      </w:r>
      <w:r w:rsidRPr="00536B92">
        <w:rPr>
          <w:rFonts w:ascii="Courier New" w:hAnsi="Courier New" w:cs="Courier New"/>
        </w:rPr>
        <w:br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o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cr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o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ab/>
      </w:r>
      <w:r w:rsidRPr="00536B92">
        <w:rPr>
          <w:rFonts w:ascii="Courier New" w:hAnsi="Courier New" w:cs="Courier New"/>
        </w:rPr>
        <w:cr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(</w:t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i</w:t>
      </w:r>
      <w:r w:rsidRPr="00536B92">
        <w:rPr>
          <w:rFonts w:ascii="Courier New" w:hAnsi="Courier New" w:cs="Courier New"/>
        </w:rPr>
        <w:pgNum/>
        <w:t>*</w:t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i</w:t>
      </w:r>
      <w:r w:rsidRPr="00536B92">
        <w:rPr>
          <w:rFonts w:ascii="Courier New" w:hAnsi="Courier New" w:cs="Courier New"/>
        </w:rPr>
        <w:pgNum/>
        <w:t>,</w:t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i</w:t>
      </w:r>
      <w:r w:rsidRPr="00536B92">
        <w:rPr>
          <w:rFonts w:ascii="Courier New" w:hAnsi="Courier New" w:cs="Courier New"/>
        </w:rPr>
        <w:pgNum/>
        <w:t>Å</w:t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`</w:t>
      </w:r>
      <w:r w:rsidRPr="00536B92">
        <w:rPr>
          <w:rFonts w:ascii="Courier New" w:hAnsi="Courier New" w:cs="Courier New"/>
        </w:rPr>
        <w:pgNum/>
        <w:t>æ</w:t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`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`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`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separator/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t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v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5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7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9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i</w:t>
      </w:r>
      <w:r w:rsidRPr="00536B92">
        <w:rPr>
          <w:rFonts w:ascii="Courier New" w:hAnsi="Courier New" w:cs="Courier New"/>
        </w:rPr>
        <w:pgNum/>
        <w:t>o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i</w:t>
      </w:r>
      <w:r w:rsidRPr="00536B92">
        <w:rPr>
          <w:rFonts w:ascii="Courier New" w:hAnsi="Courier New" w:cs="Courier New"/>
        </w:rPr>
        <w:pgNum/>
        <w:t>q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i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separator/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continuationSeparator/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q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s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Ç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é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ä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┬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o</w:t>
      </w:r>
      <w:r w:rsidRPr="00536B92">
        <w:rPr>
          <w:rFonts w:ascii="Courier New" w:hAnsi="Courier New" w:cs="Courier New"/>
        </w:rPr>
        <w:pgNum/>
        <w:t>¢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f</w:t>
      </w:r>
      <w:r w:rsidRPr="00536B92">
        <w:rPr>
          <w:rFonts w:ascii="Courier New" w:hAnsi="Courier New" w:cs="Courier New"/>
        </w:rPr>
        <w:pgNum/>
        <w:t>┐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f</w:t>
      </w:r>
      <w:r w:rsidRPr="00536B92">
        <w:rPr>
          <w:rFonts w:ascii="Courier New" w:hAnsi="Courier New" w:cs="Courier New"/>
        </w:rPr>
        <w:pgNum/>
        <w:t>³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c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t>³</w:t>
      </w:r>
      <w:r w:rsidRPr="00536B92">
        <w:rPr>
          <w:rFonts w:ascii="Courier New" w:hAnsi="Courier New" w:cs="Courier New"/>
        </w:rPr>
        <w:continuationSeparator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r</w:t>
      </w:r>
      <w:r w:rsidRPr="00536B92">
        <w:rPr>
          <w:rFonts w:ascii="Courier New" w:hAnsi="Courier New" w:cs="Courier New"/>
        </w:rPr>
        <w:pgNum/>
        <w:t>ó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o</w:t>
      </w:r>
      <w:r w:rsidRPr="00536B92">
        <w:rPr>
          <w:rFonts w:ascii="Courier New" w:hAnsi="Courier New" w:cs="Courier New"/>
        </w:rPr>
        <w:pgNum/>
        <w:t>ú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  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separator/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rB­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>&lt;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noBreakHyphen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─</w:t>
      </w:r>
      <w:r w:rsidRPr="00536B92">
        <w:rPr>
          <w:rFonts w:ascii="Courier New" w:hAnsi="Courier New" w:cs="Courier New"/>
        </w:rPr>
        <w:separator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</w:p>
    <w:p w:rsidR="00000000" w:rsidRPr="00536B92" w:rsidRDefault="00062C25" w:rsidP="00536B92">
      <w:pPr>
        <w:pStyle w:val="Textosinformato"/>
        <w:rPr>
          <w:rFonts w:ascii="Courier New" w:hAnsi="Courier New" w:cs="Courier New"/>
        </w:rPr>
      </w:pP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"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  <w:t>&amp;</w:t>
      </w:r>
      <w:r w:rsidRPr="00536B92">
        <w:rPr>
          <w:rFonts w:ascii="Courier New" w:hAnsi="Courier New" w:cs="Courier New"/>
        </w:rPr>
        <w:pgNum/>
        <w:t>-</w:t>
      </w:r>
      <w:r w:rsidRPr="00536B92">
        <w:rPr>
          <w:rFonts w:ascii="Courier New" w:hAnsi="Courier New" w:cs="Courier New"/>
        </w:rPr>
        <w:pgNum/>
        <w:t>3</w:t>
      </w:r>
      <w:r w:rsidRPr="00536B92">
        <w:rPr>
          <w:rFonts w:ascii="Courier New" w:hAnsi="Courier New" w:cs="Courier New"/>
        </w:rPr>
        <w:pgNum/>
        <w:t>4</w:t>
      </w:r>
      <w:r w:rsidRPr="00536B92">
        <w:rPr>
          <w:rFonts w:ascii="Courier New" w:hAnsi="Courier New" w:cs="Courier New"/>
        </w:rPr>
        <w:pgNum/>
        <w:t>ò</w:t>
      </w:r>
      <w:r w:rsidRPr="00536B92">
        <w:rPr>
          <w:rFonts w:ascii="Courier New" w:hAnsi="Courier New" w:cs="Courier New"/>
        </w:rPr>
        <w:pgNum/>
        <w:t>û</w:t>
      </w:r>
      <w:r w:rsidRPr="00536B92">
        <w:rPr>
          <w:rFonts w:ascii="Courier New" w:hAnsi="Courier New" w:cs="Courier New"/>
        </w:rPr>
        <w:pgNum/>
        <w:t>×</w:t>
      </w:r>
      <w:r w:rsidRPr="00536B92">
        <w:rPr>
          <w:rFonts w:ascii="Courier New" w:hAnsi="Courier New" w:cs="Courier New"/>
        </w:rPr>
        <w:pgNum/>
        <w:t>ª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ORDENANZA Nº 3761</w:t>
      </w:r>
      <w:r w:rsidRPr="00536B92">
        <w:rPr>
          <w:rFonts w:ascii="Courier New" w:hAnsi="Courier New" w:cs="Courier New"/>
        </w:rPr>
        <w:pgNum/>
        <w:t>H.C.D.</w:t>
      </w:r>
      <w:r w:rsidRPr="00536B92">
        <w:rPr>
          <w:rFonts w:ascii="Courier New" w:hAnsi="Courier New" w:cs="Courier New"/>
        </w:rPr>
        <w:pgNum/>
        <w:t>GRA 2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AUTORIZANDO EL CORTE DE CALLE EN AVDA. SARMIENTO ENTRE FRANCHINI Y DEAN FUNES, HASTA EL 28/2/98.</w:t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12/31/9912/31/99"</w:t>
      </w:r>
      <w:r w:rsidRPr="00536B92">
        <w:rPr>
          <w:rFonts w:ascii="Courier New" w:hAnsi="Courier New" w:cs="Courier New"/>
        </w:rPr>
        <w:t/>
      </w:r>
      <w:r w:rsidRPr="00536B92">
        <w:rPr>
          <w:rFonts w:ascii="Courier New" w:hAnsi="Courier New" w:cs="Courier New"/>
        </w:rPr>
        <w:pgNum/>
      </w:r>
      <w:r w:rsidRPr="00536B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6B9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6B92" w:rsidSect="00536B9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2C25"/>
    <w:rsid w:val="00536B9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2C64D2-B579-460B-B0A7-02E09B5A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6B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6B9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