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206B">
        <w:rPr>
          <w:rFonts w:ascii="Courier New" w:hAnsi="Courier New" w:cs="Courier New"/>
        </w:rPr>
        <w:t>1¥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½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Ê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br w:type="column"/>
      </w:r>
      <w:r w:rsidRPr="00CE206B">
        <w:rPr>
          <w:rFonts w:ascii="Courier New" w:hAnsi="Courier New" w:cs="Courier New"/>
        </w:rPr>
        <w:lastRenderedPageBreak/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  <w:t>NORMAL.MOD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EPLX800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  <w:t>@</w:t>
      </w:r>
      <w:r w:rsidRPr="00CE206B">
        <w:rPr>
          <w:rFonts w:ascii="Courier New" w:hAnsi="Courier New" w:cs="Courier New"/>
        </w:rPr>
        <w:pgNum/>
        <w:t>b</w:t>
      </w:r>
      <w:r w:rsidRPr="00CE206B">
        <w:rPr>
          <w:rFonts w:ascii="Courier New" w:hAnsi="Courier New" w:cs="Courier New"/>
        </w:rPr>
        <w:t>┼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separator/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ORDENANZA  Nº  3775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Visto: El Expediente Nº 1777/96 presentado por el Sr. Enri-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 xml:space="preserve">que Duilio Ayetti solicitando eximición </w:t>
      </w:r>
      <w:r w:rsidRPr="00CE206B">
        <w:rPr>
          <w:rFonts w:ascii="Courier New" w:hAnsi="Courier New" w:cs="Courier New"/>
        </w:rPr>
        <w:t>de Tasas por Servicio de Inspección General e Higiene; y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C O N S I D E R A N D O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Que solicita la eximición de los Legajos Nº 6207 y 6650, ambos con planes de pago;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Que realizado el estudio socioeconómico por la Dirección de Salud Pública y Asi</w:t>
      </w:r>
      <w:r w:rsidRPr="00CE206B">
        <w:rPr>
          <w:rFonts w:ascii="Courier New" w:hAnsi="Courier New" w:cs="Courier New"/>
        </w:rPr>
        <w:t>stencia Social, el mismo sugiere dar curso favorable a lo peticionado;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Que evaluado lo solicitado por Comisión de Hacienda, ésta emite despacho haciendo lugar a la exención solicitada, despacho aprobado por unanimidad en Sesión de fecha 12 de marzo de 1</w:t>
      </w:r>
      <w:r w:rsidRPr="00CE206B">
        <w:rPr>
          <w:rFonts w:ascii="Courier New" w:hAnsi="Courier New" w:cs="Courier New"/>
        </w:rPr>
        <w:t>998.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EL CONCEJO DELIBERANTE DE LA CIUDAD DE ALTA GRACIA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O R D E N A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 xml:space="preserve">Art.1: EXIMIR  del pago de  Tasa por Servicio de Inspección 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 xml:space="preserve">General e Higiene al Legajo Nº 6207 de Enrique Duilio Ayetti por los períodos 93/05 a 94/02 inclusive y eximir </w:t>
      </w:r>
      <w:r w:rsidRPr="00CE206B">
        <w:rPr>
          <w:rFonts w:ascii="Courier New" w:hAnsi="Courier New" w:cs="Courier New"/>
        </w:rPr>
        <w:t>del pago del plan Nº 0046236.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Art.2: EXIMIR  del pago de  Tasa por Servicio de Inspección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General e Higiene al Legajo Nº 6650 de Aidee Beatriz Cervantes por los períodos 94/06 a 95/03 inclusive y eximir del pago del plan Nº 047345.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Art.3: COMUNIQUES</w:t>
      </w:r>
      <w:r w:rsidRPr="00CE206B">
        <w:rPr>
          <w:rFonts w:ascii="Courier New" w:hAnsi="Courier New" w:cs="Courier New"/>
        </w:rPr>
        <w:t>E,  publíquese,  transcríbase  al Libro de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Ordenanzas y archívese.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DADA EN LA SALA DE SESIONES DEL HONORABLE CONCEJO DELIBERANTE A LOS DOCE DIAS DEL MES DE MARZO DE MIL NOVECIENTOS NOVENTA Y OCHO.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CE206B">
        <w:rPr>
          <w:rFonts w:ascii="Courier New" w:hAnsi="Courier New" w:cs="Courier New"/>
        </w:rPr>
        <w:t>Ç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é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ò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v</w:t>
      </w:r>
      <w:r w:rsidRPr="00CE206B">
        <w:rPr>
          <w:rFonts w:ascii="Courier New" w:hAnsi="Courier New" w:cs="Courier New"/>
        </w:rPr>
        <w:pgNum/>
        <w:t>&gt;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U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s</w:t>
      </w:r>
      <w:r w:rsidRPr="00CE206B">
        <w:rPr>
          <w:rFonts w:ascii="Courier New" w:hAnsi="Courier New" w:cs="Courier New"/>
        </w:rPr>
        <w:pgNum/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M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p</w:t>
      </w:r>
      <w:r w:rsidRPr="00CE206B">
        <w:rPr>
          <w:rFonts w:ascii="Courier New" w:hAnsi="Courier New" w:cs="Courier New"/>
        </w:rPr>
        <w:pgNum/>
        <w:t>S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Y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k</w:t>
      </w:r>
      <w:r w:rsidRPr="00CE206B">
        <w:rPr>
          <w:rFonts w:ascii="Courier New" w:hAnsi="Courier New" w:cs="Courier New"/>
        </w:rPr>
        <w:pgNum/>
        <w:t>`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h</w:t>
      </w:r>
      <w:r w:rsidRPr="00CE206B">
        <w:rPr>
          <w:rFonts w:ascii="Courier New" w:hAnsi="Courier New" w:cs="Courier New"/>
        </w:rPr>
        <w:pgNum/>
        <w:t>!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'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c</w:t>
      </w:r>
      <w:r w:rsidRPr="00CE206B">
        <w:rPr>
          <w:rFonts w:ascii="Courier New" w:hAnsi="Courier New" w:cs="Courier New"/>
        </w:rPr>
        <w:pgNum/>
        <w:t>.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`</w:t>
      </w:r>
      <w:r w:rsidRPr="00CE206B">
        <w:rPr>
          <w:rFonts w:ascii="Courier New" w:hAnsi="Courier New" w:cs="Courier New"/>
        </w:rPr>
        <w:pgNum/>
        <w:t>´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§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[</w:t>
      </w:r>
      <w:r w:rsidRPr="00CE206B">
        <w:rPr>
          <w:rFonts w:ascii="Courier New" w:hAnsi="Courier New" w:cs="Courier New"/>
        </w:rPr>
        <w:pgNum/>
        <w:t>▄▄▄▄▄▄▄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br w:type="column"/>
      </w:r>
      <w:r w:rsidRPr="00CE206B">
        <w:rPr>
          <w:rFonts w:ascii="Courier New" w:hAnsi="Courier New" w:cs="Courier New"/>
        </w:rPr>
        <w:lastRenderedPageBreak/>
        <w:t>§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x</w:t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ð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u</w:t>
      </w:r>
      <w:r w:rsidRPr="00CE206B">
        <w:rPr>
          <w:rFonts w:ascii="Courier New" w:hAnsi="Courier New" w:cs="Courier New"/>
        </w:rPr>
        <w:pgNum/>
        <w:t>Ê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</w:t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M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p</w:t>
      </w:r>
      <w:r w:rsidRPr="00CE206B">
        <w:rPr>
          <w:rFonts w:ascii="Courier New" w:hAnsi="Courier New" w:cs="Courier New"/>
        </w:rPr>
        <w:pgNum/>
        <w:t>S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Y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k</w:t>
      </w:r>
      <w:r w:rsidRPr="00CE206B">
        <w:rPr>
          <w:rFonts w:ascii="Courier New" w:hAnsi="Courier New" w:cs="Courier New"/>
        </w:rPr>
        <w:pgNum/>
        <w:t>`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h</w:t>
      </w:r>
      <w:r w:rsidRPr="00CE206B">
        <w:rPr>
          <w:rFonts w:ascii="Courier New" w:hAnsi="Courier New" w:cs="Courier New"/>
        </w:rPr>
        <w:pgNum/>
        <w:t>!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'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c</w:t>
      </w:r>
      <w:r w:rsidRPr="00CE206B">
        <w:rPr>
          <w:rFonts w:ascii="Courier New" w:hAnsi="Courier New" w:cs="Courier New"/>
        </w:rPr>
        <w:pgNum/>
        <w:t>.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`</w:t>
      </w:r>
      <w:r w:rsidRPr="00CE206B">
        <w:rPr>
          <w:rFonts w:ascii="Courier New" w:hAnsi="Courier New" w:cs="Courier New"/>
        </w:rPr>
        <w:pgNum/>
        <w:t>´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§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[</w:t>
      </w:r>
      <w:r w:rsidRPr="00CE206B">
        <w:rPr>
          <w:rFonts w:ascii="Courier New" w:hAnsi="Courier New" w:cs="Courier New"/>
        </w:rPr>
        <w:pgNum/>
        <w:t>▄▄▄▄▄▄▄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t>Ç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é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ù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x</w:t>
      </w:r>
      <w:r w:rsidRPr="00CE206B">
        <w:rPr>
          <w:rFonts w:ascii="Courier New" w:hAnsi="Courier New" w:cs="Courier New"/>
        </w:rPr>
        <w:pgNum/>
        <w:t>Ö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ø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Ï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: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&lt;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&gt;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>&gt;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W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  <w:t>Y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  <w:t>[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  <w:t>»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▒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H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J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separator/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continuationSeparator/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  <w:t>&gt;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@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B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Q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  <w:t>S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i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S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æ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x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softHyphen/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!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^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l</w:t>
      </w:r>
      <w:r w:rsidRPr="00CE206B">
        <w:rPr>
          <w:rFonts w:ascii="Courier New" w:hAnsi="Courier New" w:cs="Courier New"/>
        </w:rPr>
        <w:pgNum/>
        <w:t>Ý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c</w:t>
      </w:r>
      <w:r w:rsidRPr="00CE206B">
        <w:rPr>
          <w:rFonts w:ascii="Courier New" w:hAnsi="Courier New" w:cs="Courier New"/>
        </w:rPr>
        <w:pgNum/>
        <w:t>´</w:t>
      </w:r>
      <w:r w:rsidRPr="00CE206B">
        <w:rPr>
          <w:rFonts w:ascii="Courier New" w:hAnsi="Courier New" w:cs="Courier New"/>
        </w:rPr>
        <w:continuationSeparator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c</w:t>
      </w:r>
      <w:r w:rsidRPr="00CE206B">
        <w:rPr>
          <w:rFonts w:ascii="Courier New" w:hAnsi="Courier New" w:cs="Courier New"/>
        </w:rPr>
        <w:pgNum/>
        <w:t>,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`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separator/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separator/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>,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E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pgNum/>
        <w:t>G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I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K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M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Ê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</w:t>
      </w:r>
      <w:r w:rsidRPr="00CE206B">
        <w:rPr>
          <w:rFonts w:ascii="Courier New" w:hAnsi="Courier New" w:cs="Courier New"/>
        </w:rPr>
        <w:pgNum/>
        <w:t>Ë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  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separator/>
        <w:t>rB­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>&lt;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noBreakHyphen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─</w:t>
      </w:r>
      <w:r w:rsidRPr="00CE206B">
        <w:rPr>
          <w:rFonts w:ascii="Courier New" w:hAnsi="Courier New" w:cs="Courier New"/>
        </w:rPr>
        <w:separator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</w:p>
    <w:p w:rsidR="00000000" w:rsidRPr="00CE206B" w:rsidRDefault="005B7E08" w:rsidP="00CE206B">
      <w:pPr>
        <w:pStyle w:val="Textosinformato"/>
        <w:rPr>
          <w:rFonts w:ascii="Courier New" w:hAnsi="Courier New" w:cs="Courier New"/>
        </w:rPr>
      </w:pP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R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  <w:t>&amp;</w:t>
      </w:r>
      <w:r w:rsidRPr="00CE206B">
        <w:rPr>
          <w:rFonts w:ascii="Courier New" w:hAnsi="Courier New" w:cs="Courier New"/>
        </w:rPr>
        <w:pgNum/>
        <w:t>;</w:t>
      </w:r>
      <w:r w:rsidRPr="00CE206B">
        <w:rPr>
          <w:rFonts w:ascii="Courier New" w:hAnsi="Courier New" w:cs="Courier New"/>
        </w:rPr>
        <w:pgNum/>
        <w:t>A</w:t>
      </w:r>
      <w:r w:rsidRPr="00CE206B">
        <w:rPr>
          <w:rFonts w:ascii="Courier New" w:hAnsi="Courier New" w:cs="Courier New"/>
        </w:rPr>
        <w:pgNum/>
        <w:t>B</w:t>
      </w:r>
      <w:r w:rsidRPr="00CE206B">
        <w:rPr>
          <w:rFonts w:ascii="Courier New" w:hAnsi="Courier New" w:cs="Courier New"/>
        </w:rPr>
        <w:pgNum/>
        <w:t>ô</w:t>
      </w:r>
      <w:r w:rsidRPr="00CE206B">
        <w:rPr>
          <w:rFonts w:ascii="Courier New" w:hAnsi="Courier New" w:cs="Courier New"/>
        </w:rPr>
        <w:pgNum/>
        <w:t>ö</w:t>
      </w:r>
      <w:r w:rsidRPr="00CE206B">
        <w:rPr>
          <w:rFonts w:ascii="Courier New" w:hAnsi="Courier New" w:cs="Courier New"/>
        </w:rPr>
        <w:pgNum/>
        <w:t>£</w:t>
      </w:r>
      <w:r w:rsidRPr="00CE206B">
        <w:rPr>
          <w:rFonts w:ascii="Courier New" w:hAnsi="Courier New" w:cs="Courier New"/>
        </w:rPr>
        <w:pgNum/>
        <w:t>ñ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ORDENANZA Nº 3775</w:t>
      </w:r>
      <w:r w:rsidRPr="00CE206B">
        <w:rPr>
          <w:rFonts w:ascii="Courier New" w:hAnsi="Courier New" w:cs="Courier New"/>
        </w:rPr>
        <w:pgNum/>
        <w:t>COMISION DE HACIENDA</w:t>
      </w:r>
      <w:r w:rsidRPr="00CE206B">
        <w:rPr>
          <w:rFonts w:ascii="Courier New" w:hAnsi="Courier New" w:cs="Courier New"/>
        </w:rPr>
        <w:pgNum/>
        <w:t>GRA 2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EXIMIENDO DEL PAGO DE INSPECCION GENERAL E HIGIENE AL SR. ENRIQUE DUILIO AYETTI.</w:t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01/04/8012/31/99R</w:t>
      </w:r>
      <w:r w:rsidRPr="00CE206B">
        <w:rPr>
          <w:rFonts w:ascii="Courier New" w:hAnsi="Courier New" w:cs="Courier New"/>
        </w:rPr>
        <w:t/>
      </w:r>
      <w:r w:rsidRPr="00CE206B">
        <w:rPr>
          <w:rFonts w:ascii="Courier New" w:hAnsi="Courier New" w:cs="Courier New"/>
        </w:rPr>
        <w:pgNum/>
      </w:r>
      <w:r w:rsidRPr="00CE20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20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206B" w:rsidSect="00CE20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7E08"/>
    <w:rsid w:val="00B06D87"/>
    <w:rsid w:val="00CE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5305C-824F-40BB-8446-F357B018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20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20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