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2E25">
        <w:rPr>
          <w:rFonts w:ascii="Courier New" w:hAnsi="Courier New" w:cs="Courier New"/>
        </w:rPr>
        <w:t>1¥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½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  <w:t>NORMAL.MOD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EPLX800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  <w:t>@</w:t>
      </w:r>
      <w:r w:rsidRPr="004D2E25">
        <w:rPr>
          <w:rFonts w:ascii="Courier New" w:hAnsi="Courier New" w:cs="Courier New"/>
        </w:rPr>
        <w:pgNum/>
        <w:t>b</w:t>
      </w:r>
      <w:r w:rsidRPr="004D2E25">
        <w:rPr>
          <w:rFonts w:ascii="Courier New" w:hAnsi="Courier New" w:cs="Courier New"/>
        </w:rPr>
        <w:t>┼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  <w:t>R</w:t>
      </w:r>
      <w:r w:rsidRPr="004D2E25">
        <w:rPr>
          <w:rFonts w:ascii="Courier New" w:hAnsi="Courier New" w:cs="Courier New"/>
        </w:rPr>
        <w:separator/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ORDENANZA  Nº  3785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Visto: La  nota presentada  por el Sr. Ramón Efraín Saldaña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solicitando un subsidio; y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C O N S I D E R A N D O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Que por Ordenanzas Nº 3208 y Nº 3650 se le otorgó un Subsidio de PESOS TREINTA ($ 30.-) en años anteriores para la compra de medicamentos;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Que los medicamentos son para un tratamiento permanente que debe realizar su hijo;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Q</w:t>
      </w:r>
      <w:r w:rsidRPr="004D2E25">
        <w:rPr>
          <w:rFonts w:ascii="Courier New" w:hAnsi="Courier New" w:cs="Courier New"/>
        </w:rPr>
        <w:t>ue  es una familia carente de recursos y su situación socioeconómica no ha cambiado;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Que evaluado lo solicitado por la Comisión de Hacienda, la misma emite despacho accediendo a lo solicitado, despacho aprobado por unanimidad en Sesión de fecha 18 de ma</w:t>
      </w:r>
      <w:r w:rsidRPr="004D2E25">
        <w:rPr>
          <w:rFonts w:ascii="Courier New" w:hAnsi="Courier New" w:cs="Courier New"/>
        </w:rPr>
        <w:t>rzo de 1998.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EL CONCEJO DELIBERANTE DE LA CIUDAD DE ALTA GRACIA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O R D E N A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Art.1: OTORGAR  un  subsidio   mensual  desde  marzo  hasta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diciembre de 1998 inclusive de PESOS TREINTA ($30.-) al Sr. Ramón Efraín Saldaña, D.N.I.Nº 10.249.798, con</w:t>
      </w:r>
      <w:r w:rsidRPr="004D2E25">
        <w:rPr>
          <w:rFonts w:ascii="Courier New" w:hAnsi="Courier New" w:cs="Courier New"/>
        </w:rPr>
        <w:t xml:space="preserve"> domicilio en calle Miguel A. Zavala Ortiz Nº 1534, para la compra de medicamentos para su hijo. 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                                             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Art.2: IMPUTAR  el monto establecido en el Art. 1 a la Par-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tida Subsidios del Honorable Concejo Deliberant</w:t>
      </w:r>
      <w:r w:rsidRPr="004D2E25">
        <w:rPr>
          <w:rFonts w:ascii="Courier New" w:hAnsi="Courier New" w:cs="Courier New"/>
        </w:rPr>
        <w:t>e Nº 1.3.01.12.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 xml:space="preserve">       Ordenanzas y archívese.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å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Ö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v</w:t>
      </w:r>
      <w:r w:rsidRPr="004D2E25">
        <w:rPr>
          <w:rFonts w:ascii="Courier New" w:hAnsi="Courier New" w:cs="Courier New"/>
        </w:rPr>
        <w:pgNum/>
        <w:t>³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s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S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p</w:t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^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k</w:t>
      </w:r>
      <w:r w:rsidRPr="004D2E25">
        <w:rPr>
          <w:rFonts w:ascii="Courier New" w:hAnsi="Courier New" w:cs="Courier New"/>
        </w:rPr>
        <w:pgNum/>
        <w:t>f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h</w:t>
      </w:r>
      <w:r w:rsidRPr="004D2E25">
        <w:rPr>
          <w:rFonts w:ascii="Courier New" w:hAnsi="Courier New" w:cs="Courier New"/>
        </w:rPr>
        <w:pgNum/>
        <w:t>ö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Ü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c</w:t>
      </w:r>
      <w:r w:rsidRPr="004D2E25">
        <w:rPr>
          <w:rFonts w:ascii="Courier New" w:hAnsi="Courier New" w:cs="Courier New"/>
        </w:rPr>
        <w:pgNum/>
        <w:t>ó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[</w:t>
      </w:r>
      <w:r w:rsidRPr="004D2E25">
        <w:rPr>
          <w:rFonts w:ascii="Courier New" w:hAnsi="Courier New" w:cs="Courier New"/>
        </w:rPr>
        <w:pgNum/>
        <w:t>▄▄▄▄▄▄▄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br w:type="column"/>
      </w:r>
      <w:r w:rsidRPr="004D2E25">
        <w:rPr>
          <w:rFonts w:ascii="Courier New" w:hAnsi="Courier New" w:cs="Courier New"/>
        </w:rPr>
        <w:lastRenderedPageBreak/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&amp;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u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²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u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S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p</w:t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^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k</w:t>
      </w:r>
      <w:r w:rsidRPr="004D2E25">
        <w:rPr>
          <w:rFonts w:ascii="Courier New" w:hAnsi="Courier New" w:cs="Courier New"/>
        </w:rPr>
        <w:pgNum/>
        <w:t>f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h</w:t>
      </w:r>
      <w:r w:rsidRPr="004D2E25">
        <w:rPr>
          <w:rFonts w:ascii="Courier New" w:hAnsi="Courier New" w:cs="Courier New"/>
        </w:rPr>
        <w:pgNum/>
        <w:t>ö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Ü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c</w:t>
      </w:r>
      <w:r w:rsidRPr="004D2E25">
        <w:rPr>
          <w:rFonts w:ascii="Courier New" w:hAnsi="Courier New" w:cs="Courier New"/>
        </w:rPr>
        <w:pgNum/>
        <w:t>ó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[</w:t>
      </w:r>
      <w:r w:rsidRPr="004D2E25">
        <w:rPr>
          <w:rFonts w:ascii="Courier New" w:hAnsi="Courier New" w:cs="Courier New"/>
        </w:rPr>
        <w:pgNum/>
        <w:t>▄▄▄▄▄▄▄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  <w:t>Ç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é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ä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å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ø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Ø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ƒ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¦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u</w:t>
      </w:r>
      <w:r w:rsidRPr="004D2E25">
        <w:rPr>
          <w:rFonts w:ascii="Courier New" w:hAnsi="Courier New" w:cs="Courier New"/>
        </w:rPr>
        <w:pgNum/>
        <w:t>·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l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>·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³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r</w:t>
      </w:r>
      <w:r w:rsidRPr="004D2E25">
        <w:rPr>
          <w:rFonts w:ascii="Courier New" w:hAnsi="Courier New" w:cs="Courier New"/>
        </w:rPr>
        <w:pgNum/>
        <w:t>■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  <w:t>º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W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º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®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r</w:t>
      </w:r>
      <w:r w:rsidRPr="004D2E25">
        <w:rPr>
          <w:rFonts w:ascii="Courier New" w:hAnsi="Courier New" w:cs="Courier New"/>
        </w:rPr>
        <w:pgNum/>
        <w:t>²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  <w:t> 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  <w:t>V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W</w:t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>X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br w:type="column"/>
      </w:r>
      <w:r w:rsidRPr="004D2E25">
        <w:rPr>
          <w:rFonts w:ascii="Courier New" w:hAnsi="Courier New" w:cs="Courier New"/>
        </w:rPr>
        <w:lastRenderedPageBreak/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r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i</w:t>
      </w:r>
      <w:r w:rsidRPr="004D2E25">
        <w:rPr>
          <w:rFonts w:ascii="Courier New" w:hAnsi="Courier New" w:cs="Courier New"/>
        </w:rPr>
        <w:pgNum/>
        <w:t>F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  <w:t>H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  <w:t>V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`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X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û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d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o</w:t>
      </w:r>
      <w:r w:rsidRPr="004D2E25">
        <w:rPr>
          <w:rFonts w:ascii="Courier New" w:hAnsi="Courier New" w:cs="Courier New"/>
        </w:rPr>
        <w:pgNum/>
        <w:t>ö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f</w:t>
      </w:r>
      <w:r w:rsidRPr="004D2E25">
        <w:rPr>
          <w:rFonts w:ascii="Courier New" w:hAnsi="Courier New" w:cs="Courier New"/>
        </w:rPr>
        <w:pgNum/>
        <w:t>Ð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c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Z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Z</w:t>
      </w:r>
      <w:r w:rsidRPr="004D2E25">
        <w:rPr>
          <w:rFonts w:ascii="Courier New" w:hAnsi="Courier New" w:cs="Courier New"/>
        </w:rPr>
        <w:pgNum/>
        <w:t>Q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W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>rB­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>rB­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─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>Q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q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s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u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w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  <w:t> 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x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o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o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  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noBreakHyphen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n</w:t>
      </w:r>
      <w:r w:rsidRPr="004D2E25">
        <w:rPr>
          <w:rFonts w:ascii="Courier New" w:hAnsi="Courier New" w:cs="Courier New"/>
        </w:rPr>
        <w:continuationSeparator/>
      </w:r>
      <w:r w:rsidRPr="004D2E25">
        <w:rPr>
          <w:rFonts w:ascii="Courier New" w:hAnsi="Courier New" w:cs="Courier New"/>
        </w:rPr>
        <w:t>&lt;</w:t>
      </w:r>
      <w:r w:rsidRPr="004D2E25">
        <w:rPr>
          <w:rFonts w:ascii="Courier New" w:hAnsi="Courier New" w:cs="Courier New"/>
        </w:rPr>
        <w:separator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</w:p>
    <w:p w:rsidR="00000000" w:rsidRPr="004D2E25" w:rsidRDefault="00072428" w:rsidP="004D2E25">
      <w:pPr>
        <w:pStyle w:val="Textosinformato"/>
        <w:rPr>
          <w:rFonts w:ascii="Courier New" w:hAnsi="Courier New" w:cs="Courier New"/>
        </w:rPr>
      </w:pP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â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  <w:t>&amp;</w:t>
      </w:r>
      <w:r w:rsidRPr="004D2E25">
        <w:rPr>
          <w:rFonts w:ascii="Courier New" w:hAnsi="Courier New" w:cs="Courier New"/>
        </w:rPr>
        <w:pgNum/>
        <w:t>;</w:t>
      </w:r>
      <w:r w:rsidRPr="004D2E25">
        <w:rPr>
          <w:rFonts w:ascii="Courier New" w:hAnsi="Courier New" w:cs="Courier New"/>
        </w:rPr>
        <w:pgNum/>
        <w:t>A</w:t>
      </w:r>
      <w:r w:rsidRPr="004D2E25">
        <w:rPr>
          <w:rFonts w:ascii="Courier New" w:hAnsi="Courier New" w:cs="Courier New"/>
        </w:rPr>
        <w:pgNum/>
        <w:t>B</w:t>
      </w:r>
      <w:r w:rsidRPr="004D2E25">
        <w:rPr>
          <w:rFonts w:ascii="Courier New" w:hAnsi="Courier New" w:cs="Courier New"/>
        </w:rPr>
        <w:pgNum/>
        <w:t>Ä</w:t>
      </w:r>
      <w:r w:rsidRPr="004D2E25">
        <w:rPr>
          <w:rFonts w:ascii="Courier New" w:hAnsi="Courier New" w:cs="Courier New"/>
        </w:rPr>
        <w:pgNum/>
        <w:t>Å</w:t>
      </w:r>
      <w:r w:rsidRPr="004D2E25">
        <w:rPr>
          <w:rFonts w:ascii="Courier New" w:hAnsi="Courier New" w:cs="Courier New"/>
        </w:rPr>
        <w:pgNum/>
        <w:t>ù</w:t>
      </w:r>
      <w:r w:rsidRPr="004D2E25">
        <w:rPr>
          <w:rFonts w:ascii="Courier New" w:hAnsi="Courier New" w:cs="Courier New"/>
        </w:rPr>
        <w:pgNum/>
        <w:t>ƒ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Ordenanza Nº 3785</w:t>
      </w:r>
      <w:r w:rsidRPr="004D2E25">
        <w:rPr>
          <w:rFonts w:ascii="Courier New" w:hAnsi="Courier New" w:cs="Courier New"/>
        </w:rPr>
        <w:pgNum/>
        <w:t>Comisión de Hacienda</w:t>
      </w:r>
      <w:r w:rsidRPr="004D2E25">
        <w:rPr>
          <w:rFonts w:ascii="Courier New" w:hAnsi="Courier New" w:cs="Courier New"/>
        </w:rPr>
        <w:pgNum/>
        <w:t>Gra 2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Otorgando un subsidio a Ramón E. Saldaña hasta el mes de diciembre de 1998.</w:t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12/31/9908/05/96â</w:t>
      </w:r>
      <w:r w:rsidRPr="004D2E25">
        <w:rPr>
          <w:rFonts w:ascii="Courier New" w:hAnsi="Courier New" w:cs="Courier New"/>
        </w:rPr>
        <w:t/>
      </w:r>
      <w:r w:rsidRPr="004D2E25">
        <w:rPr>
          <w:rFonts w:ascii="Courier New" w:hAnsi="Courier New" w:cs="Courier New"/>
        </w:rPr>
        <w:pgNum/>
      </w:r>
      <w:r w:rsidRPr="004D2E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2E25" w:rsidSect="004D2E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2428"/>
    <w:rsid w:val="004D2E2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FB380-942C-4B21-AFC2-4643CF1F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2E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2E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