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F0382">
        <w:rPr>
          <w:rFonts w:ascii="Courier New" w:hAnsi="Courier New" w:cs="Courier New"/>
        </w:rPr>
        <w:t>1¥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½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Ë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  <w:t>NORMAL.MOD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EPLX800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  <w:t>@</w:t>
      </w:r>
      <w:r w:rsidRPr="00EF0382">
        <w:rPr>
          <w:rFonts w:ascii="Courier New" w:hAnsi="Courier New" w:cs="Courier New"/>
        </w:rPr>
        <w:pgNum/>
        <w:t>b</w:t>
      </w:r>
      <w:r w:rsidRPr="00EF0382">
        <w:rPr>
          <w:rFonts w:ascii="Courier New" w:hAnsi="Courier New" w:cs="Courier New"/>
        </w:rPr>
        <w:t>┼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separator/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ORDENANZA  Nº  3830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Visto: El Expediente Nº 830/97, mediante el cual el Sr. Ma-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rio Hugo Fiornovelli, D.N.I. Nº 11</w:t>
      </w:r>
      <w:r w:rsidRPr="00EF0382">
        <w:rPr>
          <w:rFonts w:ascii="Courier New" w:hAnsi="Courier New" w:cs="Courier New"/>
        </w:rPr>
        <w:t>.830.608, solicita autorización para la habilitación de una Estación de Servicios con anexo de Minishop, sito en calle España y 24 de Setiembre de esta Ciudad; y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C O N S I D E R A N D O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Que a fs. 33 el Departamento de Inspección General informa q</w:t>
      </w:r>
      <w:r w:rsidRPr="00EF0382">
        <w:rPr>
          <w:rFonts w:ascii="Courier New" w:hAnsi="Courier New" w:cs="Courier New"/>
        </w:rPr>
        <w:t>ue se ha cumplimentado con la protección de islas de los surtidores y carteles de seguridad en dicha estación;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 xml:space="preserve">Que obra a fs. 44 nota de la Empresa ASIGNA S.A. informando que todas las pruebas realizadas con anterioridad dan como resultado hermeticidad </w:t>
      </w:r>
      <w:r w:rsidRPr="00EF0382">
        <w:rPr>
          <w:rFonts w:ascii="Courier New" w:hAnsi="Courier New" w:cs="Courier New"/>
        </w:rPr>
        <w:t>y adjuntan certificado en el expediente de referencia;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Que a fs. 48 el Comité de Seguridad Municipal informa que se cumplimentaron todos los puntos especificados en el aviso de riesgo correspondiente a la auditoría de superficie realizada por ASIGNA S.A</w:t>
      </w:r>
      <w:r w:rsidRPr="00EF0382">
        <w:rPr>
          <w:rFonts w:ascii="Courier New" w:hAnsi="Courier New" w:cs="Courier New"/>
        </w:rPr>
        <w:t>.;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Que por tal motivo y de acuerdo a los informes emitidos, el Tribunal Administrativo de Faltas informa que el comercio de referencia cumplimenta con los requisitos necesarios para ser habilitado;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Que no obstante el cambio de razón social, dicha est</w:t>
      </w:r>
      <w:r w:rsidRPr="00EF0382">
        <w:rPr>
          <w:rFonts w:ascii="Courier New" w:hAnsi="Courier New" w:cs="Courier New"/>
        </w:rPr>
        <w:t>ación funcionó hasta el día de la fecha y que la habilitación del comercio, anterior al cambio de firma, se realizó en momentos en que la Ciudad no contaba con el actual Código de Edificación, Ordenanza Nº 1294.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 xml:space="preserve">EL CONCEJO DELIBERANTE DE LA CIUDAD DE </w:t>
      </w:r>
      <w:r w:rsidRPr="00EF0382">
        <w:rPr>
          <w:rFonts w:ascii="Courier New" w:hAnsi="Courier New" w:cs="Courier New"/>
        </w:rPr>
        <w:t>ALTA GRACIA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O R D E N A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...///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...///2.-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 xml:space="preserve">Art.1: HABILITASE  la Estación  de Servicio Y.P.F., sita en 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calle España y 24 de Setiembre de esta Ciudad, propiedad del Sr. Mario Hugo Fiornovelli.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 xml:space="preserve">Art.2: COMUNIQUESE,  </w:t>
      </w:r>
      <w:r w:rsidRPr="00EF0382">
        <w:rPr>
          <w:rFonts w:ascii="Courier New" w:hAnsi="Courier New" w:cs="Courier New"/>
        </w:rPr>
        <w:t>publíquese,  transcríbase  al Libro de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Ordenanzas y archívese.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DADA EN LA SALA DE SESIONES DEL HONORABLE CONCEJO DELIBERANTE A LOS VEINTINUEVE DIAS DEL MES DE ABRIL DE MIL NOVECIENTOS NOVENTA Y OCHO.</w:t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▄▄▄▄▄▄▄▄▄▄▄▄▄▄▄▄▄▄▄▄▄▄▄▄▄▄▄▄▄▄▄▄▄▄▄▄▄▄▄▄▄▄▄▄▄</w:t>
      </w:r>
      <w:r w:rsidRPr="00EF0382">
        <w:rPr>
          <w:rFonts w:ascii="Courier New" w:hAnsi="Courier New" w:cs="Courier New"/>
        </w:rPr>
        <w:t>Ç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å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Ö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v</w:t>
      </w:r>
      <w:r w:rsidRPr="00EF0382">
        <w:rPr>
          <w:rFonts w:ascii="Courier New" w:hAnsi="Courier New" w:cs="Courier New"/>
        </w:rPr>
        <w:pgNum/>
        <w:t>º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¥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s</w:t>
      </w:r>
      <w:r w:rsidRPr="00EF0382">
        <w:rPr>
          <w:rFonts w:ascii="Courier New" w:hAnsi="Courier New" w:cs="Courier New"/>
        </w:rPr>
        <w:pgNum/>
        <w:t>┘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p</w:t>
      </w:r>
      <w:r w:rsidRPr="00EF0382">
        <w:rPr>
          <w:rFonts w:ascii="Courier New" w:hAnsi="Courier New" w:cs="Courier New"/>
        </w:rPr>
        <w:pgNum/>
        <w:t>Q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W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k</w:t>
      </w:r>
      <w:r w:rsidRPr="00EF0382">
        <w:rPr>
          <w:rFonts w:ascii="Courier New" w:hAnsi="Courier New" w:cs="Courier New"/>
        </w:rPr>
        <w:pgNum/>
        <w:t>b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h</w:t>
      </w:r>
      <w:r w:rsidRPr="00EF0382">
        <w:rPr>
          <w:rFonts w:ascii="Courier New" w:hAnsi="Courier New" w:cs="Courier New"/>
        </w:rPr>
        <w:pgNum/>
        <w:t>Ù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±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c</w:t>
      </w:r>
      <w:r w:rsidRPr="00EF0382">
        <w:rPr>
          <w:rFonts w:ascii="Courier New" w:hAnsi="Courier New" w:cs="Courier New"/>
        </w:rPr>
        <w:pgNum/>
        <w:t>■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`</w:t>
      </w:r>
      <w:r w:rsidRPr="00EF0382">
        <w:rPr>
          <w:rFonts w:ascii="Courier New" w:hAnsi="Courier New" w:cs="Courier New"/>
        </w:rPr>
        <w:pgNum/>
        <w:t>I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Ð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]</w:t>
      </w:r>
      <w:r w:rsidRPr="00EF0382">
        <w:rPr>
          <w:rFonts w:ascii="Courier New" w:hAnsi="Courier New" w:cs="Courier New"/>
        </w:rPr>
        <w:pgNum/>
        <w:t>Ë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▄▄▄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continuationSeparator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continuationSeparator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continuationSeparator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t>Ç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é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ä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å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ø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x</w:t>
      </w:r>
      <w:r w:rsidRPr="00EF0382">
        <w:rPr>
          <w:rFonts w:ascii="Courier New" w:hAnsi="Courier New" w:cs="Courier New"/>
        </w:rPr>
        <w:pgNum/>
        <w:t>Ø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ƒ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Ì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ú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o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continuationSeparator/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tab/>
      </w:r>
      <w:r w:rsidRPr="00EF0382">
        <w:rPr>
          <w:rFonts w:ascii="Courier New" w:hAnsi="Courier New" w:cs="Courier New"/>
        </w:rPr>
        <w:t>ú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Ñ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>º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>└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i</w:t>
      </w:r>
      <w:r w:rsidRPr="00EF0382">
        <w:rPr>
          <w:rFonts w:ascii="Courier New" w:hAnsi="Courier New" w:cs="Courier New"/>
        </w:rPr>
        <w:pgNum/>
        <w:t>┬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i</w:t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i</w:t>
      </w:r>
      <w:r w:rsidRPr="00EF0382">
        <w:rPr>
          <w:rFonts w:ascii="Courier New" w:hAnsi="Courier New" w:cs="Courier New"/>
        </w:rPr>
        <w:pgNum/>
        <w:t>p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`</w:t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`</w:t>
      </w:r>
      <w:r w:rsidRPr="00EF0382">
        <w:rPr>
          <w:rFonts w:ascii="Courier New" w:hAnsi="Courier New" w:cs="Courier New"/>
        </w:rPr>
        <w:pgNum/>
        <w:t>8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`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continuationSeparator/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continuationSeparator/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>8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: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continuationSeparator/>
      </w:r>
      <w:r w:rsidRPr="00EF0382">
        <w:rPr>
          <w:rFonts w:ascii="Courier New" w:hAnsi="Courier New" w:cs="Courier New"/>
        </w:rPr>
        <w:continuationSeparator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continuationSeparator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>╩</w:t>
      </w:r>
      <w:r w:rsidRPr="00EF0382">
        <w:rPr>
          <w:rFonts w:ascii="Courier New" w:hAnsi="Courier New" w:cs="Courier New"/>
        </w:rPr>
        <w:continuationSeparator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>╠</w:t>
      </w:r>
      <w:r w:rsidRPr="00EF0382">
        <w:rPr>
          <w:rFonts w:ascii="Courier New" w:hAnsi="Courier New" w:cs="Courier New"/>
        </w:rPr>
        <w:continuationSeparator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>ı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>Î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>┘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continuationSeparator/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t>┘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cr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 xml:space="preserve"> 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>(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i</w:t>
      </w:r>
      <w:r w:rsidRPr="00EF0382">
        <w:rPr>
          <w:rFonts w:ascii="Courier New" w:hAnsi="Courier New" w:cs="Courier New"/>
        </w:rPr>
        <w:pgNum/>
        <w:t>*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,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>,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.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0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2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4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6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8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: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&lt;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&gt;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@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t>@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K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M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O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Q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Å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Ú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>Ù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>(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>(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A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r</w:t>
      </w:r>
      <w:r w:rsidRPr="00EF0382">
        <w:rPr>
          <w:rFonts w:ascii="Courier New" w:hAnsi="Courier New" w:cs="Courier New"/>
        </w:rPr>
        <w:pgNum/>
        <w:t>C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E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G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I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Ë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o</w:t>
      </w:r>
      <w:r w:rsidRPr="00EF0382">
        <w:rPr>
          <w:rFonts w:ascii="Courier New" w:hAnsi="Courier New" w:cs="Courier New"/>
        </w:rPr>
        <w:pgNum/>
        <w:t>È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  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separator/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rB­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>r</w:t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>&lt;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noBreakHyphen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─</w:t>
      </w:r>
      <w:r w:rsidRPr="00EF0382">
        <w:rPr>
          <w:rFonts w:ascii="Courier New" w:hAnsi="Courier New" w:cs="Courier New"/>
        </w:rPr>
        <w:separator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</w:p>
    <w:p w:rsidR="00000000" w:rsidRPr="00EF0382" w:rsidRDefault="00B948C3" w:rsidP="00EF0382">
      <w:pPr>
        <w:pStyle w:val="Textosinformato"/>
        <w:rPr>
          <w:rFonts w:ascii="Courier New" w:hAnsi="Courier New" w:cs="Courier New"/>
        </w:rPr>
      </w:pP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┤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S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  <w:t>&amp;</w:t>
      </w:r>
      <w:r w:rsidRPr="00EF0382">
        <w:rPr>
          <w:rFonts w:ascii="Courier New" w:hAnsi="Courier New" w:cs="Courier New"/>
        </w:rPr>
        <w:pgNum/>
        <w:t>+</w:t>
      </w:r>
      <w:r w:rsidRPr="00EF0382">
        <w:rPr>
          <w:rFonts w:ascii="Courier New" w:hAnsi="Courier New" w:cs="Courier New"/>
        </w:rPr>
        <w:pgNum/>
        <w:t>1</w:t>
      </w:r>
      <w:r w:rsidRPr="00EF0382">
        <w:rPr>
          <w:rFonts w:ascii="Courier New" w:hAnsi="Courier New" w:cs="Courier New"/>
        </w:rPr>
        <w:pgNum/>
        <w:t>2</w:t>
      </w:r>
      <w:r w:rsidRPr="00EF0382">
        <w:rPr>
          <w:rFonts w:ascii="Courier New" w:hAnsi="Courier New" w:cs="Courier New"/>
        </w:rPr>
        <w:pgNum/>
        <w:t>]</w:t>
      </w:r>
      <w:r w:rsidRPr="00EF0382">
        <w:rPr>
          <w:rFonts w:ascii="Courier New" w:hAnsi="Courier New" w:cs="Courier New"/>
        </w:rPr>
        <w:pgNum/>
        <w:t>^</w:t>
      </w:r>
      <w:r w:rsidRPr="00EF0382">
        <w:rPr>
          <w:rFonts w:ascii="Courier New" w:hAnsi="Courier New" w:cs="Courier New"/>
        </w:rPr>
        <w:pgNum/>
        <w:t>f</w:t>
      </w:r>
      <w:r w:rsidRPr="00EF0382">
        <w:rPr>
          <w:rFonts w:ascii="Courier New" w:hAnsi="Courier New" w:cs="Courier New"/>
        </w:rPr>
        <w:pgNum/>
        <w:t>n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ORDENANZA Nº 3830</w:t>
      </w:r>
      <w:r w:rsidRPr="00EF0382">
        <w:rPr>
          <w:rFonts w:ascii="Courier New" w:hAnsi="Courier New" w:cs="Courier New"/>
        </w:rPr>
        <w:pgNum/>
        <w:t>D.E.</w:t>
      </w:r>
      <w:r w:rsidRPr="00EF0382">
        <w:rPr>
          <w:rFonts w:ascii="Courier New" w:hAnsi="Courier New" w:cs="Courier New"/>
        </w:rPr>
        <w:pgNum/>
        <w:t>GRA 2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 xml:space="preserve">HABILITASE LA ESTACION DE SERVICIO Y.P.F. </w:t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01/04/8001/04/80S</w:t>
      </w:r>
      <w:r w:rsidRPr="00EF0382">
        <w:rPr>
          <w:rFonts w:ascii="Courier New" w:hAnsi="Courier New" w:cs="Courier New"/>
        </w:rPr>
        <w:t/>
      </w:r>
      <w:r w:rsidRPr="00EF0382">
        <w:rPr>
          <w:rFonts w:ascii="Courier New" w:hAnsi="Courier New" w:cs="Courier New"/>
        </w:rPr>
        <w:pgNum/>
      </w:r>
      <w:r w:rsidRPr="00EF0382">
        <w:rPr>
          <w:rFonts w:ascii="Courier New" w:hAnsi="Courier New" w:cs="Courier New"/>
        </w:rPr>
        <w:pgNum/>
        <w:t>▄▄▄▄▄▄▄▄▄▄▄▄▄▄</w:t>
      </w:r>
      <w:r w:rsidRPr="00EF038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F0382" w:rsidSect="00EF038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948C3"/>
    <w:rsid w:val="00EF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B4F727-2B30-4853-9676-4502FD65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F03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F038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