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F097B">
        <w:rPr>
          <w:rFonts w:ascii="Courier New" w:hAnsi="Courier New" w:cs="Courier New"/>
        </w:rPr>
        <w:t>1¥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½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u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c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  <w:t>NORMAL.MOD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EPLX800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@</w:t>
      </w:r>
      <w:r w:rsidRPr="001F097B">
        <w:rPr>
          <w:rFonts w:ascii="Courier New" w:hAnsi="Courier New" w:cs="Courier New"/>
        </w:rPr>
        <w:pgNum/>
        <w:t>b</w:t>
      </w:r>
      <w:r w:rsidRPr="001F097B">
        <w:rPr>
          <w:rFonts w:ascii="Courier New" w:hAnsi="Courier New" w:cs="Courier New"/>
        </w:rPr>
        <w:t>┼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  <w:t>R</w:t>
      </w:r>
      <w:r w:rsidRPr="001F097B">
        <w:rPr>
          <w:rFonts w:ascii="Courier New" w:hAnsi="Courier New" w:cs="Courier New"/>
        </w:rPr>
        <w:separator/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ORDENANZA  Nº  3833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 xml:space="preserve">Visto: La  nota presentada  por el Sr. Raúl Godoy, Director 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de Academia Champaquí solicitando col</w:t>
      </w:r>
      <w:r w:rsidRPr="001F097B">
        <w:rPr>
          <w:rFonts w:ascii="Courier New" w:hAnsi="Courier New" w:cs="Courier New"/>
        </w:rPr>
        <w:t>aboración; y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C O N S I D E R A N D O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Que solicitan la colaboración para asistir al Octavo Encuentro de Danzas en Celeste y Blanco a realizarse en Villa Cañás, Provincia de Santa Fe;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 xml:space="preserve">Que concurren al mismo en representación de nuestra Ciudad y </w:t>
      </w:r>
      <w:r w:rsidRPr="001F097B">
        <w:rPr>
          <w:rFonts w:ascii="Courier New" w:hAnsi="Courier New" w:cs="Courier New"/>
        </w:rPr>
        <w:t>de la Provincia de Córdoba;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Que evaluado lo solicitado por Comisión de Hacienda, la misma emite despacho accediendo a otorgar una ayuda para afrontar los gastos del viaje, despacho aprobado por unanimidad en Sesión de fecha 29 de abril de 1998.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 xml:space="preserve">EL </w:t>
      </w:r>
      <w:r w:rsidRPr="001F097B">
        <w:rPr>
          <w:rFonts w:ascii="Courier New" w:hAnsi="Courier New" w:cs="Courier New"/>
        </w:rPr>
        <w:t>CONCEJO DELIBERANTE DE LA CIUDAD DE ALTA GRACIA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O R D E N A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Art.1: OTORGAR  un subsidio  por única vez de PESOS CUATRO-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CIENTOS ($ 400.-) a la Academia Champaquí para asistir al Octavo Encuentro de Danzas en Celeste y Blanco a realizarse en Vill</w:t>
      </w:r>
      <w:r w:rsidRPr="001F097B">
        <w:rPr>
          <w:rFonts w:ascii="Courier New" w:hAnsi="Courier New" w:cs="Courier New"/>
        </w:rPr>
        <w:t>a Cañás, Provincia de Santa Fe.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 xml:space="preserve">Art.2: IMPUTAR el  monto establecido en el Art. 1 a la Par-  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tida Nº 1.3.01.25 - Apoyo a la Cultura.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Art.3: COMUNIQUESE,  publíquese,  transcríbase  al Libro de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Ordenanzas y archívese.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DADA EN LA SALA DE SE</w:t>
      </w:r>
      <w:r w:rsidRPr="001F097B">
        <w:rPr>
          <w:rFonts w:ascii="Courier New" w:hAnsi="Courier New" w:cs="Courier New"/>
        </w:rPr>
        <w:t>SIONES DEL HONORABLE CONCEJO DELIBERANTE A LOS VEINTINUEVE DIAS DEL MES DE ABRIL DE MIL NOVECIENTOS NOVENTA Y OCHO.</w:t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t>▄▄▄▄▄▄▄▄▄▄▄Ç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é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ù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v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)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s</w:t>
      </w:r>
      <w:r w:rsidRPr="001F097B">
        <w:rPr>
          <w:rFonts w:ascii="Courier New" w:hAnsi="Courier New" w:cs="Courier New"/>
        </w:rPr>
        <w:pgNum/>
        <w:t>²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@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p</w:t>
      </w:r>
      <w:r w:rsidRPr="001F097B">
        <w:rPr>
          <w:rFonts w:ascii="Courier New" w:hAnsi="Courier New" w:cs="Courier New"/>
        </w:rPr>
        <w:pgNum/>
        <w:t>F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L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k</w:t>
      </w:r>
      <w:r w:rsidRPr="001F097B">
        <w:rPr>
          <w:rFonts w:ascii="Courier New" w:hAnsi="Courier New" w:cs="Courier New"/>
        </w:rPr>
        <w:pgNum/>
        <w:t>T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h</w:t>
      </w:r>
      <w:r w:rsidRPr="001F097B">
        <w:rPr>
          <w:rFonts w:ascii="Courier New" w:hAnsi="Courier New" w:cs="Courier New"/>
        </w:rPr>
        <w:pgNum/>
        <w:t>#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)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c</w:t>
      </w:r>
      <w:r w:rsidRPr="001F097B">
        <w:rPr>
          <w:rFonts w:ascii="Courier New" w:hAnsi="Courier New" w:cs="Courier New"/>
        </w:rPr>
        <w:pgNum/>
        <w:t>1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`</w:t>
      </w:r>
      <w:r w:rsidRPr="001F097B">
        <w:rPr>
          <w:rFonts w:ascii="Courier New" w:hAnsi="Courier New" w:cs="Courier New"/>
        </w:rPr>
        <w:pgNum/>
        <w:t>ì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ô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[</w:t>
      </w:r>
      <w:r w:rsidRPr="001F097B">
        <w:rPr>
          <w:rFonts w:ascii="Courier New" w:hAnsi="Courier New" w:cs="Courier New"/>
        </w:rPr>
        <w:pgNum/>
        <w:t>▄▄▄▄▄▄▄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br w:type="column"/>
      </w:r>
      <w:r w:rsidRPr="001F097B">
        <w:rPr>
          <w:rFonts w:ascii="Courier New" w:hAnsi="Courier New" w:cs="Courier New"/>
        </w:rPr>
        <w:lastRenderedPageBreak/>
        <w:t>ô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á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x</w:t>
      </w:r>
      <w:r w:rsidRPr="001F097B">
        <w:rPr>
          <w:rFonts w:ascii="Courier New" w:hAnsi="Courier New" w:cs="Courier New"/>
        </w:rPr>
        <w:pgNum/>
        <w:t>Ù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s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u</w:t>
      </w:r>
      <w:r w:rsidRPr="001F097B">
        <w:rPr>
          <w:rFonts w:ascii="Courier New" w:hAnsi="Courier New" w:cs="Courier New"/>
        </w:rPr>
        <w:pgNum/>
        <w:t>u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²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@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p</w:t>
      </w:r>
      <w:r w:rsidRPr="001F097B">
        <w:rPr>
          <w:rFonts w:ascii="Courier New" w:hAnsi="Courier New" w:cs="Courier New"/>
        </w:rPr>
        <w:pgNum/>
        <w:t>F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L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k</w:t>
      </w:r>
      <w:r w:rsidRPr="001F097B">
        <w:rPr>
          <w:rFonts w:ascii="Courier New" w:hAnsi="Courier New" w:cs="Courier New"/>
        </w:rPr>
        <w:pgNum/>
        <w:t>T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h</w:t>
      </w:r>
      <w:r w:rsidRPr="001F097B">
        <w:rPr>
          <w:rFonts w:ascii="Courier New" w:hAnsi="Courier New" w:cs="Courier New"/>
        </w:rPr>
        <w:pgNum/>
        <w:t>#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)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c</w:t>
      </w:r>
      <w:r w:rsidRPr="001F097B">
        <w:rPr>
          <w:rFonts w:ascii="Courier New" w:hAnsi="Courier New" w:cs="Courier New"/>
        </w:rPr>
        <w:pgNum/>
        <w:t>1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`</w:t>
      </w:r>
      <w:r w:rsidRPr="001F097B">
        <w:rPr>
          <w:rFonts w:ascii="Courier New" w:hAnsi="Courier New" w:cs="Courier New"/>
        </w:rPr>
        <w:pgNum/>
        <w:t>ì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ô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[</w:t>
      </w:r>
      <w:r w:rsidRPr="001F097B">
        <w:rPr>
          <w:rFonts w:ascii="Courier New" w:hAnsi="Courier New" w:cs="Courier New"/>
        </w:rPr>
        <w:pgNum/>
        <w:t>▄▄▄▄▄▄▄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continuationSeparator/>
        <w:t>Ç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é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ù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x</w:t>
      </w:r>
      <w:r w:rsidRPr="001F097B">
        <w:rPr>
          <w:rFonts w:ascii="Courier New" w:hAnsi="Courier New" w:cs="Courier New"/>
        </w:rPr>
        <w:pgNum/>
        <w:t>Ö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x</w:t>
      </w:r>
      <w:r w:rsidRPr="001F097B">
        <w:rPr>
          <w:rFonts w:ascii="Courier New" w:hAnsi="Courier New" w:cs="Courier New"/>
        </w:rPr>
        <w:pgNum/>
        <w:t>ø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Ø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█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</w:t>
      </w:r>
      <w:r w:rsidRPr="001F097B">
        <w:rPr>
          <w:rFonts w:ascii="Courier New" w:hAnsi="Courier New" w:cs="Courier New"/>
        </w:rPr>
        <w:br w:type="column"/>
      </w:r>
      <w:r w:rsidRPr="001F097B">
        <w:rPr>
          <w:rFonts w:ascii="Courier New" w:hAnsi="Courier New" w:cs="Courier New"/>
        </w:rPr>
        <w:lastRenderedPageBreak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tab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+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r</w:t>
      </w:r>
      <w:r w:rsidRPr="001F097B">
        <w:rPr>
          <w:rFonts w:ascii="Courier New" w:hAnsi="Courier New" w:cs="Courier New"/>
        </w:rPr>
        <w:pgNum/>
        <w:t>-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r</w:t>
      </w:r>
      <w:r w:rsidRPr="001F097B">
        <w:rPr>
          <w:rFonts w:ascii="Courier New" w:hAnsi="Courier New" w:cs="Courier New"/>
        </w:rPr>
        <w:pgNum/>
        <w:t>/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r</w:t>
      </w:r>
      <w:r w:rsidRPr="001F097B">
        <w:rPr>
          <w:rFonts w:ascii="Courier New" w:hAnsi="Courier New" w:cs="Courier New"/>
        </w:rPr>
        <w:pgNum/>
        <w:t>┴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  <w:t>├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`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softHyphen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`</w:t>
      </w:r>
      <w:r w:rsidRPr="001F097B">
        <w:rPr>
          <w:rFonts w:ascii="Courier New" w:hAnsi="Courier New" w:cs="Courier New"/>
        </w:rPr>
        <w:pgNum/>
        <w:t>¨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`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separator/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¨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¹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r</w:t>
      </w:r>
      <w:r w:rsidRPr="001F097B">
        <w:rPr>
          <w:rFonts w:ascii="Courier New" w:hAnsi="Courier New" w:cs="Courier New"/>
        </w:rPr>
        <w:pgNum/>
        <w:t>²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r</w:t>
      </w:r>
      <w:r w:rsidRPr="001F097B">
        <w:rPr>
          <w:rFonts w:ascii="Courier New" w:hAnsi="Courier New" w:cs="Courier New"/>
        </w:rPr>
        <w:pgNum/>
        <w:t>1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  <w:t>3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  <w:t>5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  <w:t>B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  <w:t>D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  <w:t>F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i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t>F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â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x</w:t>
      </w:r>
      <w:r w:rsidRPr="001F097B">
        <w:rPr>
          <w:rFonts w:ascii="Courier New" w:hAnsi="Courier New" w:cs="Courier New"/>
        </w:rPr>
        <w:pgNum/>
        <w:t>!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</w:t>
      </w:r>
      <w:r w:rsidRPr="001F097B">
        <w:rPr>
          <w:rFonts w:ascii="Courier New" w:hAnsi="Courier New" w:cs="Courier New"/>
        </w:rPr>
        <w:pgNum/>
        <w:t>#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</w:t>
      </w:r>
      <w:r w:rsidRPr="001F097B">
        <w:rPr>
          <w:rFonts w:ascii="Courier New" w:hAnsi="Courier New" w:cs="Courier New"/>
        </w:rPr>
        <w:pgNum/>
        <w:t>b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ï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f</w:t>
      </w:r>
      <w:r w:rsidRPr="001F097B">
        <w:rPr>
          <w:rFonts w:ascii="Courier New" w:hAnsi="Courier New" w:cs="Courier New"/>
        </w:rPr>
        <w:pgNum/>
        <w:t>ì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f</w:t>
      </w:r>
      <w:r w:rsidRPr="001F097B">
        <w:rPr>
          <w:rFonts w:ascii="Courier New" w:hAnsi="Courier New" w:cs="Courier New"/>
        </w:rPr>
        <w:pgNum/>
        <w:t>╩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continuationSeparator/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╩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Ò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r</w:t>
      </w:r>
      <w:r w:rsidRPr="001F097B">
        <w:rPr>
          <w:rFonts w:ascii="Courier New" w:hAnsi="Courier New" w:cs="Courier New"/>
        </w:rPr>
        <w:pgNum/>
        <w:t>Õ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þ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Ú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Ù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u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</w:t>
      </w:r>
      <w:r w:rsidRPr="001F097B">
        <w:rPr>
          <w:rFonts w:ascii="Courier New" w:hAnsi="Courier New" w:cs="Courier New"/>
        </w:rPr>
        <w:pgNum/>
        <w:t>v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  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separator/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rB­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>&lt;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noBreakHyphen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─</w:t>
      </w:r>
      <w:r w:rsidRPr="001F097B">
        <w:rPr>
          <w:rFonts w:ascii="Courier New" w:hAnsi="Courier New" w:cs="Courier New"/>
        </w:rPr>
        <w:separator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</w:p>
    <w:p w:rsidR="00000000" w:rsidRPr="001F097B" w:rsidRDefault="0078613E" w:rsidP="001F097B">
      <w:pPr>
        <w:pStyle w:val="Textosinformato"/>
        <w:rPr>
          <w:rFonts w:ascii="Courier New" w:hAnsi="Courier New" w:cs="Courier New"/>
        </w:rPr>
      </w:pP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§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F097B">
        <w:rPr>
          <w:rFonts w:ascii="Courier New" w:hAnsi="Courier New" w:cs="Courier New"/>
        </w:rPr>
        <w:t/>
      </w:r>
      <w:r w:rsidRPr="001F097B">
        <w:rPr>
          <w:rFonts w:ascii="Courier New" w:hAnsi="Courier New" w:cs="Courier New"/>
        </w:rPr>
        <w:pgNum/>
        <w:t>&amp;</w:t>
      </w:r>
      <w:r w:rsidRPr="001F097B">
        <w:rPr>
          <w:rFonts w:ascii="Courier New" w:hAnsi="Courier New" w:cs="Courier New"/>
        </w:rPr>
        <w:pgNum/>
        <w:t>;</w:t>
      </w:r>
      <w:r w:rsidRPr="001F097B">
        <w:rPr>
          <w:rFonts w:ascii="Courier New" w:hAnsi="Courier New" w:cs="Courier New"/>
        </w:rPr>
        <w:pgNum/>
        <w:t>A</w:t>
      </w:r>
      <w:r w:rsidRPr="001F097B">
        <w:rPr>
          <w:rFonts w:ascii="Courier New" w:hAnsi="Courier New" w:cs="Courier New"/>
        </w:rPr>
        <w:pgNum/>
        <w:t>B</w:t>
      </w:r>
      <w:r w:rsidRPr="001F097B">
        <w:rPr>
          <w:rFonts w:ascii="Courier New" w:hAnsi="Courier New" w:cs="Courier New"/>
        </w:rPr>
        <w:pgNum/>
        <w:t>ê</w:t>
      </w:r>
      <w:r w:rsidRPr="001F097B">
        <w:rPr>
          <w:rFonts w:ascii="Courier New" w:hAnsi="Courier New" w:cs="Courier New"/>
        </w:rPr>
        <w:pgNum/>
        <w:t>ë</w:t>
      </w:r>
      <w:r w:rsidRPr="001F097B">
        <w:rPr>
          <w:rFonts w:ascii="Courier New" w:hAnsi="Courier New" w:cs="Courier New"/>
        </w:rPr>
        <w:pgNum/>
        <w:t>æ</w:t>
      </w:r>
      <w:r w:rsidRPr="001F097B">
        <w:rPr>
          <w:rFonts w:ascii="Courier New" w:hAnsi="Courier New" w:cs="Courier New"/>
        </w:rPr>
        <w:pgNum/>
        <w:t>Ö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ORDENANZA Nº 3833</w:t>
      </w:r>
      <w:r w:rsidRPr="001F097B">
        <w:rPr>
          <w:rFonts w:ascii="Courier New" w:hAnsi="Courier New" w:cs="Courier New"/>
        </w:rPr>
        <w:pgNum/>
        <w:t>COMISION DE HACIENDA</w:t>
      </w:r>
      <w:r w:rsidRPr="001F097B">
        <w:rPr>
          <w:rFonts w:ascii="Courier New" w:hAnsi="Courier New" w:cs="Courier New"/>
        </w:rPr>
        <w:pgNum/>
        <w:t>GRA 2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OTORGANDO UN SUBSIDIO POR UNICA VEZ DE $ 400 A LA ACADEMIA CHA</w:t>
      </w:r>
      <w:r w:rsidRPr="001F097B">
        <w:rPr>
          <w:rFonts w:ascii="Courier New" w:hAnsi="Courier New" w:cs="Courier New"/>
        </w:rPr>
        <w:t>MPAQUI.</w:t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01/04/8012/31/99§</w:t>
      </w:r>
      <w:r w:rsidRPr="001F097B">
        <w:rPr>
          <w:rFonts w:ascii="Courier New" w:hAnsi="Courier New" w:cs="Courier New"/>
        </w:rPr>
        <w:continuationSeparator/>
      </w:r>
      <w:r w:rsidRPr="001F097B">
        <w:rPr>
          <w:rFonts w:ascii="Courier New" w:hAnsi="Courier New" w:cs="Courier New"/>
        </w:rPr>
        <w:pgNum/>
      </w:r>
      <w:r w:rsidRPr="001F09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F097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F097B" w:rsidSect="001F097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097B"/>
    <w:rsid w:val="0078613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10C941-2A75-464B-918C-5F0C3E21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F09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09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