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20156">
        <w:rPr>
          <w:rFonts w:ascii="Courier New" w:hAnsi="Courier New" w:cs="Courier New"/>
        </w:rPr>
        <w:t>1¥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½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cr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NORMAL.MOD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EPLX800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  <w:t>@</w:t>
      </w:r>
      <w:r w:rsidRPr="00520156">
        <w:rPr>
          <w:rFonts w:ascii="Courier New" w:hAnsi="Courier New" w:cs="Courier New"/>
        </w:rPr>
        <w:pgNum/>
        <w:t>b</w:t>
      </w:r>
      <w:r w:rsidRPr="00520156">
        <w:rPr>
          <w:rFonts w:ascii="Courier New" w:hAnsi="Courier New" w:cs="Courier New"/>
        </w:rPr>
        <w:t>┼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separator/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ORDENANZA  Nº  3864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Visto: La nota presentada por la Sra. Mónica Beatriz Peláez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solicitando se contemple la posibilida</w:t>
      </w:r>
      <w:r w:rsidRPr="00520156">
        <w:rPr>
          <w:rFonts w:ascii="Courier New" w:hAnsi="Courier New" w:cs="Courier New"/>
        </w:rPr>
        <w:t>d de ponerle el nombre de su abuelo, Ricardo Di Gionantonio a calle de nuestra ciudad; y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C O N S I D E R A N D O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Que el Sr. Ricardo Di Gionantonio fue concejal electo de la ciudad a partir de diciembre 1931 y Presidente Provisorio en 1932;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Que a</w:t>
      </w:r>
      <w:r w:rsidRPr="00520156">
        <w:rPr>
          <w:rFonts w:ascii="Courier New" w:hAnsi="Courier New" w:cs="Courier New"/>
        </w:rPr>
        <w:t>tento a sus méritos como hombre dedicado y aplicado a las funciones de edil, se hace acreedor de un reconocimiento por parte de la Comunidad;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Que se trata de una familia en donde se gestaron otros funcionarios públicos, representantes de la población, c</w:t>
      </w:r>
      <w:r w:rsidRPr="00520156">
        <w:rPr>
          <w:rFonts w:ascii="Courier New" w:hAnsi="Courier New" w:cs="Courier New"/>
        </w:rPr>
        <w:t>omo  su padre Francisco Di Gionantonio que fuera también concejal de este Honorable Concejo Deliberante en 1911;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Que se desempeñó dignamente en el cumplimiento de su tarea y colaboró con el progreso de la Ciudad.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EL CONCEJO DELIBERANTE DE LA CIUDAD</w:t>
      </w:r>
      <w:r w:rsidRPr="00520156">
        <w:rPr>
          <w:rFonts w:ascii="Courier New" w:hAnsi="Courier New" w:cs="Courier New"/>
        </w:rPr>
        <w:t xml:space="preserve"> DE ALTA GRACIA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O R D E N A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Art.1: DESIGNAR con  el nombre de "Concejal Ricardo Di Gio-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nantonio" a la calle que se extiende sobre la costanera del arroyo entre calles Pedro Bútori y Pellegrini.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Art.2: COMUNICAR a  los  familiares del Sr. Ricar</w:t>
      </w:r>
      <w:r w:rsidRPr="00520156">
        <w:rPr>
          <w:rFonts w:ascii="Courier New" w:hAnsi="Courier New" w:cs="Courier New"/>
        </w:rPr>
        <w:t>do Di Gio-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nantonio la presente Ordenanza.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Art.3: COMUNIQUESE,  publíquese,  transcríbase al  Libro de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Ordenanzas y archívese.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DADA EN LA SALA DE SESIONES DEL HONORABLE CONCEJO DELIBERANTE A LOS VEINTE DIAS DEL MES DE MAYO DE MIL NOVECIENTOS NOVE</w:t>
      </w:r>
      <w:r w:rsidRPr="00520156">
        <w:rPr>
          <w:rFonts w:ascii="Courier New" w:hAnsi="Courier New" w:cs="Courier New"/>
        </w:rPr>
        <w:t>NTA Y OCHO.</w:t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ä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ù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v</w:t>
      </w:r>
      <w:r w:rsidRPr="00520156">
        <w:rPr>
          <w:rFonts w:ascii="Courier New" w:hAnsi="Courier New" w:cs="Courier New"/>
        </w:rPr>
        <w:pgNum/>
        <w:t>^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u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s</w:t>
      </w:r>
      <w:r w:rsidRPr="00520156">
        <w:rPr>
          <w:rFonts w:ascii="Courier New" w:hAnsi="Courier New" w:cs="Courier New"/>
        </w:rPr>
        <w:pgNum/>
        <w:t>¦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 xml:space="preserve">   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p</w:t>
      </w:r>
      <w:r w:rsidRPr="00520156">
        <w:rPr>
          <w:rFonts w:ascii="Courier New" w:hAnsi="Courier New" w:cs="Courier New"/>
        </w:rPr>
        <w:pgNum/>
        <w:t>$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*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k</w:t>
      </w:r>
      <w:r w:rsidRPr="00520156">
        <w:rPr>
          <w:rFonts w:ascii="Courier New" w:hAnsi="Courier New" w:cs="Courier New"/>
        </w:rPr>
        <w:pgNum/>
        <w:t>3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h</w:t>
      </w:r>
      <w:r w:rsidRPr="00520156">
        <w:rPr>
          <w:rFonts w:ascii="Courier New" w:hAnsi="Courier New" w:cs="Courier New"/>
        </w:rPr>
        <w:pgNum/>
        <w:t>¤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ı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c</w:t>
      </w:r>
      <w:r w:rsidRPr="00520156">
        <w:rPr>
          <w:rFonts w:ascii="Courier New" w:hAnsi="Courier New" w:cs="Courier New"/>
        </w:rPr>
        <w:pgNum/>
        <w:t>▀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`</w:t>
      </w:r>
      <w:r w:rsidRPr="00520156">
        <w:rPr>
          <w:rFonts w:ascii="Courier New" w:hAnsi="Courier New" w:cs="Courier New"/>
        </w:rPr>
        <w:pgNum/>
        <w:t>/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5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[</w:t>
      </w:r>
      <w:r w:rsidRPr="00520156">
        <w:rPr>
          <w:rFonts w:ascii="Courier New" w:hAnsi="Courier New" w:cs="Courier New"/>
        </w:rPr>
        <w:pgNum/>
        <w:t>▄▄▄▄▄▄▄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br w:type="column"/>
      </w:r>
      <w:r w:rsidRPr="00520156">
        <w:rPr>
          <w:rFonts w:ascii="Courier New" w:hAnsi="Courier New" w:cs="Courier New"/>
        </w:rPr>
        <w:lastRenderedPageBreak/>
        <w:t>5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B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x</w:t>
      </w:r>
      <w:r w:rsidRPr="00520156">
        <w:rPr>
          <w:rFonts w:ascii="Courier New" w:hAnsi="Courier New" w:cs="Courier New"/>
        </w:rPr>
        <w:pgNum/>
        <w:t>ë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</w:t>
      </w:r>
      <w:r w:rsidRPr="00520156">
        <w:rPr>
          <w:rFonts w:ascii="Courier New" w:hAnsi="Courier New" w:cs="Courier New"/>
        </w:rPr>
        <w:br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u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cr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¦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 xml:space="preserve">   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p</w:t>
      </w:r>
      <w:r w:rsidRPr="00520156">
        <w:rPr>
          <w:rFonts w:ascii="Courier New" w:hAnsi="Courier New" w:cs="Courier New"/>
        </w:rPr>
        <w:pgNum/>
        <w:t>$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*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k</w:t>
      </w:r>
      <w:r w:rsidRPr="00520156">
        <w:rPr>
          <w:rFonts w:ascii="Courier New" w:hAnsi="Courier New" w:cs="Courier New"/>
        </w:rPr>
        <w:pgNum/>
        <w:t>3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h</w:t>
      </w:r>
      <w:r w:rsidRPr="00520156">
        <w:rPr>
          <w:rFonts w:ascii="Courier New" w:hAnsi="Courier New" w:cs="Courier New"/>
        </w:rPr>
        <w:pgNum/>
        <w:t>¤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ı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c</w:t>
      </w:r>
      <w:r w:rsidRPr="00520156">
        <w:rPr>
          <w:rFonts w:ascii="Courier New" w:hAnsi="Courier New" w:cs="Courier New"/>
        </w:rPr>
        <w:pgNum/>
        <w:t>▀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`</w:t>
      </w:r>
      <w:r w:rsidRPr="00520156">
        <w:rPr>
          <w:rFonts w:ascii="Courier New" w:hAnsi="Courier New" w:cs="Courier New"/>
        </w:rPr>
        <w:pgNum/>
        <w:t>/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5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[</w:t>
      </w:r>
      <w:r w:rsidRPr="00520156">
        <w:rPr>
          <w:rFonts w:ascii="Courier New" w:hAnsi="Courier New" w:cs="Courier New"/>
        </w:rPr>
        <w:pgNum/>
        <w:t>▄▄▄▄▄▄▄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continuationSeparator/>
        <w:t>Ç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é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ä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Ö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x</w:t>
      </w:r>
      <w:r w:rsidRPr="00520156">
        <w:rPr>
          <w:rFonts w:ascii="Courier New" w:hAnsi="Courier New" w:cs="Courier New"/>
        </w:rPr>
        <w:pgNum/>
        <w:t>ø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Ø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┌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Z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o</w:t>
      </w:r>
      <w:r w:rsidRPr="00520156">
        <w:rPr>
          <w:rFonts w:ascii="Courier New" w:hAnsi="Courier New" w:cs="Courier New"/>
        </w:rPr>
        <w:pgNum/>
        <w:t>\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o</w:t>
      </w:r>
      <w:r w:rsidRPr="00520156">
        <w:rPr>
          <w:rFonts w:ascii="Courier New" w:hAnsi="Courier New" w:cs="Courier New"/>
        </w:rPr>
        <w:pgNum/>
        <w:t>^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o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separator/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tab/>
      </w:r>
      <w:r w:rsidRPr="00520156">
        <w:rPr>
          <w:rFonts w:ascii="Courier New" w:hAnsi="Courier New" w:cs="Courier New"/>
        </w:rPr>
        <w:t>^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w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  <w:t>y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  <w:t>¨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¹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Å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æ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t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separator/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separator/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</w:t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t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┘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  <w:t>█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  <w:t>¦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"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$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</w:t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t>$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a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═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  <w:t>¤</w:t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r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br w:type="page"/>
      </w:r>
      <w:r w:rsidRPr="00520156">
        <w:rPr>
          <w:rFonts w:ascii="Courier New" w:hAnsi="Courier New" w:cs="Courier New"/>
        </w:rPr>
        <w:lastRenderedPageBreak/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-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i</w:t>
      </w:r>
      <w:r w:rsidRPr="00520156">
        <w:rPr>
          <w:rFonts w:ascii="Courier New" w:hAnsi="Courier New" w:cs="Courier New"/>
        </w:rPr>
        <w:pgNum/>
        <w:t>/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l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à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`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separator/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à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ç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ë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</w:t>
      </w:r>
      <w:r w:rsidRPr="00520156">
        <w:rPr>
          <w:rFonts w:ascii="Courier New" w:hAnsi="Courier New" w:cs="Courier New"/>
        </w:rPr>
        <w:cr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x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br w:type="column"/>
      </w:r>
      <w:r w:rsidRPr="00520156">
        <w:rPr>
          <w:rFonts w:ascii="Courier New" w:hAnsi="Courier New" w:cs="Courier New"/>
        </w:rPr>
        <w:lastRenderedPageBreak/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  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separator/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separator/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rB­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─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noBreakHyphen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>&lt;</w:t>
      </w:r>
      <w:r w:rsidRPr="00520156">
        <w:rPr>
          <w:rFonts w:ascii="Courier New" w:hAnsi="Courier New" w:cs="Courier New"/>
        </w:rPr>
        <w:separator/>
      </w:r>
      <w:r w:rsidRPr="00520156">
        <w:rPr>
          <w:rFonts w:ascii="Courier New" w:hAnsi="Courier New" w:cs="Courier New"/>
        </w:rPr>
        <w:continuationSeparator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</w:p>
    <w:p w:rsidR="00000000" w:rsidRPr="00520156" w:rsidRDefault="0030162B" w:rsidP="00520156">
      <w:pPr>
        <w:pStyle w:val="Textosinformato"/>
        <w:rPr>
          <w:rFonts w:ascii="Courier New" w:hAnsi="Courier New" w:cs="Courier New"/>
        </w:rPr>
      </w:pP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ì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  <w:t>&amp;</w:t>
      </w:r>
      <w:r w:rsidRPr="00520156">
        <w:rPr>
          <w:rFonts w:ascii="Courier New" w:hAnsi="Courier New" w:cs="Courier New"/>
        </w:rPr>
        <w:pgNum/>
        <w:t>'</w:t>
      </w:r>
      <w:r w:rsidRPr="00520156">
        <w:rPr>
          <w:rFonts w:ascii="Courier New" w:hAnsi="Courier New" w:cs="Courier New"/>
        </w:rPr>
        <w:pgNum/>
        <w:t>-</w:t>
      </w:r>
      <w:r w:rsidRPr="00520156">
        <w:rPr>
          <w:rFonts w:ascii="Courier New" w:hAnsi="Courier New" w:cs="Courier New"/>
        </w:rPr>
        <w:pgNum/>
        <w:t>.</w:t>
      </w:r>
      <w:r w:rsidRPr="00520156">
        <w:rPr>
          <w:rFonts w:ascii="Courier New" w:hAnsi="Courier New" w:cs="Courier New"/>
        </w:rPr>
        <w:pgNum/>
        <w:t>▒</w:t>
      </w:r>
      <w:r w:rsidRPr="00520156">
        <w:rPr>
          <w:rFonts w:ascii="Courier New" w:hAnsi="Courier New" w:cs="Courier New"/>
        </w:rPr>
        <w:pgNum/>
        <w:t>▓</w:t>
      </w:r>
      <w:r w:rsidRPr="00520156">
        <w:rPr>
          <w:rFonts w:ascii="Courier New" w:hAnsi="Courier New" w:cs="Courier New"/>
        </w:rPr>
        <w:pgNum/>
        <w:t>║</w:t>
      </w:r>
      <w:r w:rsidRPr="00520156">
        <w:rPr>
          <w:rFonts w:ascii="Courier New" w:hAnsi="Courier New" w:cs="Courier New"/>
        </w:rPr>
        <w:pgNum/>
        <w:t>┬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ORDENANZA Nº 3864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GRA 2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DESIGNANDO CON EL NOMBRE DE CONCEJAL RICARDO DI GIANANTONIO A CALLE QUE SE EXTEINE</w:t>
      </w:r>
      <w:r w:rsidRPr="00520156">
        <w:rPr>
          <w:rFonts w:ascii="Courier New" w:hAnsi="Courier New" w:cs="Courier New"/>
        </w:rPr>
        <w:t>DE SOBRE LA COSTANERA ENTRE BUTORI Y PELLEGRINI.</w:t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01/04/8001/04/80ì</w:t>
      </w:r>
      <w:r w:rsidRPr="00520156">
        <w:rPr>
          <w:rFonts w:ascii="Courier New" w:hAnsi="Courier New" w:cs="Courier New"/>
        </w:rPr>
        <w:t/>
      </w:r>
      <w:r w:rsidRPr="00520156">
        <w:rPr>
          <w:rFonts w:ascii="Courier New" w:hAnsi="Courier New" w:cs="Courier New"/>
        </w:rPr>
        <w:pgNum/>
      </w:r>
      <w:r w:rsidRPr="0052015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20156" w:rsidSect="0052015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0162B"/>
    <w:rsid w:val="0052015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81457-9D32-448F-A7F9-7A6F25B1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2015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2015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