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767D6">
        <w:rPr>
          <w:rFonts w:ascii="Courier New" w:hAnsi="Courier New" w:cs="Courier New"/>
        </w:rPr>
        <w:t>1¥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½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╠</w:t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  <w:t>&amp;</w:t>
      </w:r>
      <w:r w:rsidRPr="003767D6">
        <w:rPr>
          <w:rFonts w:ascii="Courier New" w:hAnsi="Courier New" w:cs="Courier New"/>
        </w:rPr>
        <w:pgNum/>
        <w:t>&amp;</w:t>
      </w:r>
      <w:r w:rsidRPr="003767D6">
        <w:rPr>
          <w:rFonts w:ascii="Courier New" w:hAnsi="Courier New" w:cs="Courier New"/>
        </w:rPr>
        <w:pgNum/>
        <w:t>'</w:t>
      </w:r>
      <w:r w:rsidRPr="003767D6">
        <w:rPr>
          <w:rFonts w:ascii="Courier New" w:hAnsi="Courier New" w:cs="Courier New"/>
        </w:rPr>
        <w:pgNum/>
        <w:t>'</w:t>
      </w:r>
      <w:r w:rsidRPr="003767D6">
        <w:rPr>
          <w:rFonts w:ascii="Courier New" w:hAnsi="Courier New" w:cs="Courier New"/>
        </w:rPr>
        <w:pgNum/>
        <w:t>'</w:t>
      </w:r>
      <w:r w:rsidRPr="003767D6">
        <w:rPr>
          <w:rFonts w:ascii="Courier New" w:hAnsi="Courier New" w:cs="Courier New"/>
        </w:rPr>
        <w:pgNum/>
        <w:t>NORMAL.MOD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EPLX800</w:t>
      </w:r>
      <w:r w:rsidRPr="003767D6">
        <w:rPr>
          <w:rFonts w:ascii="Courier New" w:hAnsi="Courier New" w:cs="Courier New"/>
        </w:rPr>
        <w:pgNum/>
        <w:t>)</w:t>
      </w:r>
      <w:r w:rsidRPr="003767D6">
        <w:rPr>
          <w:rFonts w:ascii="Courier New" w:hAnsi="Courier New" w:cs="Courier New"/>
        </w:rPr>
        <w:pgNum/>
        <w:t>@</w:t>
      </w:r>
      <w:r w:rsidRPr="003767D6">
        <w:rPr>
          <w:rFonts w:ascii="Courier New" w:hAnsi="Courier New" w:cs="Courier New"/>
        </w:rPr>
        <w:pgNum/>
        <w:t>b</w:t>
      </w:r>
      <w:r w:rsidRPr="003767D6">
        <w:rPr>
          <w:rFonts w:ascii="Courier New" w:hAnsi="Courier New" w:cs="Courier New"/>
        </w:rPr>
        <w:t>┼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>&amp;</w:t>
      </w:r>
      <w:r w:rsidRPr="003767D6">
        <w:rPr>
          <w:rFonts w:ascii="Courier New" w:hAnsi="Courier New" w:cs="Courier New"/>
        </w:rPr>
        <w:pgNum/>
        <w:t>&amp;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'</w:t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separator/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ORDENANZA  Nº  3892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Visto: El Expediente Nº 547/98 presentado por Telefónica de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Argentina solicitando autorizaci</w:t>
      </w:r>
      <w:r w:rsidRPr="003767D6">
        <w:rPr>
          <w:rFonts w:ascii="Courier New" w:hAnsi="Courier New" w:cs="Courier New"/>
        </w:rPr>
        <w:t>ón para la realización de obras; y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C O N S I D E R A N D O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Que la Empresa Telefónica de Argentina debe realizar obras de construcción de cañerías para el tendido de redes de comunicación;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Que tales obras forman parte del Proyecto identific</w:t>
      </w:r>
      <w:r w:rsidRPr="003767D6">
        <w:rPr>
          <w:rFonts w:ascii="Courier New" w:hAnsi="Courier New" w:cs="Courier New"/>
        </w:rPr>
        <w:t>ado como P.E. Nº 20-6142298 Alta Gracia Infraestructura e Inst. C.F.O. cuya memoria descriptiva y planos de construcción se adjuntan al Expediente Nº 547/98;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Que para realizar la obra requieren de la autorización para el zanjeo de la zona por la cual se</w:t>
      </w:r>
      <w:r w:rsidRPr="003767D6">
        <w:rPr>
          <w:rFonts w:ascii="Courier New" w:hAnsi="Courier New" w:cs="Courier New"/>
        </w:rPr>
        <w:t xml:space="preserve"> extenderán las cañerías y se comprometen a reparar las veredas y calzadas que resulten afectadas;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Que Dirección de Coordinación y Planeamiento evaluados los planos y la documentación acompañada aconseja dar curso favorable al pedido de construcción;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Que Comisión de Obras Públicas emite despacho accediendo a otorgar el permiso solicitado, despacho aprobado por unanimidad en Sesión de fecha 10 de junio de 1998.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EL CONCEJO DELIBERANTE DE LA CIUDAD DE ALTA GRACIA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O R D E N A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...///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...///2.-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 xml:space="preserve">Art.1: AUTORIZAR  a  la  Empresa  Telefónica de Argentina a 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realizar obras de Construcción de Cañerías para el tendido de redes de comunicaciones según el siguiente itinerario: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 xml:space="preserve">      * Calle Pública: entre Reconquista y </w:t>
      </w:r>
      <w:r w:rsidRPr="003767D6">
        <w:rPr>
          <w:rFonts w:ascii="Courier New" w:hAnsi="Courier New" w:cs="Courier New"/>
        </w:rPr>
        <w:t>Av. del Liberta-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dor.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* Avda. del Libertador y Avda. Belgrano: entre calle Pública y calle B. Roldán.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* Calle B. Roldán: entre Avda.Belgrano y Avda. Dalinger.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* Avda. Dalinger: entre calle B. Roldán y Avda. Lucas V. Córdoba.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 xml:space="preserve">* Avda. Lucas V. Córdoba: </w:t>
      </w:r>
      <w:r w:rsidRPr="003767D6">
        <w:rPr>
          <w:rFonts w:ascii="Courier New" w:hAnsi="Courier New" w:cs="Courier New"/>
        </w:rPr>
        <w:t>entre Avda. Dalinger y calle Rawson.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* Calle Liniers: entre Avda. Belgrano y calle Arzobispo Castellanos.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* Calle Lozada: entre Avda. Belgrano y calle España.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 xml:space="preserve">Art.2: LA Empresa  deberá  respetar la modalidad de trabajo   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establecida en la memoria de</w:t>
      </w:r>
      <w:r w:rsidRPr="003767D6">
        <w:rPr>
          <w:rFonts w:ascii="Courier New" w:hAnsi="Courier New" w:cs="Courier New"/>
        </w:rPr>
        <w:t>scriptiva obrante  a fs. 3 Expediente Nº 547/98, y los planos acompañados al mismo, debiendo reparar las veredas y calzadas que resulten afectadas por la obra.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Art.3: LA Empresa deberá realizar los pagos  que correspon-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dan conforme a las Ordenanzas vi</w:t>
      </w:r>
      <w:r w:rsidRPr="003767D6">
        <w:rPr>
          <w:rFonts w:ascii="Courier New" w:hAnsi="Courier New" w:cs="Courier New"/>
        </w:rPr>
        <w:t>gentes.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 xml:space="preserve">Art.4: LAS áreas municipales respectivas coordinarán con la 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Empresa las cuestiones referentes a Tránsito, cortes de calles, señalización, etc.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Art.5: LA Empresa Telefónica de Argentina se responsabiliza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de las medidas de seguridad que sean</w:t>
      </w:r>
      <w:r w:rsidRPr="003767D6">
        <w:rPr>
          <w:rFonts w:ascii="Courier New" w:hAnsi="Courier New" w:cs="Courier New"/>
        </w:rPr>
        <w:t xml:space="preserve"> necesarias tomar en la realización de la obra.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Art.2 COMUNIQUESE,  publíquese,  transcríbase  al Libro de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Ordenanzas y archívese.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>DADA EN LA SALA DE SESIONES DEL HONORABLE CONCEJO DELIBERANTE A LOS DIEZ DIAS DEL MES DE JUNIO DE MIL NOVECIENTOS NO</w:t>
      </w:r>
      <w:r w:rsidRPr="003767D6">
        <w:rPr>
          <w:rFonts w:ascii="Courier New" w:hAnsi="Courier New" w:cs="Courier New"/>
        </w:rPr>
        <w:t>VENTA Y OCHO.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▄▄▄▄▄▄▄▄▄▄▄▄▄▄▄▄▄▄▄▄▄▄▄▄▄▄▄▄▄▄▄▄▄▄▄▄▄▄▄▄▄▄▄▄▄▄▄▄▄▄▄▄</w:t>
      </w:r>
      <w:r w:rsidRPr="003767D6">
        <w:rPr>
          <w:rFonts w:ascii="Courier New" w:hAnsi="Courier New" w:cs="Courier New"/>
        </w:rPr>
        <w:t>Ç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ê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ø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v</w:t>
      </w:r>
      <w:r w:rsidRPr="003767D6">
        <w:rPr>
          <w:rFonts w:ascii="Courier New" w:hAnsi="Courier New" w:cs="Courier New"/>
        </w:rPr>
        <w:pgNum/>
        <w:t>(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A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s</w:t>
      </w:r>
      <w:r w:rsidRPr="003767D6">
        <w:rPr>
          <w:rFonts w:ascii="Courier New" w:hAnsi="Courier New" w:cs="Courier New"/>
        </w:rPr>
        <w:pgNum/>
        <w:t>º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ý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p</w:t>
      </w:r>
      <w:r w:rsidRPr="003767D6">
        <w:rPr>
          <w:rFonts w:ascii="Courier New" w:hAnsi="Courier New" w:cs="Courier New"/>
        </w:rPr>
        <w:pgNum/>
        <w:t>°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k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'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d</w:t>
      </w:r>
      <w:r w:rsidRPr="003767D6">
        <w:rPr>
          <w:rFonts w:ascii="Courier New" w:hAnsi="Courier New" w:cs="Courier New"/>
        </w:rPr>
        <w:pgNum/>
        <w:t>1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a</w:t>
      </w:r>
      <w:r w:rsidRPr="003767D6">
        <w:rPr>
          <w:rFonts w:ascii="Courier New" w:hAnsi="Courier New" w:cs="Courier New"/>
        </w:rPr>
        <w:pgNum/>
        <w:t>█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▄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^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[</w:t>
      </w:r>
      <w:r w:rsidRPr="003767D6">
        <w:rPr>
          <w:rFonts w:ascii="Courier New" w:hAnsi="Courier New" w:cs="Courier New"/>
        </w:rPr>
        <w:pgNum/>
        <w:t>▄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j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x</w:t>
      </w:r>
      <w:r w:rsidRPr="003767D6">
        <w:rPr>
          <w:rFonts w:ascii="Courier New" w:hAnsi="Courier New" w:cs="Courier New"/>
        </w:rPr>
        <w:pgNum/>
        <w:t>ú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ñ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u</w:t>
      </w:r>
      <w:r w:rsidRPr="003767D6">
        <w:rPr>
          <w:rFonts w:ascii="Courier New" w:hAnsi="Courier New" w:cs="Courier New"/>
        </w:rPr>
        <w:pgNum/>
        <w:t>µ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þ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&amp;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'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o</w:t>
      </w:r>
      <w:r w:rsidRPr="003767D6">
        <w:rPr>
          <w:rFonts w:ascii="Courier New" w:hAnsi="Courier New" w:cs="Courier New"/>
        </w:rPr>
        <w:pgNum/>
        <w:t>l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n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l</w:t>
      </w:r>
      <w:r w:rsidRPr="003767D6">
        <w:rPr>
          <w:rFonts w:ascii="Courier New" w:hAnsi="Courier New" w:cs="Courier New"/>
        </w:rPr>
        <w:pgNum/>
        <w:t>ñ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¬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g</w:t>
      </w:r>
      <w:r w:rsidRPr="003767D6">
        <w:rPr>
          <w:rFonts w:ascii="Courier New" w:hAnsi="Courier New" w:cs="Courier New"/>
        </w:rPr>
        <w:pgNum/>
        <w:t>¡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d</w:t>
      </w:r>
      <w:r w:rsidRPr="003767D6">
        <w:rPr>
          <w:rFonts w:ascii="Courier New" w:hAnsi="Courier New" w:cs="Courier New"/>
        </w:rPr>
        <w:pgNum/>
        <w:t>õ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ú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b</w:t>
      </w:r>
      <w:r w:rsidRPr="003767D6">
        <w:rPr>
          <w:rFonts w:ascii="Courier New" w:hAnsi="Courier New" w:cs="Courier New"/>
        </w:rPr>
        <w:pgNum/>
        <w:t>▄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>ú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®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v</w:t>
      </w:r>
      <w:r w:rsidRPr="003767D6">
        <w:rPr>
          <w:rFonts w:ascii="Courier New" w:hAnsi="Courier New" w:cs="Courier New"/>
        </w:rPr>
        <w:pgNum/>
        <w:t>¡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s</w:t>
      </w:r>
      <w:r w:rsidRPr="003767D6">
        <w:rPr>
          <w:rFonts w:ascii="Courier New" w:hAnsi="Courier New" w:cs="Courier New"/>
        </w:rPr>
        <w:pgNum/>
        <w:t>Ì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q</w:t>
      </w:r>
      <w:r w:rsidRPr="003767D6">
        <w:rPr>
          <w:rFonts w:ascii="Courier New" w:hAnsi="Courier New" w:cs="Courier New"/>
        </w:rPr>
        <w:pgNum/>
        <w:t>Ó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l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j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e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b</w:t>
      </w:r>
      <w:r w:rsidRPr="003767D6">
        <w:rPr>
          <w:rFonts w:ascii="Courier New" w:hAnsi="Courier New" w:cs="Courier New"/>
        </w:rPr>
        <w:pgNum/>
        <w:t>ƒ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`</w:t>
      </w:r>
      <w:r w:rsidRPr="003767D6">
        <w:rPr>
          <w:rFonts w:ascii="Courier New" w:hAnsi="Courier New" w:cs="Courier New"/>
        </w:rPr>
        <w:pgNum/>
        <w:t>Ñ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[</w:t>
      </w:r>
      <w:r w:rsidRPr="003767D6">
        <w:rPr>
          <w:rFonts w:ascii="Courier New" w:hAnsi="Courier New" w:cs="Courier New"/>
        </w:rPr>
        <w:pgNum/>
        <w:t>®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X</w:t>
      </w:r>
      <w:r w:rsidRPr="003767D6">
        <w:rPr>
          <w:rFonts w:ascii="Courier New" w:hAnsi="Courier New" w:cs="Courier New"/>
        </w:rPr>
        <w:pgNum/>
        <w:t>/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V</w:t>
      </w:r>
      <w:r w:rsidRPr="003767D6">
        <w:rPr>
          <w:rFonts w:ascii="Courier New" w:hAnsi="Courier New" w:cs="Courier New"/>
        </w:rPr>
        <w:pgNum/>
        <w:t>8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Q</w:t>
      </w:r>
      <w:r w:rsidRPr="003767D6">
        <w:rPr>
          <w:rFonts w:ascii="Courier New" w:hAnsi="Courier New" w:cs="Courier New"/>
        </w:rPr>
        <w:pgNum/>
        <w:t>E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N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r/>
        <w:t>E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è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cr/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x</w:t>
      </w:r>
      <w:r w:rsidRPr="003767D6">
        <w:rPr>
          <w:rFonts w:ascii="Courier New" w:hAnsi="Courier New" w:cs="Courier New"/>
        </w:rPr>
        <w:pgNum/>
        <w:t>╠</w:t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Ó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l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j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e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b</w:t>
      </w:r>
      <w:r w:rsidRPr="003767D6">
        <w:rPr>
          <w:rFonts w:ascii="Courier New" w:hAnsi="Courier New" w:cs="Courier New"/>
        </w:rPr>
        <w:pgNum/>
        <w:t>ƒ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`</w:t>
      </w:r>
      <w:r w:rsidRPr="003767D6">
        <w:rPr>
          <w:rFonts w:ascii="Courier New" w:hAnsi="Courier New" w:cs="Courier New"/>
        </w:rPr>
        <w:pgNum/>
        <w:t>Ñ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[</w:t>
      </w:r>
      <w:r w:rsidRPr="003767D6">
        <w:rPr>
          <w:rFonts w:ascii="Courier New" w:hAnsi="Courier New" w:cs="Courier New"/>
        </w:rPr>
        <w:pgNum/>
        <w:t>®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X</w:t>
      </w:r>
      <w:r w:rsidRPr="003767D6">
        <w:rPr>
          <w:rFonts w:ascii="Courier New" w:hAnsi="Courier New" w:cs="Courier New"/>
        </w:rPr>
        <w:pgNum/>
        <w:t>/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V</w:t>
      </w:r>
      <w:r w:rsidRPr="003767D6">
        <w:rPr>
          <w:rFonts w:ascii="Courier New" w:hAnsi="Courier New" w:cs="Courier New"/>
        </w:rPr>
        <w:pgNum/>
        <w:t>8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Q</w:t>
      </w:r>
      <w:r w:rsidRPr="003767D6">
        <w:rPr>
          <w:rFonts w:ascii="Courier New" w:hAnsi="Courier New" w:cs="Courier New"/>
        </w:rPr>
        <w:pgNum/>
        <w:t>E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N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Ç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é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ä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å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ê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Ø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x</w:t>
      </w:r>
      <w:r w:rsidRPr="003767D6">
        <w:rPr>
          <w:rFonts w:ascii="Courier New" w:hAnsi="Courier New" w:cs="Courier New"/>
        </w:rPr>
        <w:pgNum/>
        <w:t>ƒ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ú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u</w:t>
      </w:r>
      <w:r w:rsidRPr="003767D6">
        <w:rPr>
          <w:rFonts w:ascii="Courier New" w:hAnsi="Courier New" w:cs="Courier New"/>
        </w:rPr>
        <w:pgNum/>
        <w:t>Ó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u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lastRenderedPageBreak/>
        <w:tab/>
        <w:t>Ó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$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&amp;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(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*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C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E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G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`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>I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╦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═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ƒ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í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d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f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 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Ñ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separator/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continuationSeparator/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continuationSeparator/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ab/>
        <w:t>Ñ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º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®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¦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▀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ß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¯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÷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`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continuationSeparator/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>÷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°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·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³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■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br w:type="page"/>
      </w:r>
      <w:r w:rsidRPr="003767D6">
        <w:rPr>
          <w:rFonts w:ascii="Courier New" w:hAnsi="Courier New" w:cs="Courier New"/>
        </w:rPr>
        <w:lastRenderedPageBreak/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br w:type="column"/>
      </w:r>
      <w:r w:rsidRPr="003767D6">
        <w:rPr>
          <w:rFonts w:ascii="Courier New" w:hAnsi="Courier New" w:cs="Courier New"/>
        </w:rPr>
        <w:lastRenderedPageBreak/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softHyphen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!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_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t>_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ı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ú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µ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&amp;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l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separator/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</w:t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l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ó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ñ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õ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o</w:t>
      </w:r>
      <w:r w:rsidRPr="003767D6">
        <w:rPr>
          <w:rFonts w:ascii="Courier New" w:hAnsi="Courier New" w:cs="Courier New"/>
        </w:rPr>
        <w:pgNum/>
        <w:t>í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f</w:t>
      </w:r>
      <w:r w:rsidRPr="003767D6">
        <w:rPr>
          <w:rFonts w:ascii="Courier New" w:hAnsi="Courier New" w:cs="Courier New"/>
        </w:rPr>
        <w:pgNum/>
        <w:t>ú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f</w:t>
      </w:r>
      <w:r w:rsidRPr="003767D6">
        <w:rPr>
          <w:rFonts w:ascii="Courier New" w:hAnsi="Courier New" w:cs="Courier New"/>
        </w:rPr>
        <w:pgNum/>
        <w:t>Ó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c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Z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continuationSeparator/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o</w:t>
      </w:r>
      <w:r w:rsidRPr="003767D6">
        <w:rPr>
          <w:rFonts w:ascii="Courier New" w:hAnsi="Courier New" w:cs="Courier New"/>
        </w:rPr>
        <w:pgNum/>
        <w:t>Ø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f</w:t>
      </w:r>
      <w:r w:rsidRPr="003767D6">
        <w:rPr>
          <w:rFonts w:ascii="Courier New" w:hAnsi="Courier New" w:cs="Courier New"/>
        </w:rPr>
        <w:pgNum/>
        <w:t>ƒ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f</w:t>
      </w:r>
      <w:r w:rsidRPr="003767D6">
        <w:rPr>
          <w:rFonts w:ascii="Courier New" w:hAnsi="Courier New" w:cs="Courier New"/>
        </w:rPr>
        <w:pgNum/>
        <w:t>▄</w:t>
      </w:r>
      <w:r w:rsidRPr="003767D6">
        <w:rPr>
          <w:rFonts w:ascii="Courier New" w:hAnsi="Courier New" w:cs="Courier New"/>
        </w:rPr>
        <w:tab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c</w:t>
      </w:r>
      <w:r w:rsidRPr="003767D6">
        <w:rPr>
          <w:rFonts w:ascii="Courier New" w:hAnsi="Courier New" w:cs="Courier New"/>
        </w:rPr>
        <w:pgNum/>
        <w:t>1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Z</w:t>
      </w:r>
      <w:r w:rsidRPr="003767D6">
        <w:rPr>
          <w:rFonts w:ascii="Courier New" w:hAnsi="Courier New" w:cs="Courier New"/>
        </w:rPr>
        <w:pgNum/>
        <w:t>3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3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o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ê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è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r</w:t>
      </w:r>
      <w:r w:rsidRPr="003767D6">
        <w:rPr>
          <w:rFonts w:ascii="Courier New" w:hAnsi="Courier New" w:cs="Courier New"/>
        </w:rPr>
        <w:pgNum/>
        <w:t>î</w:t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o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o</w:t>
      </w:r>
      <w:r w:rsidRPr="003767D6">
        <w:rPr>
          <w:rFonts w:ascii="Courier New" w:hAnsi="Courier New" w:cs="Courier New"/>
        </w:rPr>
        <w:pgNum/>
        <w:t>═</w:t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  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separator/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rB­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>&lt;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noBreakHyphen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─</w:t>
      </w:r>
      <w:r w:rsidRPr="003767D6">
        <w:rPr>
          <w:rFonts w:ascii="Courier New" w:hAnsi="Courier New" w:cs="Courier New"/>
        </w:rPr>
        <w:separator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</w:p>
    <w:p w:rsidR="00000000" w:rsidRPr="003767D6" w:rsidRDefault="00123404" w:rsidP="003767D6">
      <w:pPr>
        <w:pStyle w:val="Textosinformato"/>
        <w:rPr>
          <w:rFonts w:ascii="Courier New" w:hAnsi="Courier New" w:cs="Courier New"/>
        </w:rPr>
      </w:pP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å</w:t>
      </w:r>
      <w:r w:rsidRPr="003767D6">
        <w:rPr>
          <w:rFonts w:ascii="Courier New" w:hAnsi="Courier New" w:cs="Courier New"/>
        </w:rPr>
        <w:continuationSeparato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L</w:t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767D6">
        <w:rPr>
          <w:rFonts w:ascii="Courier New" w:hAnsi="Courier New" w:cs="Courier New"/>
        </w:rPr>
        <w:t/>
      </w:r>
      <w:r w:rsidRPr="003767D6">
        <w:rPr>
          <w:rFonts w:ascii="Courier New" w:hAnsi="Courier New" w:cs="Courier New"/>
        </w:rPr>
        <w:pgNum/>
        <w:t>&amp;</w:t>
      </w:r>
      <w:r w:rsidRPr="003767D6">
        <w:rPr>
          <w:rFonts w:ascii="Courier New" w:hAnsi="Courier New" w:cs="Courier New"/>
        </w:rPr>
        <w:pgNum/>
        <w:t>B</w:t>
      </w:r>
      <w:r w:rsidRPr="003767D6">
        <w:rPr>
          <w:rFonts w:ascii="Courier New" w:hAnsi="Courier New" w:cs="Courier New"/>
        </w:rPr>
        <w:pgNum/>
        <w:t>H</w:t>
      </w:r>
      <w:r w:rsidRPr="003767D6">
        <w:rPr>
          <w:rFonts w:ascii="Courier New" w:hAnsi="Courier New" w:cs="Courier New"/>
        </w:rPr>
        <w:pgNum/>
        <w:t>I</w:t>
      </w:r>
      <w:r w:rsidRPr="003767D6">
        <w:rPr>
          <w:rFonts w:ascii="Courier New" w:hAnsi="Courier New" w:cs="Courier New"/>
        </w:rPr>
        <w:pgNum/>
        <w:t>¼</w:t>
      </w:r>
      <w:r w:rsidRPr="003767D6">
        <w:rPr>
          <w:rFonts w:ascii="Courier New" w:hAnsi="Courier New" w:cs="Courier New"/>
        </w:rPr>
        <w:pgNum/>
        <w:t>¡</w:t>
      </w:r>
      <w:r w:rsidRPr="003767D6">
        <w:rPr>
          <w:rFonts w:ascii="Courier New" w:hAnsi="Courier New" w:cs="Courier New"/>
        </w:rPr>
        <w:pgNum/>
        <w:t>Á</w:t>
      </w:r>
      <w:r w:rsidRPr="003767D6">
        <w:rPr>
          <w:rFonts w:ascii="Courier New" w:hAnsi="Courier New" w:cs="Courier New"/>
        </w:rPr>
        <w:pgNum/>
        <w:t>¢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ORDENANZA Nº 3892</w:t>
      </w:r>
      <w:r w:rsidRPr="003767D6">
        <w:rPr>
          <w:rFonts w:ascii="Courier New" w:hAnsi="Courier New" w:cs="Courier New"/>
        </w:rPr>
        <w:pgNum/>
        <w:t xml:space="preserve">COMISION DE OBRAS PUBLICAS </w:t>
      </w:r>
      <w:r w:rsidRPr="003767D6">
        <w:rPr>
          <w:rFonts w:ascii="Courier New" w:hAnsi="Courier New" w:cs="Courier New"/>
        </w:rPr>
        <w:pgNum/>
        <w:t>NANCY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AUTORIZANDO A LA EMPRESA TELEFONICA DE ARGENTINA A REAL</w:t>
      </w:r>
      <w:r w:rsidRPr="003767D6">
        <w:rPr>
          <w:rFonts w:ascii="Courier New" w:hAnsi="Courier New" w:cs="Courier New"/>
        </w:rPr>
        <w:t>IZAR OBRAS DE TENDIDO DE CAÑERIAS Y CABLES.</w:t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01/04/8001/04/80L</w:t>
      </w:r>
      <w:r w:rsidRPr="003767D6">
        <w:rPr>
          <w:rFonts w:ascii="Courier New" w:hAnsi="Courier New" w:cs="Courier New"/>
        </w:rPr>
        <w:br/>
      </w:r>
      <w:r w:rsidRPr="003767D6">
        <w:rPr>
          <w:rFonts w:ascii="Courier New" w:hAnsi="Courier New" w:cs="Courier New"/>
        </w:rPr>
        <w:pgNum/>
      </w:r>
      <w:r w:rsidRPr="003767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767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767D6" w:rsidSect="003767D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3404"/>
    <w:rsid w:val="003767D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D1BCF8-D62A-4E9C-8D99-ED1DD33C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767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767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