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95B9B">
        <w:rPr>
          <w:rFonts w:ascii="Courier New" w:hAnsi="Courier New" w:cs="Courier New"/>
        </w:rPr>
        <w:t>1¥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½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ó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  <w:t>NORMAL.MOD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EPLX800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  <w:t>@</w:t>
      </w:r>
      <w:r w:rsidRPr="00B95B9B">
        <w:rPr>
          <w:rFonts w:ascii="Courier New" w:hAnsi="Courier New" w:cs="Courier New"/>
        </w:rPr>
        <w:pgNum/>
        <w:t>b</w:t>
      </w:r>
      <w:r w:rsidRPr="00B95B9B">
        <w:rPr>
          <w:rFonts w:ascii="Courier New" w:hAnsi="Courier New" w:cs="Courier New"/>
        </w:rPr>
        <w:t>┼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separator/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ORDENANZA Nº 3947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Visto: Las notas recibidas en este Cuerpo solicitando exen-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ción de pago de multas impuestas</w:t>
      </w:r>
      <w:r w:rsidRPr="00B95B9B">
        <w:rPr>
          <w:rFonts w:ascii="Courier New" w:hAnsi="Courier New" w:cs="Courier New"/>
        </w:rPr>
        <w:t xml:space="preserve"> por veredas en mal estado; y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C O N S I D E R A N D O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Que son numerosos los casos de personas que no pueden afrontar el costo de construcción o reparación de las veredas de sus propiedades;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Que, en otros casos, si pagan las multas, no pueden a</w:t>
      </w:r>
      <w:r w:rsidRPr="00B95B9B">
        <w:rPr>
          <w:rFonts w:ascii="Courier New" w:hAnsi="Courier New" w:cs="Courier New"/>
        </w:rPr>
        <w:t>rreglar las veredas;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Que este Cuerpo solicitó los estudios socioeconómicos de las personas que presentaron notas pidiendo exención de pago de multas que les fueron  impuestas en tal concepto y se constató su imposibilidad de afrontar dicho pago;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Que,</w:t>
      </w:r>
      <w:r w:rsidRPr="00B95B9B">
        <w:rPr>
          <w:rFonts w:ascii="Courier New" w:hAnsi="Courier New" w:cs="Courier New"/>
        </w:rPr>
        <w:t xml:space="preserve"> teniendo en cuenta la situación socioeconómica de los solicitantes, el Concejo constituído en comisión emite despacho accediendo por única vez a lo peticionado, despacho aprobado por unanaimidad en Sesión de fecha 29 de julio de 1998.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EL CONCEJO DELI</w:t>
      </w:r>
      <w:r w:rsidRPr="00B95B9B">
        <w:rPr>
          <w:rFonts w:ascii="Courier New" w:hAnsi="Courier New" w:cs="Courier New"/>
        </w:rPr>
        <w:t>BERANTE DE LA CIUDAD DE ALTA GRACIA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O R D E N A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 xml:space="preserve">Art.1: EXIMIR del pago de  multas impuestas por el Tribunal  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Administrativo de Faltas por infracciones cometidas por no mantener en buen estado de uso y conservación las veredas a las siguientes per</w:t>
      </w:r>
      <w:r w:rsidRPr="00B95B9B">
        <w:rPr>
          <w:rFonts w:ascii="Courier New" w:hAnsi="Courier New" w:cs="Courier New"/>
        </w:rPr>
        <w:t>sonas: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Gil, Lucía Alba - Infracción Ord. Nº 1108 - Expdte. Nº 232 - Resolución Nº 446 - 28/04/98.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Sequeira, Angela - Infracción Ord. Nº 1108 - Expdte. Nº 1627 - Resolución Nº 731 - 27/11/97.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...///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...///2.-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López, Humberto</w:t>
      </w:r>
      <w:r w:rsidRPr="00B95B9B">
        <w:rPr>
          <w:rFonts w:ascii="Courier New" w:hAnsi="Courier New" w:cs="Courier New"/>
        </w:rPr>
        <w:t xml:space="preserve"> - Infracción Ord. Nº 1108 - Expdte. Nº 913/97 - Resolución Nº 455 - 14/08/97.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Trombotti, Aydeé - Infracción Ord. Nº 1108 - Expdte. Nº 1630 - Resolución Nº 5 - 02/01/98.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Miranda, Rodolfo Loreto - Infracción Ord. Nº 1108 - Resolución Nº 106/98.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 xml:space="preserve">Barrera, </w:t>
      </w:r>
      <w:r w:rsidRPr="00B95B9B">
        <w:rPr>
          <w:rFonts w:ascii="Courier New" w:hAnsi="Courier New" w:cs="Courier New"/>
        </w:rPr>
        <w:t>María Luisa - Infracción Ord. Nº 1108 - Expdte. Nº 1610/97 - Resolución Nº 732/97.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 xml:space="preserve">Cuello, Benjamín Américo - Infracción Ord. Nº 1108  - Expdte. Nº 1611 - Resolución Nº 3 - 02/01/98. 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Art.2: COMUNIQUESE,  publíquese,  transcríbase al  Libro de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 xml:space="preserve">       </w:t>
      </w:r>
      <w:r w:rsidRPr="00B95B9B">
        <w:rPr>
          <w:rFonts w:ascii="Courier New" w:hAnsi="Courier New" w:cs="Courier New"/>
        </w:rPr>
        <w:t>Ordenanzas y archívese.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 xml:space="preserve">DADA EN LA SALA DE SESIONES DEL HONORABLE CONCEJO DELIBERANTE A VEINTINUEVE DIAS DEL MES DE JULIO DE MIL NOVECIENTOS NOVENTA Y OCHO. </w:t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95B9B">
        <w:rPr>
          <w:rFonts w:ascii="Courier New" w:hAnsi="Courier New" w:cs="Courier New"/>
        </w:rPr>
        <w:t>Ç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î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Ø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v</w:t>
      </w:r>
      <w:r w:rsidRPr="00B95B9B">
        <w:rPr>
          <w:rFonts w:ascii="Courier New" w:hAnsi="Courier New" w:cs="Courier New"/>
        </w:rPr>
        <w:pgNum/>
        <w:t>#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: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s</w:t>
      </w:r>
      <w:r w:rsidRPr="00B95B9B">
        <w:rPr>
          <w:rFonts w:ascii="Courier New" w:hAnsi="Courier New" w:cs="Courier New"/>
        </w:rPr>
        <w:pgNum/>
        <w:t>±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2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p</w:t>
      </w:r>
      <w:r w:rsidRPr="00B95B9B">
        <w:rPr>
          <w:rFonts w:ascii="Courier New" w:hAnsi="Courier New" w:cs="Courier New"/>
        </w:rPr>
        <w:pgNum/>
        <w:t>8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&gt;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k</w:t>
      </w:r>
      <w:r w:rsidRPr="00B95B9B">
        <w:rPr>
          <w:rFonts w:ascii="Courier New" w:hAnsi="Courier New" w:cs="Courier New"/>
        </w:rPr>
        <w:pgNum/>
        <w:t>E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h</w:t>
      </w:r>
      <w:r w:rsidRPr="00B95B9B">
        <w:rPr>
          <w:rFonts w:ascii="Courier New" w:hAnsi="Courier New" w:cs="Courier New"/>
        </w:rPr>
        <w:pgNum/>
        <w:t>╝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┬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c</w:t>
      </w:r>
      <w:r w:rsidRPr="00B95B9B">
        <w:rPr>
          <w:rFonts w:ascii="Courier New" w:hAnsi="Courier New" w:cs="Courier New"/>
        </w:rPr>
        <w:pgNum/>
        <w:t>╬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`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ƒ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]</w:t>
      </w:r>
      <w:r w:rsidRPr="00B95B9B">
        <w:rPr>
          <w:rFonts w:ascii="Courier New" w:hAnsi="Courier New" w:cs="Courier New"/>
        </w:rPr>
        <w:pgNum/>
        <w:t>ó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▄▄▄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>Ç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é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ä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å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ê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è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î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ƒ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x</w:t>
      </w:r>
      <w:r w:rsidRPr="00B95B9B">
        <w:rPr>
          <w:rFonts w:ascii="Courier New" w:hAnsi="Courier New" w:cs="Courier New"/>
        </w:rPr>
        <w:pgNum/>
        <w:t>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x</w:t>
      </w:r>
      <w:r w:rsidRPr="00B95B9B">
        <w:rPr>
          <w:rFonts w:ascii="Courier New" w:hAnsi="Courier New" w:cs="Courier New"/>
        </w:rPr>
        <w:pgNum/>
        <w:t>ú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x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tab/>
      </w:r>
      <w:r w:rsidRPr="00B95B9B">
        <w:rPr>
          <w:rFonts w:ascii="Courier New" w:hAnsi="Courier New" w:cs="Courier New"/>
        </w:rPr>
        <w:t>ú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Ó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y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softHyphen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p</w:t>
      </w:r>
      <w:r w:rsidRPr="00B95B9B">
        <w:rPr>
          <w:rFonts w:ascii="Courier New" w:hAnsi="Courier New" w:cs="Courier New"/>
        </w:rPr>
        <w:pgNum/>
        <w:t>!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p</w:t>
      </w:r>
      <w:r w:rsidRPr="00B95B9B">
        <w:rPr>
          <w:rFonts w:ascii="Courier New" w:hAnsi="Courier New" w:cs="Courier New"/>
        </w:rPr>
        <w:pgNum/>
        <w:t>#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p</w:t>
      </w:r>
      <w:r w:rsidRPr="00B95B9B">
        <w:rPr>
          <w:rFonts w:ascii="Courier New" w:hAnsi="Courier New" w:cs="Courier New"/>
        </w:rPr>
        <w:pgNum/>
        <w:t>&lt;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g</w:t>
      </w:r>
      <w:r w:rsidRPr="00B95B9B">
        <w:rPr>
          <w:rFonts w:ascii="Courier New" w:hAnsi="Courier New" w:cs="Courier New"/>
        </w:rPr>
        <w:pgNum/>
        <w:t>&gt;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g</w:t>
      </w:r>
      <w:r w:rsidRPr="00B95B9B">
        <w:rPr>
          <w:rFonts w:ascii="Courier New" w:hAnsi="Courier New" w:cs="Courier New"/>
        </w:rPr>
        <w:pgNum/>
        <w:t>@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g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t>@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╔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╦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·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³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Ý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´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±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separator/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ab/>
      </w:r>
      <w:r w:rsidRPr="00B95B9B">
        <w:rPr>
          <w:rFonts w:ascii="Courier New" w:hAnsi="Courier New" w:cs="Courier New"/>
        </w:rPr>
        <w:t>±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%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'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4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6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8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w</w:t>
      </w:r>
      <w:r w:rsidRPr="00B95B9B">
        <w:rPr>
          <w:rFonts w:ascii="Courier New" w:hAnsi="Courier New" w:cs="Courier New"/>
        </w:rPr>
        <w:continuationSeparator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o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f</w:t>
      </w:r>
      <w:r w:rsidRPr="00B95B9B">
        <w:rPr>
          <w:rFonts w:ascii="Courier New" w:hAnsi="Courier New" w:cs="Courier New"/>
        </w:rPr>
        <w:pgNum/>
        <w:t>d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f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separator/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d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┬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╩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i</w:t>
      </w:r>
      <w:r w:rsidRPr="00B95B9B">
        <w:rPr>
          <w:rFonts w:ascii="Courier New" w:hAnsi="Courier New" w:cs="Courier New"/>
        </w:rPr>
        <w:pgNum/>
        <w:t>╠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`</w:t>
      </w:r>
      <w:r w:rsidRPr="00B95B9B">
        <w:rPr>
          <w:rFonts w:ascii="Courier New" w:hAnsi="Courier New" w:cs="Courier New"/>
        </w:rPr>
        <w:pgNum/>
        <w:t>╬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`</w:t>
      </w:r>
      <w:r w:rsidRPr="00B95B9B">
        <w:rPr>
          <w:rFonts w:ascii="Courier New" w:hAnsi="Courier New" w:cs="Courier New"/>
        </w:rPr>
        <w:pgNum/>
        <w:t>ð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`</w:t>
      </w:r>
      <w:r w:rsidRPr="00B95B9B">
        <w:rPr>
          <w:rFonts w:ascii="Courier New" w:hAnsi="Courier New" w:cs="Courier New"/>
        </w:rPr>
        <w:pgNum/>
        <w:t>Ê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`</w:t>
      </w:r>
      <w:r w:rsidRPr="00B95B9B">
        <w:rPr>
          <w:rFonts w:ascii="Courier New" w:hAnsi="Courier New" w:cs="Courier New"/>
        </w:rPr>
        <w:pgNum/>
        <w:t>È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`</w:t>
      </w:r>
      <w:r w:rsidRPr="00B95B9B">
        <w:rPr>
          <w:rFonts w:ascii="Courier New" w:hAnsi="Courier New" w:cs="Courier New"/>
        </w:rPr>
        <w:pgNum/>
        <w:t>Í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`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>Í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Ï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┌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▄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Ì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Ó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Ô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õ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´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±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ab/>
        <w:t>±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P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¼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¸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T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║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╝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¨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ab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ó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x</w:t>
      </w:r>
      <w:r w:rsidRPr="00B95B9B">
        <w:rPr>
          <w:rFonts w:ascii="Courier New" w:hAnsi="Courier New" w:cs="Courier New"/>
        </w:rPr>
        <w:pgNum/>
        <w:t>ú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separator/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║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╝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r</w:t>
      </w:r>
      <w:r w:rsidRPr="00B95B9B">
        <w:rPr>
          <w:rFonts w:ascii="Courier New" w:hAnsi="Courier New" w:cs="Courier New"/>
        </w:rPr>
        <w:pgNum/>
        <w:t>¨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  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rB­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²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noBreakHyphen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>&lt;</w:t>
      </w:r>
      <w:r w:rsidRPr="00B95B9B">
        <w:rPr>
          <w:rFonts w:ascii="Courier New" w:hAnsi="Courier New" w:cs="Courier New"/>
        </w:rPr>
        <w:separator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</w:p>
    <w:p w:rsidR="00000000" w:rsidRPr="00B95B9B" w:rsidRDefault="00B26303" w:rsidP="00B95B9B">
      <w:pPr>
        <w:pStyle w:val="Textosinformato"/>
        <w:rPr>
          <w:rFonts w:ascii="Courier New" w:hAnsi="Courier New" w:cs="Courier New"/>
        </w:rPr>
      </w:pP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X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"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  <w:t>%</w:t>
      </w:r>
      <w:r w:rsidRPr="00B95B9B">
        <w:rPr>
          <w:rFonts w:ascii="Courier New" w:hAnsi="Courier New" w:cs="Courier New"/>
        </w:rPr>
        <w:pgNum/>
        <w:t>9</w:t>
      </w:r>
      <w:r w:rsidRPr="00B95B9B">
        <w:rPr>
          <w:rFonts w:ascii="Courier New" w:hAnsi="Courier New" w:cs="Courier New"/>
        </w:rPr>
        <w:pgNum/>
        <w:t>&gt;</w:t>
      </w:r>
      <w:r w:rsidRPr="00B95B9B">
        <w:rPr>
          <w:rFonts w:ascii="Courier New" w:hAnsi="Courier New" w:cs="Courier New"/>
        </w:rPr>
        <w:pgNum/>
        <w:t>?</w:t>
      </w:r>
      <w:r w:rsidRPr="00B95B9B">
        <w:rPr>
          <w:rFonts w:ascii="Courier New" w:hAnsi="Courier New" w:cs="Courier New"/>
        </w:rPr>
        <w:pgNum/>
        <w:t>í</w:t>
      </w:r>
      <w:r w:rsidRPr="00B95B9B">
        <w:rPr>
          <w:rFonts w:ascii="Courier New" w:hAnsi="Courier New" w:cs="Courier New"/>
        </w:rPr>
        <w:pgNum/>
        <w:t>ó</w:t>
      </w:r>
      <w:r w:rsidRPr="00B95B9B">
        <w:rPr>
          <w:rFonts w:ascii="Courier New" w:hAnsi="Courier New" w:cs="Courier New"/>
        </w:rPr>
        <w:pgNum/>
        <w:t>¬</w:t>
      </w:r>
      <w:r w:rsidRPr="00B95B9B">
        <w:rPr>
          <w:rFonts w:ascii="Courier New" w:hAnsi="Courier New" w:cs="Courier New"/>
        </w:rPr>
        <w:pgNum/>
        <w:t>▓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ORDENANZ Nº 3947</w:t>
      </w:r>
      <w:r w:rsidRPr="00B95B9B">
        <w:rPr>
          <w:rFonts w:ascii="Courier New" w:hAnsi="Courier New" w:cs="Courier New"/>
        </w:rPr>
        <w:pgNum/>
        <w:t>CONCEJO EN COMISION</w:t>
      </w:r>
      <w:r w:rsidRPr="00B95B9B">
        <w:rPr>
          <w:rFonts w:ascii="Courier New" w:hAnsi="Courier New" w:cs="Courier New"/>
        </w:rPr>
        <w:pgNum/>
        <w:t>CRIS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EXENCION PAGO MULTAS POR INFRACCIONES ORDENANZA 1108 FALTA DE VEREDAS A PERSONAS ESCASOS RECURSOS</w:t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01/04/8001/04/80"</w:t>
      </w:r>
      <w:r w:rsidRPr="00B95B9B">
        <w:rPr>
          <w:rFonts w:ascii="Courier New" w:hAnsi="Courier New" w:cs="Courier New"/>
        </w:rPr>
        <w:t/>
      </w:r>
      <w:r w:rsidRPr="00B95B9B">
        <w:rPr>
          <w:rFonts w:ascii="Courier New" w:hAnsi="Courier New" w:cs="Courier New"/>
        </w:rPr>
        <w:pgNum/>
      </w:r>
      <w:r w:rsidRPr="00B95B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B95B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95B9B" w:rsidSect="00B95B9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26303"/>
    <w:rsid w:val="00B9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3799FC-6EA1-4026-8CA5-F3725D84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95B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95B9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