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7BC9">
        <w:rPr>
          <w:rFonts w:ascii="Courier New" w:hAnsi="Courier New" w:cs="Courier New"/>
        </w:rPr>
        <w:t>1¥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½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Ó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  <w:t>NORMAL.MOD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EPLX800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  <w:t>@</w:t>
      </w:r>
      <w:r w:rsidRPr="00297BC9">
        <w:rPr>
          <w:rFonts w:ascii="Courier New" w:hAnsi="Courier New" w:cs="Courier New"/>
        </w:rPr>
        <w:pgNum/>
        <w:t>b</w:t>
      </w:r>
      <w:r w:rsidRPr="00297BC9">
        <w:rPr>
          <w:rFonts w:ascii="Courier New" w:hAnsi="Courier New" w:cs="Courier New"/>
        </w:rPr>
        <w:t>┼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separator/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ORDENANZA Nº 3955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Visto: El Expediente Nº 161/I/97, por el cual  se  suscribe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 xml:space="preserve">convenio entre el Ministerio de </w:t>
      </w:r>
      <w:r w:rsidRPr="00297BC9">
        <w:rPr>
          <w:rFonts w:ascii="Courier New" w:hAnsi="Courier New" w:cs="Courier New"/>
        </w:rPr>
        <w:t>Salud y Acción Social de la Nación y la Municipalidad de Alta Gracia, de fecha veintiseis de Junio de mil novecientos noventa y siete; y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C O N S I D E R A N D O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 xml:space="preserve">Que dicho convenio se suscribe en el marco de la Licitación Pública Internacional Nº </w:t>
      </w:r>
      <w:r w:rsidRPr="00297BC9">
        <w:rPr>
          <w:rFonts w:ascii="Courier New" w:hAnsi="Courier New" w:cs="Courier New"/>
        </w:rPr>
        <w:t>8/94, que fue aprobada por Decreto 235/95 del Poder Ejecutivo Nacional, y que de acuerdo a lo establecido por Decreto 512/96 del P.E.N. se faculta al Ministerio de esta cartera a suscribir los instrumentos necesarios para la transferencia de bienes a disti</w:t>
      </w:r>
      <w:r w:rsidRPr="00297BC9">
        <w:rPr>
          <w:rFonts w:ascii="Courier New" w:hAnsi="Courier New" w:cs="Courier New"/>
        </w:rPr>
        <w:t>ntos beneficiarios;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Que por este convenio del Ministerio de Salud y Acción Social  de la Nación entrega y transfiere a esta Municipalidad una ambulancia que responde al listado de marca, modelo y demás especificaciones que se detallan en el Anexo Nº 1 q</w:t>
      </w:r>
      <w:r w:rsidRPr="00297BC9">
        <w:rPr>
          <w:rFonts w:ascii="Courier New" w:hAnsi="Courier New" w:cs="Courier New"/>
        </w:rPr>
        <w:t>ue forma parte del convenio mencionado y que obra a fs. 23 a 25 del citado Expediente, comprometiéndose la beneficiaria a darle al bien recibido el destino que le es propio;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Que asimismo se establece en la cláusula Novena del Convenio citado, que la ben</w:t>
      </w:r>
      <w:r w:rsidRPr="00297BC9">
        <w:rPr>
          <w:rFonts w:ascii="Courier New" w:hAnsi="Courier New" w:cs="Courier New"/>
        </w:rPr>
        <w:t>eficiaria deberá coordinar las actividades de la unidad que se le asigna con la Autoridad Sanitaria Provincial.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EL CONCEJO DELIBERANTE DE LA CIUDAD DE ALTA GRACIA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O R D E N A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Art.1: ACEPTASE la entrega y transferencia hecha por el Mi-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 xml:space="preserve">nisterio </w:t>
      </w:r>
      <w:r w:rsidRPr="00297BC9">
        <w:rPr>
          <w:rFonts w:ascii="Courier New" w:hAnsi="Courier New" w:cs="Courier New"/>
        </w:rPr>
        <w:t>de Salud y Acción Social de la Nación a la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...///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lastRenderedPageBreak/>
        <w:t>...///2.-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Municipalidad de Alta Gracia, de la ambulancia marca NISSAN, tipo todo terreno, modelo 144-PATROL; año 1996; motor Nº RD2801848B; chasis Nº VSKAYG260UO595350.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Art</w:t>
      </w:r>
      <w:r w:rsidRPr="00297BC9">
        <w:rPr>
          <w:rFonts w:ascii="Courier New" w:hAnsi="Courier New" w:cs="Courier New"/>
        </w:rPr>
        <w:t>.2: COMUNIQUESE,  publíquese,  transcríbase al  Libro de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 xml:space="preserve">       Ordenanzas y archívese.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 xml:space="preserve">DADA EN LA SALA DE SESIONES DEL HONORABLE CONCEJO DELIBERANTE A CINCO DIAS DEL MES DE AGOSTO DE MIL NOVECIENTOS NOVENTA Y OCHO. </w:t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t>▄▄▄▄▄▄▄▄▄▄▄▄▄▄▄▄▄▄▄▄▄▄▄▄▄▄▄▄▄▄▄▄</w:t>
      </w:r>
      <w:r w:rsidRPr="00297BC9">
        <w:rPr>
          <w:rFonts w:ascii="Courier New" w:hAnsi="Courier New" w:cs="Courier New"/>
        </w:rPr>
        <w:t>Ç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î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Ø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v</w:t>
      </w:r>
      <w:r w:rsidRPr="00297BC9">
        <w:rPr>
          <w:rFonts w:ascii="Courier New" w:hAnsi="Courier New" w:cs="Courier New"/>
        </w:rPr>
        <w:pgNum/>
        <w:t>Ä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Ñ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s</w:t>
      </w:r>
      <w:r w:rsidRPr="00297BC9">
        <w:rPr>
          <w:rFonts w:ascii="Courier New" w:hAnsi="Courier New" w:cs="Courier New"/>
        </w:rPr>
        <w:pgNum/>
        <w:t>u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Â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p</w:t>
      </w:r>
      <w:r w:rsidRPr="00297BC9">
        <w:rPr>
          <w:rFonts w:ascii="Courier New" w:hAnsi="Courier New" w:cs="Courier New"/>
        </w:rPr>
        <w:pgNum/>
        <w:t>║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└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k</w:t>
      </w:r>
      <w:r w:rsidRPr="00297BC9">
        <w:rPr>
          <w:rFonts w:ascii="Courier New" w:hAnsi="Courier New" w:cs="Courier New"/>
        </w:rPr>
        <w:pgNum/>
        <w:t>╔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h</w:t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c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`</w:t>
      </w:r>
      <w:r w:rsidRPr="00297BC9">
        <w:rPr>
          <w:rFonts w:ascii="Courier New" w:hAnsi="Courier New" w:cs="Courier New"/>
        </w:rPr>
        <w:pgNum/>
        <w:t>^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¦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]</w:t>
      </w:r>
      <w:r w:rsidRPr="00297BC9">
        <w:rPr>
          <w:rFonts w:ascii="Courier New" w:hAnsi="Courier New" w:cs="Courier New"/>
        </w:rPr>
        <w:pgNum/>
        <w:t>Ó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▄▄▄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>Ç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é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ä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å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ê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è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î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ƒ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ú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tab/>
      </w:r>
      <w:r w:rsidRPr="00297BC9">
        <w:rPr>
          <w:rFonts w:ascii="Courier New" w:hAnsi="Courier New" w:cs="Courier New"/>
        </w:rPr>
        <w:t>ú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Ó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y</w:t>
      </w:r>
      <w:r w:rsidRPr="00297BC9">
        <w:rPr>
          <w:rFonts w:ascii="Courier New" w:hAnsi="Courier New" w:cs="Courier New"/>
        </w:rPr>
        <w:pgNum/>
        <w:t>è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p</w:t>
      </w:r>
      <w:r w:rsidRPr="00297BC9">
        <w:rPr>
          <w:rFonts w:ascii="Courier New" w:hAnsi="Courier New" w:cs="Courier New"/>
        </w:rPr>
        <w:pgNum/>
        <w:t>î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p</w:t>
      </w:r>
      <w:r w:rsidRPr="00297BC9">
        <w:rPr>
          <w:rFonts w:ascii="Courier New" w:hAnsi="Courier New" w:cs="Courier New"/>
        </w:rPr>
        <w:pgNum/>
        <w:t>Ä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p</w:t>
      </w:r>
      <w:r w:rsidRPr="00297BC9">
        <w:rPr>
          <w:rFonts w:ascii="Courier New" w:hAnsi="Courier New" w:cs="Courier New"/>
        </w:rPr>
        <w:pgNum/>
        <w:t>º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g</w:t>
      </w:r>
      <w:r w:rsidRPr="00297BC9">
        <w:rPr>
          <w:rFonts w:ascii="Courier New" w:hAnsi="Courier New" w:cs="Courier New"/>
        </w:rPr>
        <w:pgNum/>
        <w:t>®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g</w:t>
      </w:r>
      <w:r w:rsidRPr="00297BC9">
        <w:rPr>
          <w:rFonts w:ascii="Courier New" w:hAnsi="Courier New" w:cs="Courier New"/>
        </w:rPr>
        <w:pgNum/>
        <w:t>½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g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continuationSeparator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>½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»</w:t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▒</w:t>
      </w:r>
      <w:r w:rsidRPr="00297BC9">
        <w:rPr>
          <w:rFonts w:ascii="Courier New" w:hAnsi="Courier New" w:cs="Courier New"/>
        </w:rPr>
        <w:continuationSeparator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q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s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u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®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i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ab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continuationSeparator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t>®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½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©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║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¸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o</w:t>
      </w:r>
      <w:r w:rsidRPr="00297BC9">
        <w:rPr>
          <w:rFonts w:ascii="Courier New" w:hAnsi="Courier New" w:cs="Courier New"/>
        </w:rPr>
        <w:pgNum/>
        <w:t>,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f</w:t>
      </w:r>
      <w:r w:rsidRPr="00297BC9">
        <w:rPr>
          <w:rFonts w:ascii="Courier New" w:hAnsi="Courier New" w:cs="Courier New"/>
        </w:rPr>
        <w:pgNum/>
        <w:t>4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]</w:t>
      </w:r>
      <w:r w:rsidRPr="00297BC9">
        <w:rPr>
          <w:rFonts w:ascii="Courier New" w:hAnsi="Courier New" w:cs="Courier New"/>
        </w:rPr>
        <w:pgNum/>
        <w:t>6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]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</w:t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6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8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: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&lt;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&gt;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@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B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D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F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H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ab/>
      </w:r>
      <w:r w:rsidRPr="00297BC9">
        <w:rPr>
          <w:rFonts w:ascii="Courier New" w:hAnsi="Courier New" w:cs="Courier New"/>
        </w:rPr>
        <w:t>H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J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L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N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r</w:t>
      </w:r>
      <w:r w:rsidRPr="00297BC9">
        <w:rPr>
          <w:rFonts w:ascii="Courier New" w:hAnsi="Courier New" w:cs="Courier New"/>
        </w:rPr>
        <w:pgNum/>
        <w:t>Y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o</w:t>
      </w:r>
      <w:r w:rsidRPr="00297BC9">
        <w:rPr>
          <w:rFonts w:ascii="Courier New" w:hAnsi="Courier New" w:cs="Courier New"/>
        </w:rPr>
        <w:pgNum/>
        <w:t>[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o</w:t>
      </w:r>
      <w:r w:rsidRPr="00297BC9">
        <w:rPr>
          <w:rFonts w:ascii="Courier New" w:hAnsi="Courier New" w:cs="Courier New"/>
        </w:rPr>
        <w:pgNum/>
        <w:t>¹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f</w:t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f</w:t>
      </w:r>
      <w:r w:rsidRPr="00297BC9">
        <w:rPr>
          <w:rFonts w:ascii="Courier New" w:hAnsi="Courier New" w:cs="Courier New"/>
        </w:rPr>
        <w:pgNum/>
        <w:t>: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c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continuationSeparator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</w:t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: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Z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\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^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Ó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x</w:t>
      </w:r>
      <w:r w:rsidRPr="00297BC9">
        <w:rPr>
          <w:rFonts w:ascii="Courier New" w:hAnsi="Courier New" w:cs="Courier New"/>
        </w:rPr>
        <w:pgNum/>
        <w:t>ß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  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separator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continuationSeparator/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rB­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r</w:t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²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noBreakHyphen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>&lt;</w:t>
      </w:r>
      <w:r w:rsidRPr="00297BC9">
        <w:rPr>
          <w:rFonts w:ascii="Courier New" w:hAnsi="Courier New" w:cs="Courier New"/>
        </w:rPr>
        <w:separator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</w:p>
    <w:p w:rsidR="00000000" w:rsidRPr="00297BC9" w:rsidRDefault="001C6570" w:rsidP="00297BC9">
      <w:pPr>
        <w:pStyle w:val="Textosinformato"/>
        <w:rPr>
          <w:rFonts w:ascii="Courier New" w:hAnsi="Courier New" w:cs="Courier New"/>
        </w:rPr>
      </w:pP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┬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`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  <w:t>&amp;</w:t>
      </w:r>
      <w:r w:rsidRPr="00297BC9">
        <w:rPr>
          <w:rFonts w:ascii="Courier New" w:hAnsi="Courier New" w:cs="Courier New"/>
        </w:rPr>
        <w:pgNum/>
        <w:t>=</w:t>
      </w:r>
      <w:r w:rsidRPr="00297BC9">
        <w:rPr>
          <w:rFonts w:ascii="Courier New" w:hAnsi="Courier New" w:cs="Courier New"/>
        </w:rPr>
        <w:pgNum/>
        <w:t>B</w:t>
      </w:r>
      <w:r w:rsidRPr="00297BC9">
        <w:rPr>
          <w:rFonts w:ascii="Courier New" w:hAnsi="Courier New" w:cs="Courier New"/>
        </w:rPr>
        <w:pgNum/>
        <w:t>C</w:t>
      </w:r>
      <w:r w:rsidRPr="00297BC9">
        <w:rPr>
          <w:rFonts w:ascii="Courier New" w:hAnsi="Courier New" w:cs="Courier New"/>
        </w:rPr>
        <w:pgNum/>
        <w:t>▓</w:t>
      </w:r>
      <w:r w:rsidRPr="00297BC9">
        <w:rPr>
          <w:rFonts w:ascii="Courier New" w:hAnsi="Courier New" w:cs="Courier New"/>
        </w:rPr>
        <w:pgNum/>
        <w:t>│</w:t>
      </w:r>
      <w:r w:rsidRPr="00297BC9">
        <w:rPr>
          <w:rFonts w:ascii="Courier New" w:hAnsi="Courier New" w:cs="Courier New"/>
        </w:rPr>
        <w:pgNum/>
        <w:t>╗</w:t>
      </w:r>
      <w:r w:rsidRPr="00297BC9">
        <w:rPr>
          <w:rFonts w:ascii="Courier New" w:hAnsi="Courier New" w:cs="Courier New"/>
        </w:rPr>
        <w:pgNum/>
        <w:t>├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ORDENANZA Nº 3955</w:t>
      </w:r>
      <w:r w:rsidRPr="00297BC9">
        <w:rPr>
          <w:rFonts w:ascii="Courier New" w:hAnsi="Courier New" w:cs="Courier New"/>
        </w:rPr>
        <w:pgNum/>
        <w:t>DEPARTAMENTO EJECUTIVO</w:t>
      </w:r>
      <w:r w:rsidRPr="00297BC9">
        <w:rPr>
          <w:rFonts w:ascii="Courier New" w:hAnsi="Courier New" w:cs="Courier New"/>
        </w:rPr>
        <w:pgNum/>
        <w:t>CRIS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ACEPTANDO ENTREGA Y TRANSFERENCIA DE AMBULANCIA DONADA POR EL</w:t>
      </w:r>
      <w:r w:rsidRPr="00297BC9">
        <w:rPr>
          <w:rFonts w:ascii="Courier New" w:hAnsi="Courier New" w:cs="Courier New"/>
        </w:rPr>
        <w:t xml:space="preserve"> MINISTERIO DE SALUD Y ACCION SOCIAL DE LA NACION</w:t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01/04/8001/04/80`</w:t>
      </w:r>
      <w:r w:rsidRPr="00297BC9">
        <w:rPr>
          <w:rFonts w:ascii="Courier New" w:hAnsi="Courier New" w:cs="Courier New"/>
        </w:rPr>
        <w:t/>
      </w:r>
      <w:r w:rsidRPr="00297BC9">
        <w:rPr>
          <w:rFonts w:ascii="Courier New" w:hAnsi="Courier New" w:cs="Courier New"/>
        </w:rPr>
        <w:pgNum/>
      </w:r>
      <w:r w:rsidRPr="00297B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7BC9" w:rsidSect="00297BC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C6570"/>
    <w:rsid w:val="00297BC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761C2-88F9-48D7-9498-ACDFA279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7B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7B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