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1E14">
        <w:rPr>
          <w:rFonts w:ascii="Courier New" w:hAnsi="Courier New" w:cs="Courier New"/>
        </w:rPr>
        <w:t>1¥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½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Ï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br w:type="column"/>
      </w:r>
      <w:r w:rsidRPr="00531E14">
        <w:rPr>
          <w:rFonts w:ascii="Courier New" w:hAnsi="Courier New" w:cs="Courier New"/>
        </w:rPr>
        <w:lastRenderedPageBreak/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  <w:t>NORMAL.MOD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EPLX800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  <w:t>@</w:t>
      </w:r>
      <w:r w:rsidRPr="00531E14">
        <w:rPr>
          <w:rFonts w:ascii="Courier New" w:hAnsi="Courier New" w:cs="Courier New"/>
        </w:rPr>
        <w:pgNum/>
        <w:t>b</w:t>
      </w:r>
      <w:r w:rsidRPr="00531E14">
        <w:rPr>
          <w:rFonts w:ascii="Courier New" w:hAnsi="Courier New" w:cs="Courier New"/>
        </w:rPr>
        <w:t>┼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  <w:t>R</w:t>
      </w:r>
      <w:r w:rsidRPr="00531E14">
        <w:rPr>
          <w:rFonts w:ascii="Courier New" w:hAnsi="Courier New" w:cs="Courier New"/>
        </w:rPr>
        <w:separator/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ORDENANZA  Nº  4028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 xml:space="preserve">Visto: La nota presentada por la Sra. Antonia Carrizo soli- 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 xml:space="preserve">citando subsidio; y             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C O</w:t>
      </w:r>
      <w:r w:rsidRPr="00531E14">
        <w:rPr>
          <w:rFonts w:ascii="Courier New" w:hAnsi="Courier New" w:cs="Courier New"/>
        </w:rPr>
        <w:t xml:space="preserve"> N S I D E R A N D O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Que solicita el subsidio para comprar materiales para realizar un baño;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Que se trata de una familia numerosa y viven de changas que suele conseguir el padre de familia;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Que realizado el estudio socioeconómico, el mismo sugiere</w:t>
      </w:r>
      <w:r w:rsidRPr="00531E14">
        <w:rPr>
          <w:rFonts w:ascii="Courier New" w:hAnsi="Courier New" w:cs="Courier New"/>
        </w:rPr>
        <w:t xml:space="preserve"> dar curso favorable al trámite iniciado ;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Que evaluada la situación planteada por Comisión de Hacienda, ésta emite despacho accediendo a otorgar un subsidio dentro de las posibilidades presupuestarias con las que cuenta este Cuerpo, despacho aprobado p</w:t>
      </w:r>
      <w:r w:rsidRPr="00531E14">
        <w:rPr>
          <w:rFonts w:ascii="Courier New" w:hAnsi="Courier New" w:cs="Courier New"/>
        </w:rPr>
        <w:t>or unanimidad en Sesión de fecha 30 de septiembre de 1998.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EL CONCEJO DELIBERANTE DE LA CIUDAD DE ALTA GRACIA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O R D E N A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($ 100.-) a la Sra. Antonia Carrizo, D.N.I. Nº 20.385.750</w:t>
      </w:r>
      <w:r w:rsidRPr="00531E14">
        <w:rPr>
          <w:rFonts w:ascii="Courier New" w:hAnsi="Courier New" w:cs="Courier New"/>
        </w:rPr>
        <w:t>, con domicilio en calle Los Piquillines s/nº de Barrio Paravachasca, para la compra de materiales de construcción.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Art.2: IMPUTAR el monto establecido en el art. 1 a la  Par-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tida Subsidios del Honorable Concejo Deliberante Nº1.3.01.12.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Art.3: COMU</w:t>
      </w:r>
      <w:r w:rsidRPr="00531E14">
        <w:rPr>
          <w:rFonts w:ascii="Courier New" w:hAnsi="Courier New" w:cs="Courier New"/>
        </w:rPr>
        <w:t>NIQUESE,  publíquese,  transcríbase al  Libro de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Ordenanzas y archívese.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DADA EN LA SALA DE SESIONES DEL HONORABLE CONCEJO DELIBERANTE A TREINTA DIAS DEL MES DE SEPTIEMBRE DE MIL NOVECIENTOS NOVENTA Y OCHO.</w:t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t>▄▄▄▄▄▄▄▄▄▄▄▄▄▄▄▄▄▄▄▄▄▄▄▄▄▄▄▄▄▄▄▄▄▄▄▄▄▄▄▄</w:t>
      </w:r>
      <w:r w:rsidRPr="00531E14">
        <w:rPr>
          <w:rFonts w:ascii="Courier New" w:hAnsi="Courier New" w:cs="Courier New"/>
        </w:rPr>
        <w:t>Ç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é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ò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v</w:t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s</w:t>
      </w:r>
      <w:r w:rsidRPr="00531E14">
        <w:rPr>
          <w:rFonts w:ascii="Courier New" w:hAnsi="Courier New" w:cs="Courier New"/>
        </w:rPr>
        <w:pgNum/>
        <w:t>&gt;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â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p</w:t>
      </w:r>
      <w:r w:rsidRPr="00531E14">
        <w:rPr>
          <w:rFonts w:ascii="Courier New" w:hAnsi="Courier New" w:cs="Courier New"/>
        </w:rPr>
        <w:pgNum/>
        <w:t>ç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Å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k</w:t>
      </w:r>
      <w:r w:rsidRPr="00531E14">
        <w:rPr>
          <w:rFonts w:ascii="Courier New" w:hAnsi="Courier New" w:cs="Courier New"/>
        </w:rPr>
        <w:pgNum/>
        <w:t>ù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h</w:t>
      </w:r>
      <w:r w:rsidRPr="00531E14">
        <w:rPr>
          <w:rFonts w:ascii="Courier New" w:hAnsi="Courier New" w:cs="Courier New"/>
        </w:rPr>
        <w:pgNum/>
        <w:t>w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}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à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§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¹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[</w:t>
      </w:r>
      <w:r w:rsidRPr="00531E14">
        <w:rPr>
          <w:rFonts w:ascii="Courier New" w:hAnsi="Courier New" w:cs="Courier New"/>
        </w:rPr>
        <w:pgNum/>
        <w:t>▄▄▄▄▄▄▄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br w:type="column"/>
      </w:r>
      <w:r w:rsidRPr="00531E14">
        <w:rPr>
          <w:rFonts w:ascii="Courier New" w:hAnsi="Courier New" w:cs="Courier New"/>
        </w:rPr>
        <w:lastRenderedPageBreak/>
        <w:t>¹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pgNum/>
        <w:t>M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Í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u</w:t>
      </w:r>
      <w:r w:rsidRPr="00531E14">
        <w:rPr>
          <w:rFonts w:ascii="Courier New" w:hAnsi="Courier New" w:cs="Courier New"/>
        </w:rPr>
        <w:pgNum/>
        <w:t>Ï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&gt;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â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p</w:t>
      </w:r>
      <w:r w:rsidRPr="00531E14">
        <w:rPr>
          <w:rFonts w:ascii="Courier New" w:hAnsi="Courier New" w:cs="Courier New"/>
        </w:rPr>
        <w:pgNum/>
        <w:t>ç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Å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k</w:t>
      </w:r>
      <w:r w:rsidRPr="00531E14">
        <w:rPr>
          <w:rFonts w:ascii="Courier New" w:hAnsi="Courier New" w:cs="Courier New"/>
        </w:rPr>
        <w:pgNum/>
        <w:t>ù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h</w:t>
      </w:r>
      <w:r w:rsidRPr="00531E14">
        <w:rPr>
          <w:rFonts w:ascii="Courier New" w:hAnsi="Courier New" w:cs="Courier New"/>
        </w:rPr>
        <w:pgNum/>
        <w:t>w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}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à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§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¹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[</w:t>
      </w:r>
      <w:r w:rsidRPr="00531E14">
        <w:rPr>
          <w:rFonts w:ascii="Courier New" w:hAnsi="Courier New" w:cs="Courier New"/>
        </w:rPr>
        <w:pgNum/>
        <w:t>▄▄▄▄▄▄▄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t>Ç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é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ù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pgNum/>
        <w:t>Ö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pgNum/>
        <w:t>ø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pgNum/>
        <w:t>┘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u</w:t>
      </w:r>
      <w:r w:rsidRPr="00531E14">
        <w:rPr>
          <w:rFonts w:ascii="Courier New" w:hAnsi="Courier New" w:cs="Courier New"/>
        </w:rPr>
        <w:pgNum/>
        <w:t>¹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l</w:t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  <w:t>▄▄▄▄▄▄▄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t>²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r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i</w:t>
      </w:r>
      <w:r w:rsidRPr="00531E14">
        <w:rPr>
          <w:rFonts w:ascii="Courier New" w:hAnsi="Courier New" w:cs="Courier New"/>
        </w:rPr>
        <w:pgNum/>
        <w:t>a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┼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Ã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,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.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t>.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r</w:t>
      </w:r>
      <w:r w:rsidRPr="00531E14">
        <w:rPr>
          <w:rFonts w:ascii="Courier New" w:hAnsi="Courier New" w:cs="Courier New"/>
        </w:rPr>
        <w:pgNum/>
        <w:t>&gt;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i</w:t>
      </w:r>
      <w:r w:rsidRPr="00531E14">
        <w:rPr>
          <w:rFonts w:ascii="Courier New" w:hAnsi="Courier New" w:cs="Courier New"/>
        </w:rPr>
        <w:pgNum/>
        <w:t>@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t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v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à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  <w:t>ç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`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ç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ë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pgNum/>
        <w:t>Ã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pgNum/>
        <w:t>u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o</w:t>
      </w:r>
      <w:r w:rsidRPr="00531E14">
        <w:rPr>
          <w:rFonts w:ascii="Courier New" w:hAnsi="Courier New" w:cs="Courier New"/>
        </w:rPr>
        <w:pgNum/>
        <w:t>w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f</w:t>
      </w:r>
      <w:r w:rsidRPr="00531E14">
        <w:rPr>
          <w:rFonts w:ascii="Courier New" w:hAnsi="Courier New" w:cs="Courier New"/>
        </w:rPr>
        <w:pgNum/>
        <w:t>┤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¾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Z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continuationSeparator/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t>¾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§</w:t>
      </w:r>
      <w:r w:rsidRPr="00531E14">
        <w:rPr>
          <w:rFonts w:ascii="Courier New" w:hAnsi="Courier New" w:cs="Courier New"/>
        </w:rPr>
        <w:continuationSeparator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r</w:t>
      </w:r>
      <w:r w:rsidRPr="00531E14">
        <w:rPr>
          <w:rFonts w:ascii="Courier New" w:hAnsi="Courier New" w:cs="Courier New"/>
        </w:rPr>
        <w:pgNum/>
        <w:t>2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o</w:t>
      </w:r>
      <w:r w:rsidRPr="00531E14">
        <w:rPr>
          <w:rFonts w:ascii="Courier New" w:hAnsi="Courier New" w:cs="Courier New"/>
        </w:rPr>
        <w:pgNum/>
        <w:t>K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f</w:t>
      </w:r>
      <w:r w:rsidRPr="00531E14">
        <w:rPr>
          <w:rFonts w:ascii="Courier New" w:hAnsi="Courier New" w:cs="Courier New"/>
        </w:rPr>
        <w:pgNum/>
        <w:t>M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O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Q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Ï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c</w:t>
      </w:r>
      <w:r w:rsidRPr="00531E14">
        <w:rPr>
          <w:rFonts w:ascii="Courier New" w:hAnsi="Courier New" w:cs="Courier New"/>
        </w:rPr>
        <w:pgNum/>
        <w:t>┘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  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separator/>
        <w:t>rB­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─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>&lt;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noBreakHyphen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²</w:t>
      </w:r>
      <w:r w:rsidRPr="00531E14">
        <w:rPr>
          <w:rFonts w:ascii="Courier New" w:hAnsi="Courier New" w:cs="Courier New"/>
        </w:rPr>
        <w:separator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</w:p>
    <w:p w:rsidR="00000000" w:rsidRPr="00531E14" w:rsidRDefault="001256D9" w:rsidP="00531E14">
      <w:pPr>
        <w:pStyle w:val="Textosinformato"/>
        <w:rPr>
          <w:rFonts w:ascii="Courier New" w:hAnsi="Courier New" w:cs="Courier New"/>
        </w:rPr>
      </w:pP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X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  <w:t>&amp;</w:t>
      </w:r>
      <w:r w:rsidRPr="00531E14">
        <w:rPr>
          <w:rFonts w:ascii="Courier New" w:hAnsi="Courier New" w:cs="Courier New"/>
        </w:rPr>
        <w:pgNum/>
        <w:t>;</w:t>
      </w:r>
      <w:r w:rsidRPr="00531E14">
        <w:rPr>
          <w:rFonts w:ascii="Courier New" w:hAnsi="Courier New" w:cs="Courier New"/>
        </w:rPr>
        <w:pgNum/>
        <w:t>A</w:t>
      </w:r>
      <w:r w:rsidRPr="00531E14">
        <w:rPr>
          <w:rFonts w:ascii="Courier New" w:hAnsi="Courier New" w:cs="Courier New"/>
        </w:rPr>
        <w:pgNum/>
        <w:t>B</w:t>
      </w:r>
      <w:r w:rsidRPr="00531E14">
        <w:rPr>
          <w:rFonts w:ascii="Courier New" w:hAnsi="Courier New" w:cs="Courier New"/>
        </w:rPr>
        <w:pgNum/>
        <w:t>ê</w:t>
      </w:r>
      <w:r w:rsidRPr="00531E14">
        <w:rPr>
          <w:rFonts w:ascii="Courier New" w:hAnsi="Courier New" w:cs="Courier New"/>
        </w:rPr>
        <w:pgNum/>
        <w:t>ë</w:t>
      </w:r>
      <w:r w:rsidRPr="00531E14">
        <w:rPr>
          <w:rFonts w:ascii="Courier New" w:hAnsi="Courier New" w:cs="Courier New"/>
        </w:rPr>
        <w:pgNum/>
        <w:t>æ</w:t>
      </w:r>
      <w:r w:rsidRPr="00531E14">
        <w:rPr>
          <w:rFonts w:ascii="Courier New" w:hAnsi="Courier New" w:cs="Courier New"/>
        </w:rPr>
        <w:pgNum/>
        <w:t>Ö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ORDENANZA Nº 4028</w:t>
      </w:r>
      <w:r w:rsidRPr="00531E14">
        <w:rPr>
          <w:rFonts w:ascii="Courier New" w:hAnsi="Courier New" w:cs="Courier New"/>
        </w:rPr>
        <w:pgNum/>
        <w:t>COMISION DE HACIENDA</w:t>
      </w:r>
      <w:r w:rsidRPr="00531E14">
        <w:rPr>
          <w:rFonts w:ascii="Courier New" w:hAnsi="Courier New" w:cs="Courier New"/>
        </w:rPr>
        <w:pgNum/>
        <w:t>GRA 2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OTORGANDO SUBSIDIO DE PESOS CIEN ($ 100.-) A LA SRA. ANTONIA CARRIZO.</w:t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01/04/8001/04/80X</w:t>
      </w:r>
      <w:r w:rsidRPr="00531E14">
        <w:rPr>
          <w:rFonts w:ascii="Courier New" w:hAnsi="Courier New" w:cs="Courier New"/>
        </w:rPr>
        <w:t/>
      </w:r>
      <w:r w:rsidRPr="00531E14">
        <w:rPr>
          <w:rFonts w:ascii="Courier New" w:hAnsi="Courier New" w:cs="Courier New"/>
        </w:rPr>
        <w:pgNum/>
      </w:r>
      <w:r w:rsidRPr="00531E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1E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1E14" w:rsidSect="00531E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56D9"/>
    <w:rsid w:val="00531E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D3D3EC-F985-4A5B-A8F8-2A1706ED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1E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1E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