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C2C59">
        <w:rPr>
          <w:rFonts w:ascii="Courier New" w:hAnsi="Courier New" w:cs="Courier New"/>
        </w:rPr>
        <w:t>1¥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½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¨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br w:type="column"/>
      </w:r>
      <w:r w:rsidRPr="00DC2C59">
        <w:rPr>
          <w:rFonts w:ascii="Courier New" w:hAnsi="Courier New" w:cs="Courier New"/>
        </w:rPr>
        <w:lastRenderedPageBreak/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  <w:t>NORMAL.MOD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EPLX800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  <w:t>@</w:t>
      </w:r>
      <w:r w:rsidRPr="00DC2C59">
        <w:rPr>
          <w:rFonts w:ascii="Courier New" w:hAnsi="Courier New" w:cs="Courier New"/>
        </w:rPr>
        <w:pgNum/>
        <w:t>b</w:t>
      </w:r>
      <w:r w:rsidRPr="00DC2C59">
        <w:rPr>
          <w:rFonts w:ascii="Courier New" w:hAnsi="Courier New" w:cs="Courier New"/>
        </w:rPr>
        <w:t>┼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  <w:t>R</w:t>
      </w:r>
      <w:r w:rsidRPr="00DC2C59">
        <w:rPr>
          <w:rFonts w:ascii="Courier New" w:hAnsi="Courier New" w:cs="Courier New"/>
        </w:rPr>
        <w:separator/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>ORDENANZA  Nº  4079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 xml:space="preserve">Visto: La  nota  presentada por la Sra. Teresita del Valle    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>Merlo solicitando ayuda económica; y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>C O N S I D E R A N D O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>Que la solicitante se encuentra atravesando una difícil situación económica al fallecer su esposo en un accidente;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>Que realizado el estudio socioeconómico el mismo sugiere dar curso favorable al pedido de ayuda económic</w:t>
      </w:r>
      <w:r w:rsidRPr="00DC2C59">
        <w:rPr>
          <w:rFonts w:ascii="Courier New" w:hAnsi="Courier New" w:cs="Courier New"/>
        </w:rPr>
        <w:t>a;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>Que evaluada la situación planteada por Comisión de Hacienda, la  misma  emite  despacho   accediendo  a otorgar un subsidio dentro de las posibilidades presupuestarias con las que cuenta este Cuerpo, despacho aprobado por unanimidad en Sesión de fec</w:t>
      </w:r>
      <w:r w:rsidRPr="00DC2C59">
        <w:rPr>
          <w:rFonts w:ascii="Courier New" w:hAnsi="Courier New" w:cs="Courier New"/>
        </w:rPr>
        <w:t>ha 11 de noviembre de 1998.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 xml:space="preserve">EL CONCEJO DELIBERANTE DE LA CIUDAD DE ALTA GRACIA 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>O R D E N A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>Art.1: OTORGAR un subsidio por  única  vez de PESOS SETENTA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>($ 70.-), a la Sra. Teresita del  Valle Merlo, D.N.I. Nº 16.614.904, con domicilio en call</w:t>
      </w:r>
      <w:r w:rsidRPr="00DC2C59">
        <w:rPr>
          <w:rFonts w:ascii="Courier New" w:hAnsi="Courier New" w:cs="Courier New"/>
        </w:rPr>
        <w:t>e Martín  Pescador s/n de Barrio La Perla, para paliar necesidades básicas insatisfechas de la solicitante y su grupo familiar.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>Art.2: IMPUTAR el monto establecido en el art.1 a la Parti-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 xml:space="preserve">   </w:t>
      </w:r>
      <w:r w:rsidRPr="00DC2C59">
        <w:rPr>
          <w:rFonts w:ascii="Courier New" w:hAnsi="Courier New" w:cs="Courier New"/>
        </w:rPr>
        <w:t xml:space="preserve">   1.3.01.12.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 xml:space="preserve">      Ordenanzas y archívese. 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 xml:space="preserve">DADA EN LA SALA DE SESIONES DEL HONORABLE CONCEJO DELIBERANTE A ONCE DIAS DEL MES DE NOVIEMBRE DE MIL NOVECIENTOS NOVENTA Y OCHO. </w:t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t>▄▄▄▄▄▄▄</w:t>
      </w:r>
      <w:r w:rsidRPr="00DC2C59">
        <w:rPr>
          <w:rFonts w:ascii="Courier New" w:hAnsi="Courier New" w:cs="Courier New"/>
        </w:rPr>
        <w:t>Ç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é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ò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v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s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softHyphen/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S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p</w:t>
      </w:r>
      <w:r w:rsidRPr="00DC2C59">
        <w:rPr>
          <w:rFonts w:ascii="Courier New" w:hAnsi="Courier New" w:cs="Courier New"/>
        </w:rPr>
        <w:pgNum/>
        <w:t>X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e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m</w:t>
      </w:r>
      <w:r w:rsidRPr="00DC2C59">
        <w:rPr>
          <w:rFonts w:ascii="Courier New" w:hAnsi="Courier New" w:cs="Courier New"/>
        </w:rPr>
        <w:pgNum/>
        <w:t>i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o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h</w:t>
      </w:r>
      <w:r w:rsidRPr="00DC2C59">
        <w:rPr>
          <w:rFonts w:ascii="Courier New" w:hAnsi="Courier New" w:cs="Courier New"/>
        </w:rPr>
        <w:pgNum/>
        <w:t>x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e</w:t>
      </w:r>
      <w:r w:rsidRPr="00DC2C59">
        <w:rPr>
          <w:rFonts w:ascii="Courier New" w:hAnsi="Courier New" w:cs="Courier New"/>
        </w:rPr>
        <w:pgNum/>
        <w:t>â</w:t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ë</w:t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`</w:t>
      </w:r>
      <w:r w:rsidRPr="00DC2C59">
        <w:rPr>
          <w:rFonts w:ascii="Courier New" w:hAnsi="Courier New" w:cs="Courier New"/>
        </w:rPr>
        <w:pgNum/>
        <w:t>æ</w:t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]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▄▄▄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v</w:t>
      </w:r>
      <w:r w:rsidRPr="00DC2C59">
        <w:rPr>
          <w:rFonts w:ascii="Courier New" w:hAnsi="Courier New" w:cs="Courier New"/>
        </w:rPr>
        <w:pgNum/>
        <w:t>$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s</w:t>
      </w:r>
      <w:r w:rsidRPr="00DC2C59">
        <w:rPr>
          <w:rFonts w:ascii="Courier New" w:hAnsi="Courier New" w:cs="Courier New"/>
        </w:rPr>
        <w:pgNum/>
        <w:t>q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q</w:t>
      </w:r>
      <w:r w:rsidRPr="00DC2C59">
        <w:rPr>
          <w:rFonts w:ascii="Courier New" w:hAnsi="Courier New" w:cs="Courier New"/>
        </w:rPr>
        <w:pgNum/>
        <w:t>¸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n</w:t>
      </w:r>
      <w:r w:rsidRPr="00DC2C59">
        <w:rPr>
          <w:rFonts w:ascii="Courier New" w:hAnsi="Courier New" w:cs="Courier New"/>
        </w:rPr>
        <w:pgNum/>
        <w:t>¨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S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p</w:t>
      </w:r>
      <w:r w:rsidRPr="00DC2C59">
        <w:rPr>
          <w:rFonts w:ascii="Courier New" w:hAnsi="Courier New" w:cs="Courier New"/>
        </w:rPr>
        <w:pgNum/>
        <w:t>X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e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m</w:t>
      </w:r>
      <w:r w:rsidRPr="00DC2C59">
        <w:rPr>
          <w:rFonts w:ascii="Courier New" w:hAnsi="Courier New" w:cs="Courier New"/>
        </w:rPr>
        <w:pgNum/>
        <w:t>i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o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h</w:t>
      </w:r>
      <w:r w:rsidRPr="00DC2C59">
        <w:rPr>
          <w:rFonts w:ascii="Courier New" w:hAnsi="Courier New" w:cs="Courier New"/>
        </w:rPr>
        <w:pgNum/>
        <w:t>x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e</w:t>
      </w:r>
      <w:r w:rsidRPr="00DC2C59">
        <w:rPr>
          <w:rFonts w:ascii="Courier New" w:hAnsi="Courier New" w:cs="Courier New"/>
        </w:rPr>
        <w:pgNum/>
        <w:t>â</w:t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ë</w:t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`</w:t>
      </w:r>
      <w:r w:rsidRPr="00DC2C59">
        <w:rPr>
          <w:rFonts w:ascii="Courier New" w:hAnsi="Courier New" w:cs="Courier New"/>
        </w:rPr>
        <w:pgNum/>
        <w:t>æ</w:t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]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▄▄▄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t>Ç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é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ù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x</w:t>
      </w:r>
      <w:r w:rsidRPr="00DC2C59">
        <w:rPr>
          <w:rFonts w:ascii="Courier New" w:hAnsi="Courier New" w:cs="Courier New"/>
        </w:rPr>
        <w:pgNum/>
        <w:t>Ö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ø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█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u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l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t>&lt;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noBreakHyphen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─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t>&lt;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t>&lt;</w:t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noBreakHyphen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r</w:t>
      </w:r>
      <w:r w:rsidRPr="00DC2C59">
        <w:rPr>
          <w:rFonts w:ascii="Courier New" w:hAnsi="Courier New" w:cs="Courier New"/>
        </w:rPr>
        <w:pgNum/>
        <w:t xml:space="preserve"> </w:t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i</w:t>
      </w:r>
      <w:r w:rsidRPr="00DC2C59">
        <w:rPr>
          <w:rFonts w:ascii="Courier New" w:hAnsi="Courier New" w:cs="Courier New"/>
        </w:rPr>
        <w:pgNum/>
        <w:t>"</w:t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i</w:t>
      </w:r>
      <w:r w:rsidRPr="00DC2C59">
        <w:rPr>
          <w:rFonts w:ascii="Courier New" w:hAnsi="Courier New" w:cs="Courier New"/>
        </w:rPr>
        <w:pgNum/>
        <w:t>û</w:t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i</w:t>
      </w:r>
      <w:r w:rsidRPr="00DC2C59">
        <w:rPr>
          <w:rFonts w:ascii="Courier New" w:hAnsi="Courier New" w:cs="Courier New"/>
        </w:rPr>
        <w:pgNum/>
        <w:t>ÿ</w:t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i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i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i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i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separator/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separator/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t>&lt;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noBreakHyphen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─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t>&lt;</w:t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noBreakHyphen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─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softHyphen/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r</w:t>
      </w:r>
      <w:r w:rsidRPr="00DC2C59">
        <w:rPr>
          <w:rFonts w:ascii="Courier New" w:hAnsi="Courier New" w:cs="Courier New"/>
        </w:rPr>
        <w:pgNum/>
        <w:t>!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r</w:t>
      </w:r>
      <w:r w:rsidRPr="00DC2C59">
        <w:rPr>
          <w:rFonts w:ascii="Courier New" w:hAnsi="Courier New" w:cs="Courier New"/>
        </w:rPr>
        <w:pgNum/>
        <w:t>V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r</w:t>
      </w:r>
      <w:r w:rsidRPr="00DC2C59">
        <w:rPr>
          <w:rFonts w:ascii="Courier New" w:hAnsi="Courier New" w:cs="Courier New"/>
        </w:rPr>
        <w:pgNum/>
        <w:t>X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r</w:t>
      </w:r>
      <w:r w:rsidRPr="00DC2C59">
        <w:rPr>
          <w:rFonts w:ascii="Courier New" w:hAnsi="Courier New" w:cs="Courier New"/>
        </w:rPr>
        <w:pgNum/>
        <w:t>Z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i</w:t>
      </w:r>
      <w:r w:rsidRPr="00DC2C59">
        <w:rPr>
          <w:rFonts w:ascii="Courier New" w:hAnsi="Courier New" w:cs="Courier New"/>
        </w:rPr>
        <w:pgNum/>
        <w:t>g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i</w:t>
      </w:r>
      <w:r w:rsidRPr="00DC2C59">
        <w:rPr>
          <w:rFonts w:ascii="Courier New" w:hAnsi="Courier New" w:cs="Courier New"/>
        </w:rPr>
        <w:pgNum/>
        <w:t>i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i</w:t>
      </w:r>
      <w:r w:rsidRPr="00DC2C59">
        <w:rPr>
          <w:rFonts w:ascii="Courier New" w:hAnsi="Courier New" w:cs="Courier New"/>
        </w:rPr>
        <w:pgNum/>
        <w:t>ª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f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t>&lt;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t>&lt;</w:t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noBreakHyphen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─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t>&lt;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noBreakHyphen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─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t>ª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ü</w:t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r</w:t>
      </w:r>
      <w:r w:rsidRPr="00DC2C59">
        <w:rPr>
          <w:rFonts w:ascii="Courier New" w:hAnsi="Courier New" w:cs="Courier New"/>
        </w:rPr>
        <w:pgNum/>
        <w:t>â</w:t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└</w:t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²</w:t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o</w:t>
      </w:r>
      <w:r w:rsidRPr="00DC2C59">
        <w:rPr>
          <w:rFonts w:ascii="Courier New" w:hAnsi="Courier New" w:cs="Courier New"/>
        </w:rPr>
        <w:pgNum/>
        <w:t>O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o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q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noBreakHyphen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&lt;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t>&lt;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noBreakHyphen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─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lastRenderedPageBreak/>
        <w:tab/>
      </w:r>
      <w:r w:rsidRPr="00DC2C59">
        <w:rPr>
          <w:rFonts w:ascii="Courier New" w:hAnsi="Courier New" w:cs="Courier New"/>
        </w:rPr>
        <w:t>q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s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x</w:t>
      </w:r>
      <w:r w:rsidRPr="00DC2C59">
        <w:rPr>
          <w:rFonts w:ascii="Courier New" w:hAnsi="Courier New" w:cs="Courier New"/>
        </w:rPr>
        <w:pgNum/>
        <w:t>u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x</w:t>
      </w:r>
      <w:r w:rsidRPr="00DC2C59">
        <w:rPr>
          <w:rFonts w:ascii="Courier New" w:hAnsi="Courier New" w:cs="Courier New"/>
        </w:rPr>
        <w:pgNum/>
        <w:t>¨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x</w:t>
      </w:r>
      <w:r w:rsidRPr="00DC2C59">
        <w:rPr>
          <w:rFonts w:ascii="Courier New" w:hAnsi="Courier New" w:cs="Courier New"/>
        </w:rPr>
        <w:pgNum/>
        <w:t>·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separator/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q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  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rB­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noBreakHyphen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&lt;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t>&lt;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noBreakHyphen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>&lt;</w:t>
      </w:r>
      <w:r w:rsidRPr="00DC2C59">
        <w:rPr>
          <w:rFonts w:ascii="Courier New" w:hAnsi="Courier New" w:cs="Courier New"/>
        </w:rPr>
        <w:separator/>
      </w:r>
      <w:r w:rsidRPr="00DC2C59">
        <w:rPr>
          <w:rFonts w:ascii="Courier New" w:hAnsi="Courier New" w:cs="Courier New"/>
        </w:rPr>
        <w:continuationSeparator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pgNum/>
      </w:r>
    </w:p>
    <w:p w:rsidR="00000000" w:rsidRPr="00DC2C59" w:rsidRDefault="00233779" w:rsidP="00DC2C59">
      <w:pPr>
        <w:pStyle w:val="Textosinformato"/>
        <w:rPr>
          <w:rFonts w:ascii="Courier New" w:hAnsi="Courier New" w:cs="Courier New"/>
        </w:rPr>
      </w:pP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y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  <w:t>%</w:t>
      </w:r>
      <w:r w:rsidRPr="00DC2C59">
        <w:rPr>
          <w:rFonts w:ascii="Courier New" w:hAnsi="Courier New" w:cs="Courier New"/>
        </w:rPr>
        <w:pgNum/>
        <w:t>;</w:t>
      </w:r>
      <w:r w:rsidRPr="00DC2C59">
        <w:rPr>
          <w:rFonts w:ascii="Courier New" w:hAnsi="Courier New" w:cs="Courier New"/>
        </w:rPr>
        <w:pgNum/>
        <w:t>A</w:t>
      </w:r>
      <w:r w:rsidRPr="00DC2C59">
        <w:rPr>
          <w:rFonts w:ascii="Courier New" w:hAnsi="Courier New" w:cs="Courier New"/>
        </w:rPr>
        <w:pgNum/>
        <w:t>B</w:t>
      </w:r>
      <w:r w:rsidRPr="00DC2C59">
        <w:rPr>
          <w:rFonts w:ascii="Courier New" w:hAnsi="Courier New" w:cs="Courier New"/>
        </w:rPr>
        <w:pgNum/>
        <w:t>ƒ</w:t>
      </w:r>
      <w:r w:rsidRPr="00DC2C59">
        <w:rPr>
          <w:rFonts w:ascii="Courier New" w:hAnsi="Courier New" w:cs="Courier New"/>
        </w:rPr>
        <w:pgNum/>
        <w:t>á</w:t>
      </w:r>
      <w:r w:rsidRPr="00DC2C59">
        <w:rPr>
          <w:rFonts w:ascii="Courier New" w:hAnsi="Courier New" w:cs="Courier New"/>
        </w:rPr>
        <w:pgNum/>
        <w:t>¿</w:t>
      </w:r>
      <w:r w:rsidRPr="00DC2C59">
        <w:rPr>
          <w:rFonts w:ascii="Courier New" w:hAnsi="Courier New" w:cs="Courier New"/>
        </w:rPr>
        <w:pgNum/>
        <w:t>░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ORDENANZA Nº4079</w:t>
      </w:r>
      <w:r w:rsidRPr="00DC2C59">
        <w:rPr>
          <w:rFonts w:ascii="Courier New" w:hAnsi="Courier New" w:cs="Courier New"/>
        </w:rPr>
        <w:pgNum/>
        <w:t>COMISION DE HACIENDA.</w:t>
      </w:r>
      <w:r w:rsidRPr="00DC2C59">
        <w:rPr>
          <w:rFonts w:ascii="Courier New" w:hAnsi="Courier New" w:cs="Courier New"/>
        </w:rPr>
        <w:pgNum/>
        <w:t>GRA 2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OTORGAR SUBSIDIO POR UNICA VEZ DE PESOS SETENTA ($ 70.-) A LA SRA. TERESITA DEL VALLE MERLO.</w:t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01/04/8001/04/80y</w:t>
      </w:r>
      <w:r w:rsidRPr="00DC2C59">
        <w:rPr>
          <w:rFonts w:ascii="Courier New" w:hAnsi="Courier New" w:cs="Courier New"/>
        </w:rPr>
        <w:t/>
      </w:r>
      <w:r w:rsidRPr="00DC2C59">
        <w:rPr>
          <w:rFonts w:ascii="Courier New" w:hAnsi="Courier New" w:cs="Courier New"/>
        </w:rPr>
        <w:pgNum/>
      </w:r>
      <w:r w:rsidRPr="00DC2C5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DC2C5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C2C59" w:rsidSect="00DC2C5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33779"/>
    <w:rsid w:val="00B06D87"/>
    <w:rsid w:val="00DC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563398-9ED6-4276-B16C-0F4C8A271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C2C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C2C5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