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7062">
        <w:rPr>
          <w:rFonts w:ascii="Courier New" w:hAnsi="Courier New" w:cs="Courier New"/>
        </w:rPr>
        <w:t>1¥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½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E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  <w:t>NORMAL.MOD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EPLX800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  <w:t>@</w:t>
      </w:r>
      <w:r w:rsidRPr="00DD7062">
        <w:rPr>
          <w:rFonts w:ascii="Courier New" w:hAnsi="Courier New" w:cs="Courier New"/>
        </w:rPr>
        <w:pgNum/>
        <w:t>b</w:t>
      </w:r>
      <w:r w:rsidRPr="00DD7062">
        <w:rPr>
          <w:rFonts w:ascii="Courier New" w:hAnsi="Courier New" w:cs="Courier New"/>
        </w:rPr>
        <w:t>┼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separator/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"AÑO DEL CENTENARIO DEL MUNICIPIO"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ORDENANZA  Nº  4212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Visto: El Expediente Nº 595/95, mediante el cual el Sr. C</w:t>
      </w:r>
      <w:r w:rsidRPr="00DD7062">
        <w:rPr>
          <w:rFonts w:ascii="Courier New" w:hAnsi="Courier New" w:cs="Courier New"/>
        </w:rPr>
        <w:t>e-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ferino del Valle Luna, solicita la donación de un lote de terreno; y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C O N S I D E R A N D O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Que en dicho Expediente consta estudio socioeconómico, declaración jurada de residencia y el informe de Sección Catastro que el Sr. Luna no es titula</w:t>
      </w:r>
      <w:r w:rsidRPr="00DD7062">
        <w:rPr>
          <w:rFonts w:ascii="Courier New" w:hAnsi="Courier New" w:cs="Courier New"/>
        </w:rPr>
        <w:t>r de inmueble,requisitos exigidos por la Ordenanza Nº 3643 (Art.2);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Que a fs. 6 del citado expediente consta informe de la Secretaría de Obras y Servicios Públicos en el que se detalla que el lote 9 Mz. Of. 48 de Barrio Parque San Juan, está edificado p</w:t>
      </w:r>
      <w:r w:rsidRPr="00DD7062">
        <w:rPr>
          <w:rFonts w:ascii="Courier New" w:hAnsi="Courier New" w:cs="Courier New"/>
        </w:rPr>
        <w:t>or el Sr. Luna, donde él habita actualmente;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Que el Departamento Ejecutivo está autorizado a aceptar la donación del inmueble en cuestión a su titular Sr. Plácido Rodríguez por Ordenanza Nº 3643; y a su vez donarlo a quien reúna los requisitos que estip</w:t>
      </w:r>
      <w:r w:rsidRPr="00DD7062">
        <w:rPr>
          <w:rFonts w:ascii="Courier New" w:hAnsi="Courier New" w:cs="Courier New"/>
        </w:rPr>
        <w:t>ula el Art. 2 de la Ordenanza mencionada.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EL CONCEJO DELIBERANTE DE LA CIUDAD DE ALTA GRACIA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O R D E N A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Art.1: OTORGASE en donación al Sr. Ceferino del Valle Luna,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D.N.I. Nº 24.473.145, el lote de terreno cuya designación es la siguiente: Lo</w:t>
      </w:r>
      <w:r w:rsidRPr="00DD7062">
        <w:rPr>
          <w:rFonts w:ascii="Courier New" w:hAnsi="Courier New" w:cs="Courier New"/>
        </w:rPr>
        <w:t xml:space="preserve">te 9 Mz. 48 que mide catorce metros, cincuenta centímetros (14,50 m.) de frente por veintisiete metros (27) de fondo con una superficie total de trescientos noventa y un metros cuadrados con cincuenta decímetros cuadrados (391,50 m²) designación catastral </w:t>
      </w:r>
      <w:r w:rsidRPr="00DD7062">
        <w:rPr>
          <w:rFonts w:ascii="Courier New" w:hAnsi="Courier New" w:cs="Courier New"/>
        </w:rPr>
        <w:t>3.1.293.09 de Barrio Parque San Juan.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...///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lastRenderedPageBreak/>
        <w:t>...///2.-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 xml:space="preserve">      Ordenanzas y archívese. 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DADA EN LA SALA DE SESIONES DEL HONORABLE CONCEJO DELIBERANTE A TREI</w:t>
      </w:r>
      <w:r w:rsidRPr="00DD7062">
        <w:rPr>
          <w:rFonts w:ascii="Courier New" w:hAnsi="Courier New" w:cs="Courier New"/>
        </w:rPr>
        <w:t xml:space="preserve">NTA Y UN DIAS DEL MES DE MARZO DE MIL NOVECIENTOS NOVENTA Y NUEVE. </w:t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▄▄▄▄▄▄▄▄▄▄▄▄▄▄▄▄▄▄▄▄▄▄▄▄▄▄▄▄▄▄▄▄▄▄▄▄▄▄▄▄▄▄▄▄▄▄▄▄▄▄▄▄▄▄▄▄▄▄▄Ç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ä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┐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v</w:t>
      </w:r>
      <w:r w:rsidRPr="00DD7062">
        <w:rPr>
          <w:rFonts w:ascii="Courier New" w:hAnsi="Courier New" w:cs="Courier New"/>
        </w:rPr>
        <w:pgNum/>
        <w:t>N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e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s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r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p</w:t>
      </w:r>
      <w:r w:rsidRPr="00DD7062">
        <w:rPr>
          <w:rFonts w:ascii="Courier New" w:hAnsi="Courier New" w:cs="Courier New"/>
        </w:rPr>
        <w:pgNum/>
        <w:t>v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|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k</w:t>
      </w:r>
      <w:r w:rsidRPr="00DD7062">
        <w:rPr>
          <w:rFonts w:ascii="Courier New" w:hAnsi="Courier New" w:cs="Courier New"/>
        </w:rPr>
        <w:pgNum/>
        <w:t>à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h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I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c</w:t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a</w:t>
      </w:r>
      <w:r w:rsidRPr="00DD7062">
        <w:rPr>
          <w:rFonts w:ascii="Courier New" w:hAnsi="Courier New" w:cs="Courier New"/>
        </w:rPr>
        <w:pgNum/>
        <w:t>`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\</w:t>
      </w:r>
      <w:r w:rsidRPr="00DD7062">
        <w:rPr>
          <w:rFonts w:ascii="Courier New" w:hAnsi="Courier New" w:cs="Courier New"/>
        </w:rPr>
        <w:pgNum/>
        <w:t>m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Y</w:t>
      </w:r>
      <w:r w:rsidRPr="00DD7062">
        <w:rPr>
          <w:rFonts w:ascii="Courier New" w:hAnsi="Courier New" w:cs="Courier New"/>
        </w:rPr>
        <w:pgNum/>
        <w:t>▄▄▄▄▄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br w:type="column"/>
      </w:r>
      <w:r w:rsidRPr="00DD7062">
        <w:rPr>
          <w:rFonts w:ascii="Courier New" w:hAnsi="Courier New" w:cs="Courier New"/>
        </w:rPr>
        <w:lastRenderedPageBreak/>
        <w:t>m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║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y</w:t>
      </w:r>
      <w:r w:rsidRPr="00DD7062">
        <w:rPr>
          <w:rFonts w:ascii="Courier New" w:hAnsi="Courier New" w:cs="Courier New"/>
        </w:rPr>
        <w:pgNum/>
        <w:t>C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v</w:t>
      </w:r>
      <w:r w:rsidRPr="00DD7062">
        <w:rPr>
          <w:rFonts w:ascii="Courier New" w:hAnsi="Courier New" w:cs="Courier New"/>
        </w:rPr>
        <w:pgNum/>
        <w:t>E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e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s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r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p</w:t>
      </w:r>
      <w:r w:rsidRPr="00DD7062">
        <w:rPr>
          <w:rFonts w:ascii="Courier New" w:hAnsi="Courier New" w:cs="Courier New"/>
        </w:rPr>
        <w:pgNum/>
        <w:t>v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|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k</w:t>
      </w:r>
      <w:r w:rsidRPr="00DD7062">
        <w:rPr>
          <w:rFonts w:ascii="Courier New" w:hAnsi="Courier New" w:cs="Courier New"/>
        </w:rPr>
        <w:pgNum/>
        <w:t>à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h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I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c</w:t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a</w:t>
      </w:r>
      <w:r w:rsidRPr="00DD7062">
        <w:rPr>
          <w:rFonts w:ascii="Courier New" w:hAnsi="Courier New" w:cs="Courier New"/>
        </w:rPr>
        <w:pgNum/>
        <w:t>`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\</w:t>
      </w:r>
      <w:r w:rsidRPr="00DD7062">
        <w:rPr>
          <w:rFonts w:ascii="Courier New" w:hAnsi="Courier New" w:cs="Courier New"/>
        </w:rPr>
        <w:pgNum/>
        <w:t>m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Y</w:t>
      </w:r>
      <w:r w:rsidRPr="00DD7062">
        <w:rPr>
          <w:rFonts w:ascii="Courier New" w:hAnsi="Courier New" w:cs="Courier New"/>
        </w:rPr>
        <w:pgNum/>
        <w:t>▄▄▄▄▄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separator/>
        <w:t>Ç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é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ä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¿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¬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¼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┴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├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┼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Ã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J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L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N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g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k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E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`</w:t>
      </w:r>
      <w:r w:rsidRPr="00DD7062">
        <w:rPr>
          <w:rFonts w:ascii="Courier New" w:hAnsi="Courier New" w:cs="Courier New"/>
        </w:rPr>
        <w:pgNum/>
        <w:t>G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`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G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.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0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+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-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c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e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g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t>g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t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r</w:t>
      </w:r>
      <w:r w:rsidRPr="00DD7062">
        <w:rPr>
          <w:rFonts w:ascii="Courier New" w:hAnsi="Courier New" w:cs="Courier New"/>
        </w:rPr>
        <w:pgNum/>
        <w:t>v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│</w:t>
      </w:r>
      <w:r w:rsidRPr="00DD7062">
        <w:rPr>
          <w:rFonts w:ascii="Courier New" w:hAnsi="Courier New" w:cs="Courier New"/>
        </w:rPr>
        <w:continuationSeparator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'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i</w:t>
      </w:r>
      <w:r w:rsidRPr="00DD7062">
        <w:rPr>
          <w:rFonts w:ascii="Courier New" w:hAnsi="Courier New" w:cs="Courier New"/>
        </w:rPr>
        <w:pgNum/>
        <w:t>/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f</w:t>
      </w:r>
      <w:r w:rsidRPr="00DD7062">
        <w:rPr>
          <w:rFonts w:ascii="Courier New" w:hAnsi="Courier New" w:cs="Courier New"/>
        </w:rPr>
        <w:pgNum/>
        <w:t>1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3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5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noBreakHyphen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  <w:r w:rsidRPr="00DD7062">
        <w:rPr>
          <w:rFonts w:ascii="Courier New" w:hAnsi="Courier New" w:cs="Courier New"/>
        </w:rPr>
        <w:t>5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7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9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;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=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?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A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C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E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G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I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─</w:t>
      </w:r>
      <w:r w:rsidRPr="00DD7062">
        <w:rPr>
          <w:rFonts w:ascii="Courier New" w:hAnsi="Courier New" w:cs="Courier New"/>
        </w:rPr>
        <w:separator/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>I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T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V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X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Z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ÿ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©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║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╝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E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x</w:t>
      </w:r>
      <w:r w:rsidRPr="00DD7062">
        <w:rPr>
          <w:rFonts w:ascii="Courier New" w:hAnsi="Courier New" w:cs="Courier New"/>
        </w:rPr>
        <w:pgNum/>
        <w:t>F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  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separator/>
        <w:t>rB­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>&lt;</w:t>
      </w:r>
      <w:r w:rsidRPr="00DD7062">
        <w:rPr>
          <w:rFonts w:ascii="Courier New" w:hAnsi="Courier New" w:cs="Courier New"/>
        </w:rPr>
        <w:separator/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</w:p>
    <w:p w:rsidR="00000000" w:rsidRPr="00DD7062" w:rsidRDefault="00085EFE" w:rsidP="00DD7062">
      <w:pPr>
        <w:pStyle w:val="Textosinformato"/>
        <w:rPr>
          <w:rFonts w:ascii="Courier New" w:hAnsi="Courier New" w:cs="Courier New"/>
        </w:rPr>
      </w:pP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¢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┼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ab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  <w:t>&amp;</w:t>
      </w:r>
      <w:r w:rsidRPr="00DD7062">
        <w:rPr>
          <w:rFonts w:ascii="Courier New" w:hAnsi="Courier New" w:cs="Courier New"/>
        </w:rPr>
        <w:pgNum/>
        <w:t>+</w:t>
      </w:r>
      <w:r w:rsidRPr="00DD7062">
        <w:rPr>
          <w:rFonts w:ascii="Courier New" w:hAnsi="Courier New" w:cs="Courier New"/>
        </w:rPr>
        <w:pgNum/>
        <w:t>1</w:t>
      </w:r>
      <w:r w:rsidRPr="00DD7062">
        <w:rPr>
          <w:rFonts w:ascii="Courier New" w:hAnsi="Courier New" w:cs="Courier New"/>
        </w:rPr>
        <w:pgNum/>
        <w:t>2</w:t>
      </w:r>
      <w:r w:rsidRPr="00DD7062">
        <w:rPr>
          <w:rFonts w:ascii="Courier New" w:hAnsi="Courier New" w:cs="Courier New"/>
        </w:rPr>
        <w:pgNum/>
        <w:t>p</w:t>
      </w:r>
      <w:r w:rsidRPr="00DD7062">
        <w:rPr>
          <w:rFonts w:ascii="Courier New" w:hAnsi="Courier New" w:cs="Courier New"/>
        </w:rPr>
        <w:pgNum/>
        <w:t>q</w:t>
      </w:r>
      <w:r w:rsidRPr="00DD7062">
        <w:rPr>
          <w:rFonts w:ascii="Courier New" w:hAnsi="Courier New" w:cs="Courier New"/>
        </w:rPr>
        <w:pgNum/>
        <w:t>y</w:t>
      </w:r>
      <w:r w:rsidRPr="00DD7062">
        <w:rPr>
          <w:rFonts w:ascii="Courier New" w:hAnsi="Courier New" w:cs="Courier New"/>
        </w:rPr>
        <w:pgNum/>
        <w:t>ü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ORDENANZA Nº 4212</w:t>
      </w:r>
      <w:r w:rsidRPr="00DD7062">
        <w:rPr>
          <w:rFonts w:ascii="Courier New" w:hAnsi="Courier New" w:cs="Courier New"/>
        </w:rPr>
        <w:pgNum/>
        <w:t>D.E.</w:t>
      </w:r>
      <w:r w:rsidRPr="00DD7062">
        <w:rPr>
          <w:rFonts w:ascii="Courier New" w:hAnsi="Courier New" w:cs="Courier New"/>
        </w:rPr>
        <w:pgNum/>
        <w:t>GRA 2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OTORGANDO EN DONACION UN LOTE AL SR. CEFERINO DEL VALLE LUNA.</w:t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01/04/8001/04/80┼</w:t>
      </w:r>
      <w:r w:rsidRPr="00DD7062">
        <w:rPr>
          <w:rFonts w:ascii="Courier New" w:hAnsi="Courier New" w:cs="Courier New"/>
        </w:rPr>
        <w:t/>
      </w:r>
      <w:r w:rsidRPr="00DD7062">
        <w:rPr>
          <w:rFonts w:ascii="Courier New" w:hAnsi="Courier New" w:cs="Courier New"/>
        </w:rPr>
        <w:pgNum/>
      </w:r>
      <w:r w:rsidRPr="00DD70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0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7062" w:rsidSect="00DD70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5EFE"/>
    <w:rsid w:val="00B06D87"/>
    <w:rsid w:val="00DD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A3CDA-5DDA-420E-B209-9C8B0C08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70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70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