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B600B" w:rsidRDefault="00607048" w:rsidP="000B600B">
      <w:pPr>
        <w:pStyle w:val="Textosinformato"/>
        <w:rPr>
          <w:rFonts w:ascii="Courier New" w:hAnsi="Courier New" w:cs="Courier New"/>
        </w:rPr>
      </w:pPr>
      <w:bookmarkStart w:id="0" w:name="_GoBack"/>
      <w:bookmarkEnd w:id="0"/>
      <w:r w:rsidRPr="000B600B">
        <w:rPr>
          <w:rFonts w:ascii="Courier New" w:hAnsi="Courier New" w:cs="Courier New"/>
        </w:rPr>
        <w:t>1¥</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½</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6</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softHyphen/>
      </w:r>
      <w:r w:rsidRPr="000B600B">
        <w:rPr>
          <w:rFonts w:ascii="Courier New" w:hAnsi="Courier New" w:cs="Courier New"/>
        </w:rPr>
        <w:pgNum/>
      </w:r>
      <w:r w:rsidRPr="000B600B">
        <w:rPr>
          <w:rFonts w:ascii="Courier New" w:hAnsi="Courier New" w:cs="Courier New"/>
        </w:rPr>
        <w:softHyphen/>
      </w:r>
      <w:r w:rsidRPr="000B600B">
        <w:rPr>
          <w:rFonts w:ascii="Courier New" w:hAnsi="Courier New" w:cs="Courier New"/>
        </w:rPr>
        <w:pgNum/>
      </w:r>
      <w:r w:rsidRPr="000B600B">
        <w:rPr>
          <w:rFonts w:ascii="Courier New" w:hAnsi="Courier New" w:cs="Courier New"/>
        </w:rPr>
        <w:softHyphen/>
      </w:r>
      <w:r w:rsidRPr="000B600B">
        <w:rPr>
          <w:rFonts w:ascii="Courier New" w:hAnsi="Courier New" w:cs="Courier New"/>
        </w:rPr>
        <w:pgNum/>
        <w:t>NORMAL.MOD</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EPLX800</w:t>
      </w:r>
      <w:r w:rsidRPr="000B600B">
        <w:rPr>
          <w:rFonts w:ascii="Courier New" w:hAnsi="Courier New" w:cs="Courier New"/>
        </w:rPr>
        <w:pgNum/>
        <w:t>!</w:t>
      </w:r>
      <w:r w:rsidRPr="000B600B">
        <w:rPr>
          <w:rFonts w:ascii="Courier New" w:hAnsi="Courier New" w:cs="Courier New"/>
        </w:rPr>
        <w:pgNum/>
        <w:t>@</w:t>
      </w:r>
      <w:r w:rsidRPr="000B600B">
        <w:rPr>
          <w:rFonts w:ascii="Courier New" w:hAnsi="Courier New" w:cs="Courier New"/>
        </w:rPr>
        <w:pgNum/>
        <w:t>b</w:t>
      </w:r>
      <w:r w:rsidRPr="000B600B">
        <w:rPr>
          <w:rFonts w:ascii="Courier New" w:hAnsi="Courier New" w:cs="Courier New"/>
        </w:rPr>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softHyphen/>
      </w:r>
      <w:r w:rsidRPr="000B600B">
        <w:rPr>
          <w:rFonts w:ascii="Courier New" w:hAnsi="Courier New" w:cs="Courier New"/>
        </w:rPr>
        <w:pgNum/>
        <w:t>R</w:t>
      </w:r>
      <w:r w:rsidRPr="000B600B">
        <w:rPr>
          <w:rFonts w:ascii="Courier New" w:hAnsi="Courier New" w:cs="Courier New"/>
        </w:rPr>
        <w:separator/>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"AÑO DEL CENTENARIO DEL MUNICIPIO"</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ORDENANZA  Nº  4238</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Visto: La  Ordenanza  Nº 2954  sancionada  por el Honorab</w:t>
      </w:r>
      <w:r w:rsidRPr="000B600B">
        <w:rPr>
          <w:rFonts w:ascii="Courier New" w:hAnsi="Courier New" w:cs="Courier New"/>
        </w:rPr>
        <w:t xml:space="preserve">le </w:t>
      </w:r>
    </w:p>
    <w:p w:rsidR="00000000" w:rsidRPr="000B600B" w:rsidRDefault="00607048" w:rsidP="000B600B">
      <w:pPr>
        <w:pStyle w:val="Textosinformato"/>
        <w:rPr>
          <w:rFonts w:ascii="Courier New" w:hAnsi="Courier New" w:cs="Courier New"/>
        </w:rPr>
      </w:pPr>
      <w:r w:rsidRPr="000B600B">
        <w:rPr>
          <w:rFonts w:ascii="Courier New" w:hAnsi="Courier New" w:cs="Courier New"/>
        </w:rPr>
        <w:t xml:space="preserve">Concejo Deliberante declarando la necesidad de sancionar la Carta Orgánica de la Municipalidad de Alta Gracia y la Ordenanza Nº 3836 modificatoria de la anterior; y </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C O N S I D E R A N D O</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Que por Ordenanza Nº 2954 se declaró la necesidad d</w:t>
      </w:r>
      <w:r w:rsidRPr="000B600B">
        <w:rPr>
          <w:rFonts w:ascii="Courier New" w:hAnsi="Courier New" w:cs="Courier New"/>
        </w:rPr>
        <w:t>e sancionar la Carta Orgánica de la ciudad de Alta Gracia y en la misma se establecían pautas para el funcionamiento de la convención;</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 xml:space="preserve">Que la Ordenanza Nº 3836 modifica la Ordenanza Nº 2954 en su art. 2 y deroga artículos de la misma para facilitar los </w:t>
      </w:r>
      <w:r w:rsidRPr="000B600B">
        <w:rPr>
          <w:rFonts w:ascii="Courier New" w:hAnsi="Courier New" w:cs="Courier New"/>
        </w:rPr>
        <w:t>pasos a seguir en la convocatoria a elecciones para la designación de convencionales;</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Que encontrándose ya realizada la elección y próxima a constituirse la Convención Constituyente se hace necesario marcar ciertas pautas para su normal desarrollo;</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Q</w:t>
      </w:r>
      <w:r w:rsidRPr="000B600B">
        <w:rPr>
          <w:rFonts w:ascii="Courier New" w:hAnsi="Courier New" w:cs="Courier New"/>
        </w:rPr>
        <w:t>ue el Departamento Ejecutivo por Decreto Nº 131/99 de fecha 16 de febrero de 1999, solicita que la Honorable Convención Constituyente encargada del dictado de la Carta Orgánica, cumpla su cometido en un plazo no mayor de sesenta (60) días corridos;</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 xml:space="preserve">Que </w:t>
      </w:r>
      <w:r w:rsidRPr="000B600B">
        <w:rPr>
          <w:rFonts w:ascii="Courier New" w:hAnsi="Courier New" w:cs="Courier New"/>
        </w:rPr>
        <w:t>considerando prudente el plazo sugerido por el Departamento Ejecutivo para que la Convención Constituyente cumpla su cometido.</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EL CONCEJO DELIBERANTE DE LA CIUDAD DE ALTA GRACIA</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O R D E N A</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...///2.-</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Ar</w:t>
      </w:r>
      <w:r w:rsidRPr="000B600B">
        <w:rPr>
          <w:rFonts w:ascii="Courier New" w:hAnsi="Courier New" w:cs="Courier New"/>
        </w:rPr>
        <w:t>t.1: ESTABLECER  un  plazo  de sesenta (60) días corridos</w:t>
      </w:r>
    </w:p>
    <w:p w:rsidR="00000000" w:rsidRPr="000B600B" w:rsidRDefault="00607048" w:rsidP="000B600B">
      <w:pPr>
        <w:pStyle w:val="Textosinformato"/>
        <w:rPr>
          <w:rFonts w:ascii="Courier New" w:hAnsi="Courier New" w:cs="Courier New"/>
        </w:rPr>
      </w:pPr>
      <w:r w:rsidRPr="000B600B">
        <w:rPr>
          <w:rFonts w:ascii="Courier New" w:hAnsi="Courier New" w:cs="Courier New"/>
        </w:rPr>
        <w:t>para que la Honorable Convención Constituyente encargada del dictado de la Carta Orgánica cumpla su cometido, pudiendo ser prorrogado el mismo por treinta (30) días más por la Convención por simple</w:t>
      </w:r>
      <w:r w:rsidRPr="000B600B">
        <w:rPr>
          <w:rFonts w:ascii="Courier New" w:hAnsi="Courier New" w:cs="Courier New"/>
        </w:rPr>
        <w:t xml:space="preserve"> mayoría de votos.</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 xml:space="preserve">Art.2: LA Convención deberá iniciar sus sesiones  dentro de </w:t>
      </w:r>
    </w:p>
    <w:p w:rsidR="00000000" w:rsidRPr="000B600B" w:rsidRDefault="00607048" w:rsidP="000B600B">
      <w:pPr>
        <w:pStyle w:val="Textosinformato"/>
        <w:rPr>
          <w:rFonts w:ascii="Courier New" w:hAnsi="Courier New" w:cs="Courier New"/>
        </w:rPr>
      </w:pPr>
      <w:r w:rsidRPr="000B600B">
        <w:rPr>
          <w:rFonts w:ascii="Courier New" w:hAnsi="Courier New" w:cs="Courier New"/>
        </w:rPr>
        <w:t>los diez (10) días corridos de proclamados  los convencionales electos.</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Art.3: LA Honorable Convención Constituyente  fijará el lu-</w:t>
      </w:r>
    </w:p>
    <w:p w:rsidR="00000000" w:rsidRPr="000B600B" w:rsidRDefault="00607048" w:rsidP="000B600B">
      <w:pPr>
        <w:pStyle w:val="Textosinformato"/>
        <w:rPr>
          <w:rFonts w:ascii="Courier New" w:hAnsi="Courier New" w:cs="Courier New"/>
        </w:rPr>
      </w:pPr>
      <w:r w:rsidRPr="000B600B">
        <w:rPr>
          <w:rFonts w:ascii="Courier New" w:hAnsi="Courier New" w:cs="Courier New"/>
        </w:rPr>
        <w:t xml:space="preserve">gar que considere más adecuado para </w:t>
      </w:r>
      <w:r w:rsidRPr="000B600B">
        <w:rPr>
          <w:rFonts w:ascii="Courier New" w:hAnsi="Courier New" w:cs="Courier New"/>
        </w:rPr>
        <w:t>sesionar debiendo contemplar que el mismo sea de fácil acceso a los ciudadanos.</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Art.4.: COMUNIQUESE,  publíquese,  transcríbase al Libro de</w:t>
      </w:r>
    </w:p>
    <w:p w:rsidR="00000000" w:rsidRPr="000B600B" w:rsidRDefault="00607048" w:rsidP="000B600B">
      <w:pPr>
        <w:pStyle w:val="Textosinformato"/>
        <w:rPr>
          <w:rFonts w:ascii="Courier New" w:hAnsi="Courier New" w:cs="Courier New"/>
        </w:rPr>
      </w:pPr>
      <w:r w:rsidRPr="000B600B">
        <w:rPr>
          <w:rFonts w:ascii="Courier New" w:hAnsi="Courier New" w:cs="Courier New"/>
        </w:rPr>
        <w:t>Ordenanzas y archívese.</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DADA EN LA SALA DE SESIONES DEL HONORABLE CONCEJO DELIBERANTE A CINCO DIAS DEL ME</w:t>
      </w:r>
      <w:r w:rsidRPr="000B600B">
        <w:rPr>
          <w:rFonts w:ascii="Courier New" w:hAnsi="Courier New" w:cs="Courier New"/>
        </w:rPr>
        <w:t>S DE MAYO DE MIL NOVECIENTOS NOVENTA Y NUEVE.</w:t>
      </w:r>
    </w:p>
    <w:p w:rsidR="00000000" w:rsidRPr="000B600B" w:rsidRDefault="00607048" w:rsidP="000B600B">
      <w:pPr>
        <w:pStyle w:val="Textosinformato"/>
        <w:rPr>
          <w:rFonts w:ascii="Courier New" w:hAnsi="Courier New" w:cs="Courier New"/>
        </w:rPr>
      </w:pPr>
      <w:r w:rsidRPr="000B600B">
        <w:rPr>
          <w:rFonts w:ascii="Courier New" w:hAnsi="Courier New" w:cs="Courier New"/>
        </w:rPr>
        <w:t xml:space="preserve"> </w:t>
      </w: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p>
    <w:p w:rsidR="00000000" w:rsidRPr="000B600B" w:rsidRDefault="00607048" w:rsidP="000B600B">
      <w:pPr>
        <w:pStyle w:val="Textosinformato"/>
        <w:rPr>
          <w:rFonts w:ascii="Courier New" w:hAnsi="Courier New" w:cs="Courier New"/>
        </w:rPr>
      </w:pPr>
      <w:r w:rsidRPr="000B600B">
        <w:rPr>
          <w:rFonts w:ascii="Courier New" w:hAnsi="Courier New" w:cs="Courier New"/>
        </w:rPr>
        <w:t>▄▄▄▄▄▄▄▄▄▄▄▄▄▄▄▄▄▄▄▄▄▄▄▄▄▄▄▄▄▄▄▄▄▄▄▄▄▄▄▄▄▄▄▄▄▄▄▄▄▄▄▄▄▄▄▄▄▄▄▄▄▄▄▄▄▄▄▄▄▄▄▄▄▄Ç</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å</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v</w:t>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q</w:t>
      </w:r>
      <w:r w:rsidRPr="000B600B">
        <w:rPr>
          <w:rFonts w:ascii="Courier New" w:hAnsi="Courier New" w:cs="Courier New"/>
        </w:rPr>
        <w:pgNum/>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  Ã</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n</w:t>
      </w:r>
      <w:r w:rsidRPr="000B600B">
        <w:rPr>
          <w:rFonts w:ascii="Courier New" w:hAnsi="Courier New" w:cs="Courier New"/>
        </w:rPr>
        <w:pgNum/>
        <w:t>ä</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Ã</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k</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continuationSeparato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f</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c</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softHyphen/>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t>ƒ</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t>ƒ</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Ñ</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v</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s</w:t>
      </w:r>
      <w:r w:rsidRPr="000B600B">
        <w:rPr>
          <w:rFonts w:ascii="Courier New" w:hAnsi="Courier New" w:cs="Courier New"/>
        </w:rPr>
        <w:pgNum/>
        <w:t>S</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Z</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n</w:t>
      </w:r>
      <w:r w:rsidRPr="000B600B">
        <w:rPr>
          <w:rFonts w:ascii="Courier New" w:hAnsi="Courier New" w:cs="Courier New"/>
        </w:rPr>
        <w:pgNum/>
        <w:t>g</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k</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h</w:t>
      </w:r>
      <w:r w:rsidRPr="000B600B">
        <w:rPr>
          <w:rFonts w:ascii="Courier New" w:hAnsi="Courier New" w:cs="Courier New"/>
        </w:rPr>
        <w:pgNum/>
        <w:t>6</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continuationSeparato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f</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c</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softHyphen/>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t>ƒ</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Ç</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é</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  ä</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  å</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x</w:t>
      </w:r>
      <w:r w:rsidRPr="000B600B">
        <w:rPr>
          <w:rFonts w:ascii="Courier New" w:hAnsi="Courier New" w:cs="Courier New"/>
        </w:rPr>
        <w:pgNum/>
        <w:t>¼</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u</w:t>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u</w:t>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u</w:t>
      </w:r>
      <w:r w:rsidRPr="000B600B">
        <w:rPr>
          <w:rFonts w:ascii="Courier New" w:hAnsi="Courier New" w:cs="Courier New"/>
        </w:rPr>
        <w:pgNum/>
        <w:t>Ã</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s</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t>&lt;</w:t>
      </w:r>
      <w:r w:rsidRPr="000B600B">
        <w:rPr>
          <w:rFonts w:ascii="Courier New" w:hAnsi="Courier New" w:cs="Courier New"/>
        </w:rPr>
        <w:t>&lt;</w:t>
      </w:r>
      <w:r w:rsidRPr="000B600B">
        <w:rPr>
          <w:rFonts w:ascii="Courier New" w:hAnsi="Courier New" w:cs="Courier New"/>
        </w:rPr>
      </w:r>
      <w:r w:rsidRPr="000B600B">
        <w:rPr>
          <w:rFonts w:ascii="Courier New" w:hAnsi="Courier New" w:cs="Courier New"/>
        </w:rPr>
        <w:t>&lt;</w:t>
      </w:r>
      <w:r w:rsidRPr="000B600B">
        <w:rPr>
          <w:rFonts w:ascii="Courier New" w:hAnsi="Courier New" w:cs="Courier New"/>
        </w:rPr>
      </w:r>
      <w:r w:rsidRPr="000B600B">
        <w:rPr>
          <w:rFonts w:ascii="Courier New" w:hAnsi="Courier New" w:cs="Courier New"/>
        </w:rPr>
        <w:tab/>
      </w:r>
      <w:r w:rsidRPr="000B600B">
        <w:rPr>
          <w:rFonts w:ascii="Courier New" w:hAnsi="Courier New" w:cs="Courier New"/>
        </w:rPr>
        <w:t>Ã</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y</w:t>
      </w:r>
      <w:r w:rsidRPr="000B600B">
        <w:rPr>
          <w:rFonts w:ascii="Courier New" w:hAnsi="Courier New" w:cs="Courier New"/>
        </w:rPr>
        <w:pgNum/>
        <w:t>¼</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p</w:t>
      </w:r>
      <w:r w:rsidRPr="000B600B">
        <w:rPr>
          <w:rFonts w:ascii="Courier New" w:hAnsi="Courier New" w:cs="Courier New"/>
        </w:rPr>
        <w:pgNum/>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p</w:t>
      </w:r>
      <w:r w:rsidRPr="000B600B">
        <w:rPr>
          <w:rFonts w:ascii="Courier New" w:hAnsi="Courier New" w:cs="Courier New"/>
        </w:rPr>
        <w:pgNum/>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p</w:t>
      </w:r>
      <w:r w:rsidRPr="000B600B">
        <w:rPr>
          <w:rFonts w:ascii="Courier New" w:hAnsi="Courier New" w:cs="Courier New"/>
        </w:rPr>
        <w:pgNum/>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g</w:t>
      </w:r>
      <w:r w:rsidRPr="000B600B">
        <w:rPr>
          <w:rFonts w:ascii="Courier New" w:hAnsi="Courier New" w:cs="Courier New"/>
        </w:rPr>
        <w:pgNum/>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g</w:t>
      </w:r>
      <w:r w:rsidRPr="000B600B">
        <w:rPr>
          <w:rFonts w:ascii="Courier New" w:hAnsi="Courier New" w:cs="Courier New"/>
        </w:rPr>
        <w:pgNum/>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g</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continuation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&lt;</w:t>
      </w:r>
      <w:r w:rsidRPr="000B600B">
        <w:rPr>
          <w:rFonts w:ascii="Courier New" w:hAnsi="Courier New" w:cs="Courier New"/>
        </w:rP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t>═</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t>ê</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è</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w:t>
      </w:r>
      <w:r w:rsidRPr="000B600B">
        <w:rPr>
          <w:rFonts w:ascii="Courier New" w:hAnsi="Courier New" w:cs="Courier New"/>
        </w:rPr>
        <w:separator/>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Y</w:t>
      </w:r>
      <w:r w:rsidRPr="000B600B">
        <w:rPr>
          <w:rFonts w:ascii="Courier New" w:hAnsi="Courier New" w:cs="Courier New"/>
        </w:rPr>
        <w:separator/>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²</w:t>
      </w:r>
      <w:r w:rsidRPr="000B600B">
        <w:rPr>
          <w:rFonts w:ascii="Courier New" w:hAnsi="Courier New" w:cs="Courier New"/>
        </w:rPr>
        <w:separator/>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 </w:t>
      </w:r>
      <w:r w:rsidRPr="000B600B">
        <w:rPr>
          <w:rFonts w:ascii="Courier New" w:hAnsi="Courier New" w:cs="Courier New"/>
        </w:rPr>
        <w:separator/>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³</w:t>
      </w:r>
      <w:r w:rsidRPr="000B600B">
        <w:rPr>
          <w:rFonts w:ascii="Courier New" w:hAnsi="Courier New" w:cs="Courier New"/>
        </w:rPr>
        <w:continuationSeparator/>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Ç</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continuation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continuation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continuation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ab/>
      </w:r>
      <w:r w:rsidRPr="000B600B">
        <w:rPr>
          <w:rFonts w:ascii="Courier New" w:hAnsi="Courier New" w:cs="Courier New"/>
        </w:rPr>
        <w:t>Ç</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é</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ä</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i</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i</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i</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i</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t>&lt;</w:t>
      </w:r>
      <w:r w:rsidRPr="000B600B">
        <w:rPr>
          <w:rFonts w:ascii="Courier New" w:hAnsi="Courier New" w:cs="Courier New"/>
        </w:rPr>
        <w:t/>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ı</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Î</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ß</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Ò</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Õ</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t/>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ab/>
      </w:r>
      <w:r w:rsidRPr="000B600B">
        <w:rPr>
          <w:rFonts w:ascii="Courier New" w:hAnsi="Courier New" w:cs="Courier New"/>
        </w:rPr>
        <w:t>Õ</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þ</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Ú</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Ù</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Ý</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o</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f</w:t>
      </w:r>
      <w:r w:rsidRPr="000B600B">
        <w:rPr>
          <w:rFonts w:ascii="Courier New" w:hAnsi="Courier New" w:cs="Courier New"/>
        </w:rPr>
        <w:pgNum/>
        <w:t>³</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c</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c</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w:t>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pgNum/>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t/>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x</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o</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o</w:t>
      </w:r>
      <w:r w:rsidRPr="000B600B">
        <w:rPr>
          <w:rFonts w:ascii="Courier New" w:hAnsi="Courier New" w:cs="Courier New"/>
        </w:rPr>
        <w:pgNum/>
        <w:t>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l</w:t>
      </w:r>
      <w:r w:rsidRPr="000B600B">
        <w:rPr>
          <w:rFonts w:ascii="Courier New" w:hAnsi="Courier New" w:cs="Courier New"/>
        </w:rPr>
        <w:pgNum/>
        <w:t>Ø</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c</w:t>
      </w:r>
      <w:r w:rsidRPr="000B600B">
        <w:rPr>
          <w:rFonts w:ascii="Courier New" w:hAnsi="Courier New" w:cs="Courier New"/>
        </w:rPr>
        <w:pgNum/>
        <w:t>ƒ</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
      </w:r>
      <w:r w:rsidRPr="000B600B">
        <w:rPr>
          <w:rFonts w:ascii="Courier New" w:hAnsi="Courier New" w:cs="Courier New"/>
        </w:rPr>
        <w:t>▄</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Q</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r</w:t>
      </w:r>
      <w:r w:rsidRPr="000B600B">
        <w:rPr>
          <w:rFonts w:ascii="Courier New" w:hAnsi="Courier New" w:cs="Courier New"/>
        </w:rPr>
        <w:pgNum/>
        <w:t>S</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o</w:t>
      </w:r>
      <w:r w:rsidRPr="000B600B">
        <w:rPr>
          <w:rFonts w:ascii="Courier New" w:hAnsi="Courier New" w:cs="Courier New"/>
        </w:rPr>
        <w:pgNum/>
        <w:t>É</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f</w:t>
      </w:r>
      <w:r w:rsidRPr="000B600B">
        <w:rPr>
          <w:rFonts w:ascii="Courier New" w:hAnsi="Courier New" w:cs="Courier New"/>
        </w:rPr>
        <w:pgNum/>
        <w:t>½</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c</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separator/>
        <w:t>rB­</w:t>
      </w:r>
      <w:r w:rsidRPr="000B600B">
        <w:rPr>
          <w:rFonts w:ascii="Courier New" w:hAnsi="Courier New" w:cs="Courier New"/>
        </w:rPr>
        <w:pgNum/>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2</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x</w:t>
      </w:r>
      <w:r w:rsidRPr="000B600B">
        <w:rPr>
          <w:rFonts w:ascii="Courier New" w:hAnsi="Courier New" w:cs="Courier New"/>
        </w:rPr>
        <w:pgNum/>
        <w:t>4</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o</w:t>
      </w:r>
      <w:r w:rsidRPr="000B600B">
        <w:rPr>
          <w:rFonts w:ascii="Courier New" w:hAnsi="Courier New" w:cs="Courier New"/>
        </w:rPr>
        <w:pgNum/>
        <w:t>6</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f</w:t>
      </w:r>
      <w:r w:rsidRPr="000B600B">
        <w:rPr>
          <w:rFonts w:ascii="Courier New" w:hAnsi="Courier New" w:cs="Courier New"/>
        </w:rPr>
        <w:pgNum/>
        <w:t>7</w:t>
      </w:r>
      <w:r w:rsidRPr="000B600B">
        <w:rPr>
          <w:rFonts w:ascii="Courier New" w:hAnsi="Courier New" w:cs="Courier New"/>
        </w:rPr>
        <w:tab/>
      </w:r>
      <w:r w:rsidRPr="000B600B">
        <w:rPr>
          <w:rFonts w:ascii="Courier New" w:hAnsi="Courier New" w:cs="Courier New"/>
        </w:rPr>
        <w:pgNum/>
      </w:r>
      <w:r w:rsidRPr="000B600B">
        <w:rPr>
          <w:rFonts w:ascii="Courier New" w:hAnsi="Courier New" w:cs="Courier New"/>
        </w:rPr>
        <w:pgNum/>
        <w:t>  </w:t>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separato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rB­</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separator/>
        <w:t>rB­</w:t>
      </w:r>
      <w:r w:rsidRPr="000B600B">
        <w:rPr>
          <w:rFonts w:ascii="Courier New" w:hAnsi="Courier New" w:cs="Courier New"/>
        </w:rPr>
        <w:pgNum/>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t/>
      </w:r>
      <w:r w:rsidRPr="000B600B">
        <w:rPr>
          <w:rFonts w:ascii="Courier New" w:hAnsi="Courier New" w:cs="Courier New"/>
        </w:rPr>
        <w:noBreakHyphen/>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separator/>
      </w:r>
      <w:r w:rsidRPr="000B600B">
        <w:rPr>
          <w:rFonts w:ascii="Courier New" w:hAnsi="Courier New" w:cs="Courier New"/>
        </w:rPr>
        <w:t>&lt;</w:t>
      </w:r>
      <w:r w:rsidRPr="000B600B">
        <w:rPr>
          <w:rFonts w:ascii="Courier New" w:hAnsi="Courier New" w:cs="Courier New"/>
        </w:rPr>
        <w:separator/>
      </w:r>
      <w:r w:rsidRPr="000B600B">
        <w:rPr>
          <w:rFonts w:ascii="Courier New" w:hAnsi="Courier New" w:cs="Courier New"/>
        </w:rPr>
        <w:continuationSeparator/>
      </w:r>
      <w:r w:rsidRPr="000B600B">
        <w:rPr>
          <w:rFonts w:ascii="Courier New" w:hAnsi="Courier New" w:cs="Courier New"/>
        </w:rPr>
        <w:t/>
      </w:r>
      <w:r w:rsidRPr="000B600B">
        <w:rPr>
          <w:rFonts w:ascii="Courier New" w:hAnsi="Courier New" w:cs="Courier New"/>
        </w:rPr>
        <w:pgNum/>
      </w:r>
    </w:p>
    <w:p w:rsidR="00000000" w:rsidRPr="000B600B" w:rsidRDefault="00607048" w:rsidP="000B600B">
      <w:pPr>
        <w:pStyle w:val="Textosinformato"/>
        <w:rPr>
          <w:rFonts w:ascii="Courier New" w:hAnsi="Courier New" w:cs="Courier New"/>
        </w:rPr>
      </w:pP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a</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Â</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t/>
      </w:r>
      <w:r w:rsidRPr="000B600B">
        <w:rPr>
          <w:rFonts w:ascii="Courier New" w:hAnsi="Courier New" w:cs="Courier New"/>
        </w:rPr>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t/>
      </w:r>
      <w:r w:rsidRPr="000B600B">
        <w:rPr>
          <w:rFonts w:ascii="Courier New" w:hAnsi="Courier New" w:cs="Courier New"/>
        </w:rPr>
        <w:pgNum/>
        <w:t>*</w:t>
      </w:r>
      <w:r w:rsidRPr="000B600B">
        <w:rPr>
          <w:rFonts w:ascii="Courier New" w:hAnsi="Courier New" w:cs="Courier New"/>
        </w:rPr>
        <w:pgNum/>
        <w:t>6</w:t>
      </w:r>
      <w:r w:rsidRPr="000B600B">
        <w:rPr>
          <w:rFonts w:ascii="Courier New" w:hAnsi="Courier New" w:cs="Courier New"/>
        </w:rPr>
        <w:pgNum/>
        <w:t>;</w:t>
      </w:r>
      <w:r w:rsidRPr="000B600B">
        <w:rPr>
          <w:rFonts w:ascii="Courier New" w:hAnsi="Courier New" w:cs="Courier New"/>
        </w:rPr>
        <w:pgNum/>
        <w:t>&lt;</w:t>
      </w:r>
      <w:r w:rsidRPr="000B600B">
        <w:rPr>
          <w:rFonts w:ascii="Courier New" w:hAnsi="Courier New" w:cs="Courier New"/>
        </w:rPr>
        <w:pgNum/>
        <w:t>Æ</w:t>
      </w:r>
      <w:r w:rsidRPr="000B600B">
        <w:rPr>
          <w:rFonts w:ascii="Courier New" w:hAnsi="Courier New" w:cs="Courier New"/>
        </w:rPr>
        <w:pgNum/>
        <w:t>ô</w:t>
      </w:r>
      <w:r w:rsidRPr="000B600B">
        <w:rPr>
          <w:rFonts w:ascii="Courier New" w:hAnsi="Courier New" w:cs="Courier New"/>
        </w:rPr>
        <w:pgNum/>
        <w:t>ø</w:t>
      </w:r>
      <w:r w:rsidRPr="000B600B">
        <w:rPr>
          <w:rFonts w:ascii="Courier New" w:hAnsi="Courier New" w:cs="Courier New"/>
        </w:rPr>
        <w:pgNum/>
        <w:t>ú</w:t>
      </w:r>
      <w:r w:rsidRPr="000B600B">
        <w:rPr>
          <w:rFonts w:ascii="Courier New" w:hAnsi="Courier New" w:cs="Courier New"/>
        </w:rPr>
        <w:pgNum/>
      </w:r>
      <w:r w:rsidRPr="000B600B">
        <w:rPr>
          <w:rFonts w:ascii="Courier New" w:hAnsi="Courier New" w:cs="Courier New"/>
        </w:rPr>
        <w:pgNum/>
      </w:r>
      <w:r w:rsidRPr="000B600B">
        <w:rPr>
          <w:rFonts w:ascii="Courier New" w:hAnsi="Courier New" w:cs="Courier New"/>
        </w:rPr>
        <w:pgNum/>
        <w:t>Proyecto de Ordenanza</w:t>
      </w:r>
      <w:r w:rsidRPr="000B600B">
        <w:rPr>
          <w:rFonts w:ascii="Courier New" w:hAnsi="Courier New" w:cs="Courier New"/>
        </w:rPr>
        <w:pgNum/>
        <w:t>Bloque P.J.</w:t>
      </w:r>
      <w:r w:rsidRPr="000B600B">
        <w:rPr>
          <w:rFonts w:ascii="Courier New" w:hAnsi="Courier New" w:cs="Courier New"/>
        </w:rPr>
        <w:pgNum/>
        <w:t>Cris</w:t>
      </w:r>
      <w:r w:rsidRPr="000B600B">
        <w:rPr>
          <w:rFonts w:ascii="Courier New" w:hAnsi="Courier New" w:cs="Courier New"/>
        </w:rPr>
        <w:pgNum/>
      </w:r>
      <w:r w:rsidRPr="000B600B">
        <w:rPr>
          <w:rFonts w:ascii="Courier New" w:hAnsi="Courier New" w:cs="Courier New"/>
        </w:rPr>
        <w:pgNum/>
        <w:t>Estableciendo plazo para que la Honorable Convención Constituyente c</w:t>
      </w:r>
      <w:r w:rsidRPr="000B600B">
        <w:rPr>
          <w:rFonts w:ascii="Courier New" w:hAnsi="Courier New" w:cs="Courier New"/>
        </w:rPr>
        <w:t>umpla su cometido</w:t>
      </w:r>
      <w:r w:rsidRPr="000B600B">
        <w:rPr>
          <w:rFonts w:ascii="Courier New" w:hAnsi="Courier New" w:cs="Courier New"/>
        </w:rPr>
        <w:pgNum/>
      </w:r>
      <w:r w:rsidRPr="000B600B">
        <w:rPr>
          <w:rFonts w:ascii="Courier New" w:hAnsi="Courier New" w:cs="Courier New"/>
        </w:rPr>
        <w:pgNum/>
        <w:t>12/31/9912/31/99Â</w:t>
      </w:r>
      <w:r w:rsidRPr="000B600B">
        <w:rPr>
          <w:rFonts w:ascii="Courier New" w:hAnsi="Courier New" w:cs="Courier New"/>
        </w:rPr>
        <w:t/>
      </w:r>
      <w:r w:rsidRPr="000B600B">
        <w:rPr>
          <w:rFonts w:ascii="Courier New" w:hAnsi="Courier New" w:cs="Courier New"/>
        </w:rPr>
        <w:pgNum/>
      </w:r>
      <w:r w:rsidRPr="000B600B">
        <w:rPr>
          <w:rFonts w:ascii="Courier New" w:hAnsi="Courier New" w:cs="Courier New"/>
        </w:rPr>
        <w:pgNum/>
        <w:t>▄▄▄▄▄▄▄▄▄▄▄▄▄▄▄▄▄▄▄▄▄▄▄▄▄▄▄▄▄▄▄▄▄▄▄▄▄▄▄▄▄▄▄</w:t>
      </w:r>
      <w:r w:rsidRPr="000B600B">
        <w:rPr>
          <w:rFonts w:ascii="Courier New" w:hAnsi="Courier New" w:cs="Courier New"/>
        </w:rPr>
        <w:lastRenderedPageBreak/>
        <w:t>▄▄▄▄▄▄▄▄▄▄▄▄▄▄▄▄▄▄▄▄▄▄▄▄▄▄▄▄▄▄▄▄▄▄▄▄▄▄▄▄▄▄▄▄▄▄▄▄▄▄▄▄▄▄▄▄▄▄▄▄▄▄▄▄▄▄▄▄▄▄▄▄▄▄▄▄▄▄▄▄▄▄▄▄▄▄▄▄▄▄▄▄▄▄▄▄▄▄▄▄▄▄▄▄▄▄▄▄▄▄▄▄▄▄▄▄▄▄▄▄▄▄▄▄▄▄▄▄▄▄▄▄▄▄▄▄▄▄▄▄▄▄▄▄▄▄▄▄▄▄▄▄▄▄▄▄▄▄▄▄▄▄▄▄▄▄▄▄▄▄▄▄▄▄</w:t>
      </w:r>
      <w:r w:rsidRPr="000B600B">
        <w:rPr>
          <w:rFonts w:ascii="Courier New" w:hAnsi="Courier New" w:cs="Courier New"/>
        </w:rPr>
        <w:t>▄▄▄▄▄▄▄▄▄▄▄▄▄▄▄▄▄▄▄▄▄▄▄▄▄▄▄▄▄▄▄▄▄▄▄▄▄▄▄▄▄▄▄▄▄▄▄▄▄▄▄▄▄▄▄▄▄▄▄▄▄▄▄▄▄▄▄▄▄▄▄▄▄▄▄▄▄▄▄▄▄▄▄▄▄▄▄▄▄▄▄▄▄▄▄▄▄▄▄▄▄▄▄▄▄▄▄▄▄▄▄▄▄▄▄▄▄▄▄▄▄▄▄▄▄▄▄▄▄▄▄▄▄▄▄▄▄▄▄▄▄▄▄▄▄▄▄▄▄▄▄▄▄▄▄▄▄▄▄▄▄▄▄▄▄▄▄▄▄▄▄▄▄▄▄▄▄▄▄▄▄▄▄▄▄▄▄▄▄▄▄▄▄▄▄▄▄▄▄▄▄▄▄▄▄▄▄▄▄▄▄▄▄▄▄▄▄▄▄▄▄▄▄▄▄▄▄▄▄▄▄▄▄▄▄▄▄▄▄▄▄▄▄▄▄▄▄▄▄▄▄▄▄▄▄▄</w:t>
      </w:r>
    </w:p>
    <w:sectPr w:rsidR="00000000" w:rsidRPr="000B600B" w:rsidSect="000B600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B600B"/>
    <w:rsid w:val="00607048"/>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52CE1-AB85-46C8-8D05-567C219D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B600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B600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