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C6C1F">
        <w:rPr>
          <w:rFonts w:ascii="Courier New" w:hAnsi="Courier New" w:cs="Courier New"/>
        </w:rPr>
        <w:t>1¥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½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Â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br w:type="column"/>
      </w:r>
      <w:r w:rsidRPr="00EC6C1F">
        <w:rPr>
          <w:rFonts w:ascii="Courier New" w:hAnsi="Courier New" w:cs="Courier New"/>
        </w:rPr>
        <w:lastRenderedPageBreak/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  <w:t>NORMAL.MOD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EPLX800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  <w:t>@</w:t>
      </w:r>
      <w:r w:rsidRPr="00EC6C1F">
        <w:rPr>
          <w:rFonts w:ascii="Courier New" w:hAnsi="Courier New" w:cs="Courier New"/>
        </w:rPr>
        <w:pgNum/>
        <w:t>b</w:t>
      </w:r>
      <w:r w:rsidRPr="00EC6C1F">
        <w:rPr>
          <w:rFonts w:ascii="Courier New" w:hAnsi="Courier New" w:cs="Courier New"/>
        </w:rPr>
        <w:t>┼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separator/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"AÑO DEL CENTENARIO DEL MUNICIPIO"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ORDENANZA  Nº  4240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Visto: La nota presentada por la Sra. María Alejandra Peña-</w:t>
      </w:r>
      <w:r w:rsidRPr="00EC6C1F">
        <w:rPr>
          <w:rFonts w:ascii="Courier New" w:hAnsi="Courier New" w:cs="Courier New"/>
        </w:rPr>
        <w:t xml:space="preserve">    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 xml:space="preserve">loza solicitando subsidio; y 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C O N S I D E R A N D O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Que solicita un subsidio para comprar materiales  de construcción para terminar su vivienda;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 xml:space="preserve">Que del estudio socioeconómico realizado se desprende que se trata de un grupo familiar con </w:t>
      </w:r>
      <w:r w:rsidRPr="00EC6C1F">
        <w:rPr>
          <w:rFonts w:ascii="Courier New" w:hAnsi="Courier New" w:cs="Courier New"/>
        </w:rPr>
        <w:t>ingresos inestables;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las que cuenta este Cuerpo, despacho aprobado por unanimidad en Sesión de </w:t>
      </w:r>
      <w:r w:rsidRPr="00EC6C1F">
        <w:rPr>
          <w:rFonts w:ascii="Courier New" w:hAnsi="Courier New" w:cs="Courier New"/>
        </w:rPr>
        <w:t>fecha 5 de mayo de 1999.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EL CONCEJO DELIBERANTE DE LA CIUDAD DE ALTA GRACIA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O R D E N A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Art.1: OTORGAR  un  subsidio por única vez de PESOS SETENTA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($ 70.-) a la Sra. María Alejandra Peñaloza, D.N.I. Nº 26.042.982, con domicilio en calle F. T</w:t>
      </w:r>
      <w:r w:rsidRPr="00EC6C1F">
        <w:rPr>
          <w:rFonts w:ascii="Courier New" w:hAnsi="Courier New" w:cs="Courier New"/>
        </w:rPr>
        <w:t>rongée Nº 432, para la compra de materiales de construcción.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tida Compras de Materiales de Construcción del Honorable Concejo Deliberante Nº 06.1.3.28.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Art.3: COMUNIQUESE,  publíquese,  tr</w:t>
      </w:r>
      <w:r w:rsidRPr="00EC6C1F">
        <w:rPr>
          <w:rFonts w:ascii="Courier New" w:hAnsi="Courier New" w:cs="Courier New"/>
        </w:rPr>
        <w:t>anscríbase  al Libro de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Ordenanzas y archívese.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DADA EN LA SALA DE SESIONES DEL HONORABLE CONCEJO DELIBERANTE A CINCO DIAS DEL MES DE MAYO DE MIL NOVECIENTOS NOVENTA Y NUEVE.</w:t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EC6C1F">
        <w:rPr>
          <w:rFonts w:ascii="Courier New" w:hAnsi="Courier New" w:cs="Courier New"/>
        </w:rPr>
        <w:t>Ç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¢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v</w:t>
      </w:r>
      <w:r w:rsidRPr="00EC6C1F">
        <w:rPr>
          <w:rFonts w:ascii="Courier New" w:hAnsi="Courier New" w:cs="Courier New"/>
        </w:rPr>
        <w:pgNum/>
        <w:t>'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&gt;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s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P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p</w:t>
      </w:r>
      <w:r w:rsidRPr="00EC6C1F">
        <w:rPr>
          <w:rFonts w:ascii="Courier New" w:hAnsi="Courier New" w:cs="Courier New"/>
        </w:rPr>
        <w:pgNum/>
        <w:t>T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a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m</w:t>
      </w:r>
      <w:r w:rsidRPr="00EC6C1F">
        <w:rPr>
          <w:rFonts w:ascii="Courier New" w:hAnsi="Courier New" w:cs="Courier New"/>
        </w:rPr>
        <w:pgNum/>
        <w:t>e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k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h</w:t>
      </w:r>
      <w:r w:rsidRPr="00EC6C1F">
        <w:rPr>
          <w:rFonts w:ascii="Courier New" w:hAnsi="Courier New" w:cs="Courier New"/>
        </w:rPr>
        <w:pgNum/>
        <w:t>s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e</w:t>
      </w:r>
      <w:r w:rsidRPr="00EC6C1F">
        <w:rPr>
          <w:rFonts w:ascii="Courier New" w:hAnsi="Courier New" w:cs="Courier New"/>
        </w:rPr>
        <w:pgNum/>
        <w:t>@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F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  <w:t>N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]</w:t>
      </w:r>
      <w:r w:rsidRPr="00EC6C1F">
        <w:rPr>
          <w:rFonts w:ascii="Courier New" w:hAnsi="Courier New" w:cs="Courier New"/>
        </w:rPr>
        <w:pgNum/>
        <w:t>Ï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[</w:t>
      </w:r>
      <w:r w:rsidRPr="00EC6C1F">
        <w:rPr>
          <w:rFonts w:ascii="Courier New" w:hAnsi="Courier New" w:cs="Courier New"/>
        </w:rPr>
        <w:pgNum/>
        <w:t>▄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▄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>▄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Ô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v</w:t>
      </w:r>
      <w:r w:rsidRPr="00EC6C1F">
        <w:rPr>
          <w:rFonts w:ascii="Courier New" w:hAnsi="Courier New" w:cs="Courier New"/>
        </w:rPr>
        <w:pgNum/>
        <w:t>´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s</w:t>
      </w:r>
      <w:r w:rsidRPr="00EC6C1F">
        <w:rPr>
          <w:rFonts w:ascii="Courier New" w:hAnsi="Courier New" w:cs="Courier New"/>
        </w:rPr>
        <w:pgNum/>
        <w:t>4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┤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p</w:t>
      </w:r>
      <w:r w:rsidRPr="00EC6C1F">
        <w:rPr>
          <w:rFonts w:ascii="Courier New" w:hAnsi="Courier New" w:cs="Courier New"/>
        </w:rPr>
        <w:pgNum/>
        <w:t>Â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T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a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m</w:t>
      </w:r>
      <w:r w:rsidRPr="00EC6C1F">
        <w:rPr>
          <w:rFonts w:ascii="Courier New" w:hAnsi="Courier New" w:cs="Courier New"/>
        </w:rPr>
        <w:pgNum/>
        <w:t>e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k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h</w:t>
      </w:r>
      <w:r w:rsidRPr="00EC6C1F">
        <w:rPr>
          <w:rFonts w:ascii="Courier New" w:hAnsi="Courier New" w:cs="Courier New"/>
        </w:rPr>
        <w:pgNum/>
        <w:t>s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e</w:t>
      </w:r>
      <w:r w:rsidRPr="00EC6C1F">
        <w:rPr>
          <w:rFonts w:ascii="Courier New" w:hAnsi="Courier New" w:cs="Courier New"/>
        </w:rPr>
        <w:pgNum/>
        <w:t>@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F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  <w:t>N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]</w:t>
      </w:r>
      <w:r w:rsidRPr="00EC6C1F">
        <w:rPr>
          <w:rFonts w:ascii="Courier New" w:hAnsi="Courier New" w:cs="Courier New"/>
        </w:rPr>
        <w:pgNum/>
        <w:t>Ï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[</w:t>
      </w:r>
      <w:r w:rsidRPr="00EC6C1F">
        <w:rPr>
          <w:rFonts w:ascii="Courier New" w:hAnsi="Courier New" w:cs="Courier New"/>
        </w:rPr>
        <w:pgNum/>
        <w:t>▄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▄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>Ç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é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x</w:t>
      </w:r>
      <w:r w:rsidRPr="00EC6C1F">
        <w:rPr>
          <w:rFonts w:ascii="Courier New" w:hAnsi="Courier New" w:cs="Courier New"/>
        </w:rPr>
        <w:pgNum/>
        <w:t>ª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x</w:t>
      </w:r>
      <w:r w:rsidRPr="00EC6C1F">
        <w:rPr>
          <w:rFonts w:ascii="Courier New" w:hAnsi="Courier New" w:cs="Courier New"/>
        </w:rPr>
        <w:pgNum/>
        <w:t>¿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x</w:t>
      </w:r>
      <w:r w:rsidRPr="00EC6C1F">
        <w:rPr>
          <w:rFonts w:ascii="Courier New" w:hAnsi="Courier New" w:cs="Courier New"/>
        </w:rPr>
        <w:pgNum/>
        <w:t>¬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x</w:t>
      </w:r>
      <w:r w:rsidRPr="00EC6C1F">
        <w:rPr>
          <w:rFonts w:ascii="Courier New" w:hAnsi="Courier New" w:cs="Courier New"/>
        </w:rPr>
        <w:pgNum/>
        <w:t>┐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x</w:t>
      </w:r>
      <w:r w:rsidRPr="00EC6C1F">
        <w:rPr>
          <w:rFonts w:ascii="Courier New" w:hAnsi="Courier New" w:cs="Courier New"/>
        </w:rPr>
        <w:pgNum/>
        <w:t>┴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├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u</w:t>
      </w:r>
      <w:r w:rsidRPr="00EC6C1F">
        <w:rPr>
          <w:rFonts w:ascii="Courier New" w:hAnsi="Courier New" w:cs="Courier New"/>
        </w:rPr>
        <w:pgNum/>
        <w:t>┼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u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u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tab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%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  <w:t>'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  <w:t>@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B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D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ó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  <w:t>ñ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separator/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T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V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c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c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e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  <w:t>ó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&gt;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i</w:t>
      </w:r>
      <w:r w:rsidRPr="00EC6C1F">
        <w:rPr>
          <w:rFonts w:ascii="Courier New" w:hAnsi="Courier New" w:cs="Courier New"/>
        </w:rPr>
        <w:pgNum/>
        <w:t>@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~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lastRenderedPageBreak/>
        <w:pgNum/>
      </w:r>
      <w:r w:rsidRPr="00EC6C1F">
        <w:rPr>
          <w:rFonts w:ascii="Courier New" w:hAnsi="Courier New" w:cs="Courier New"/>
        </w:rPr>
        <w:pgNum/>
        <w:t>  ┌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`</w:t>
      </w:r>
      <w:r w:rsidRPr="00EC6C1F">
        <w:rPr>
          <w:rFonts w:ascii="Courier New" w:hAnsi="Courier New" w:cs="Courier New"/>
        </w:rPr>
        <w:pgNum/>
        <w:t>▄</w:t>
      </w:r>
      <w:r w:rsidRPr="00EC6C1F">
        <w:rPr>
          <w:rFonts w:ascii="Courier New" w:hAnsi="Courier New" w:cs="Courier New"/>
        </w:rPr>
        <w:continuationSeparator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separator/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2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r</w:t>
      </w:r>
      <w:r w:rsidRPr="00EC6C1F">
        <w:rPr>
          <w:rFonts w:ascii="Courier New" w:hAnsi="Courier New" w:cs="Courier New"/>
        </w:rPr>
        <w:pgNum/>
        <w:t>4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6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o</w:t>
      </w:r>
      <w:r w:rsidRPr="00EC6C1F">
        <w:rPr>
          <w:rFonts w:ascii="Courier New" w:hAnsi="Courier New" w:cs="Courier New"/>
        </w:rPr>
        <w:pgNum/>
        <w:t>Â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o</w:t>
      </w:r>
      <w:r w:rsidRPr="00EC6C1F">
        <w:rPr>
          <w:rFonts w:ascii="Courier New" w:hAnsi="Courier New" w:cs="Courier New"/>
        </w:rPr>
        <w:pgNum/>
        <w:t>À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  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separator/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separator/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rB­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>&lt;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noBreakHyphen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─</w:t>
      </w:r>
      <w:r w:rsidRPr="00EC6C1F">
        <w:rPr>
          <w:rFonts w:ascii="Courier New" w:hAnsi="Courier New" w:cs="Courier New"/>
        </w:rPr>
        <w:separator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</w:p>
    <w:p w:rsidR="00000000" w:rsidRPr="00EC6C1F" w:rsidRDefault="004A2AB2" w:rsidP="00EC6C1F">
      <w:pPr>
        <w:pStyle w:val="Textosinformato"/>
        <w:rPr>
          <w:rFonts w:ascii="Courier New" w:hAnsi="Courier New" w:cs="Courier New"/>
        </w:rPr>
      </w:pP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6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  <w:t>&amp;</w:t>
      </w:r>
      <w:r w:rsidRPr="00EC6C1F">
        <w:rPr>
          <w:rFonts w:ascii="Courier New" w:hAnsi="Courier New" w:cs="Courier New"/>
        </w:rPr>
        <w:pgNum/>
        <w:t>;</w:t>
      </w:r>
      <w:r w:rsidRPr="00EC6C1F">
        <w:rPr>
          <w:rFonts w:ascii="Courier New" w:hAnsi="Courier New" w:cs="Courier New"/>
        </w:rPr>
        <w:pgNum/>
        <w:t>A</w:t>
      </w:r>
      <w:r w:rsidRPr="00EC6C1F">
        <w:rPr>
          <w:rFonts w:ascii="Courier New" w:hAnsi="Courier New" w:cs="Courier New"/>
        </w:rPr>
        <w:pgNum/>
        <w:t>B</w:t>
      </w:r>
      <w:r w:rsidRPr="00EC6C1F">
        <w:rPr>
          <w:rFonts w:ascii="Courier New" w:hAnsi="Courier New" w:cs="Courier New"/>
        </w:rPr>
        <w:pgNum/>
        <w:t>ó</w:t>
      </w:r>
      <w:r w:rsidRPr="00EC6C1F">
        <w:rPr>
          <w:rFonts w:ascii="Courier New" w:hAnsi="Courier New" w:cs="Courier New"/>
        </w:rPr>
        <w:pgNum/>
        <w:t>ú</w:t>
      </w:r>
      <w:r w:rsidRPr="00EC6C1F">
        <w:rPr>
          <w:rFonts w:ascii="Courier New" w:hAnsi="Courier New" w:cs="Courier New"/>
        </w:rPr>
        <w:pgNum/>
        <w:t>½</w:t>
      </w:r>
      <w:r w:rsidRPr="00EC6C1F">
        <w:rPr>
          <w:rFonts w:ascii="Courier New" w:hAnsi="Courier New" w:cs="Courier New"/>
        </w:rPr>
        <w:pgNum/>
        <w:t>│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ORDENANZA Nº 4240</w:t>
      </w:r>
      <w:r w:rsidRPr="00EC6C1F">
        <w:rPr>
          <w:rFonts w:ascii="Courier New" w:hAnsi="Courier New" w:cs="Courier New"/>
        </w:rPr>
        <w:pgNum/>
        <w:t>COMISION DE HACIENDA</w:t>
      </w:r>
      <w:r w:rsidRPr="00EC6C1F">
        <w:rPr>
          <w:rFonts w:ascii="Courier New" w:hAnsi="Courier New" w:cs="Courier New"/>
        </w:rPr>
        <w:pgNum/>
        <w:t>GRA 2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OTORGANDO UN SUBSIDIO POR UNICA VEZ DE PESOS SETENTA $ 70.  A LA SRA. MARIA ALEJANDRA PEÑALOZA.</w:t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12/31/9901/04/806</w:t>
      </w:r>
      <w:r w:rsidRPr="00EC6C1F">
        <w:rPr>
          <w:rFonts w:ascii="Courier New" w:hAnsi="Courier New" w:cs="Courier New"/>
        </w:rPr>
        <w:t/>
      </w:r>
      <w:r w:rsidRPr="00EC6C1F">
        <w:rPr>
          <w:rFonts w:ascii="Courier New" w:hAnsi="Courier New" w:cs="Courier New"/>
        </w:rPr>
        <w:pgNum/>
      </w:r>
      <w:r w:rsidRPr="00EC6C1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EC6C1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C6C1F" w:rsidSect="00EC6C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2AB2"/>
    <w:rsid w:val="00B06D87"/>
    <w:rsid w:val="00EC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8E30D-2082-4A0E-B741-F3DAA1D0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C6C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6C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