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A002E">
        <w:rPr>
          <w:rFonts w:ascii="Courier New" w:hAnsi="Courier New" w:cs="Courier New"/>
        </w:rPr>
        <w:t>1¥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½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À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br w:type="column"/>
      </w:r>
      <w:r w:rsidRPr="006A002E">
        <w:rPr>
          <w:rFonts w:ascii="Courier New" w:hAnsi="Courier New" w:cs="Courier New"/>
        </w:rPr>
        <w:lastRenderedPageBreak/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  <w:t>NORMAL.MOD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EPLX800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  <w:t>@</w:t>
      </w:r>
      <w:r w:rsidRPr="006A002E">
        <w:rPr>
          <w:rFonts w:ascii="Courier New" w:hAnsi="Courier New" w:cs="Courier New"/>
        </w:rPr>
        <w:pgNum/>
        <w:t>b</w:t>
      </w:r>
      <w:r w:rsidRPr="006A002E">
        <w:rPr>
          <w:rFonts w:ascii="Courier New" w:hAnsi="Courier New" w:cs="Courier New"/>
        </w:rPr>
        <w:t>┼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  <w:t>R</w:t>
      </w:r>
      <w:r w:rsidRPr="006A002E">
        <w:rPr>
          <w:rFonts w:ascii="Courier New" w:hAnsi="Courier New" w:cs="Courier New"/>
        </w:rPr>
        <w:separator/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"AÑO DEL CENTENARIO DEL MUNICIPIO"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ORDENANZA  Nº  4259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Visto: La  nota  presentada por la Sra. Gabriela Roxana Ló-</w:t>
      </w:r>
      <w:r w:rsidRPr="006A002E">
        <w:rPr>
          <w:rFonts w:ascii="Courier New" w:hAnsi="Courier New" w:cs="Courier New"/>
        </w:rPr>
        <w:t xml:space="preserve">    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 xml:space="preserve">pez solicitando subsidio; y 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C O N S I D E R A N D O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Que solicita un subsidio para comprar algunos materiales para poder terminar una pieza y un baño;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Que se trata de una familia numerosa carente de recursos, conforme a lo informado por el</w:t>
      </w:r>
      <w:r w:rsidRPr="006A002E">
        <w:rPr>
          <w:rFonts w:ascii="Courier New" w:hAnsi="Courier New" w:cs="Courier New"/>
        </w:rPr>
        <w:t xml:space="preserve"> estudio socioeconómico;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aprobado por unanimidad en Sesión</w:t>
      </w:r>
      <w:r w:rsidRPr="006A002E">
        <w:rPr>
          <w:rFonts w:ascii="Courier New" w:hAnsi="Courier New" w:cs="Courier New"/>
        </w:rPr>
        <w:t xml:space="preserve"> de fecha 12 de mayo de 1999.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EL CONCEJO DELIBERANTE DE LA CIUDAD DE ALTA GRACIA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O R D E N A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Art.1: OTORGAR  un  subsidio por única vez de PESOS SETENTA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($ 70.-) a la Sra. Gabriela Roxana López, D.N.I. Nº 22.096.869, con domicilio en calle Sa</w:t>
      </w:r>
      <w:r w:rsidRPr="006A002E">
        <w:rPr>
          <w:rFonts w:ascii="Courier New" w:hAnsi="Courier New" w:cs="Courier New"/>
        </w:rPr>
        <w:t>n Juan  Nº 1090, para la compra de materiales de construcción.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tida Compras de Materiales de Construcción del Honorable Concejo Deliberante Nº 06.1.3.28.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 xml:space="preserve">Art.3: COMUNIQUESE,  publíquese,  </w:t>
      </w:r>
      <w:r w:rsidRPr="006A002E">
        <w:rPr>
          <w:rFonts w:ascii="Courier New" w:hAnsi="Courier New" w:cs="Courier New"/>
        </w:rPr>
        <w:t>transcríbase  al Libro de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Ordenanzas y archívese.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DADA EN LA SALA DE SESIONES DEL HONORABLE CONCEJO DELIBERANTE A DOCE DIAS DEL MES DE MAYO DE MIL NOVECIENTOS NOVENTA Y NUEVE.</w:t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</w:t>
      </w:r>
      <w:r w:rsidRPr="006A002E">
        <w:rPr>
          <w:rFonts w:ascii="Courier New" w:hAnsi="Courier New" w:cs="Courier New"/>
        </w:rPr>
        <w:t>Ç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¢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v</w:t>
      </w:r>
      <w:r w:rsidRPr="006A002E">
        <w:rPr>
          <w:rFonts w:ascii="Courier New" w:hAnsi="Courier New" w:cs="Courier New"/>
        </w:rPr>
        <w:pgNum/>
        <w:t>&amp;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=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s</w:t>
      </w:r>
      <w:r w:rsidRPr="006A002E">
        <w:rPr>
          <w:rFonts w:ascii="Courier New" w:hAnsi="Courier New" w:cs="Courier New"/>
        </w:rPr>
        <w:pgNum/>
        <w:t>#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U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p</w:t>
      </w:r>
      <w:r w:rsidRPr="006A002E">
        <w:rPr>
          <w:rFonts w:ascii="Courier New" w:hAnsi="Courier New" w:cs="Courier New"/>
        </w:rPr>
        <w:pgNum/>
        <w:t>Y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f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m</w:t>
      </w:r>
      <w:r w:rsidRPr="006A002E">
        <w:rPr>
          <w:rFonts w:ascii="Courier New" w:hAnsi="Courier New" w:cs="Courier New"/>
        </w:rPr>
        <w:pgNum/>
        <w:t>j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p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h</w:t>
      </w:r>
      <w:r w:rsidRPr="006A002E">
        <w:rPr>
          <w:rFonts w:ascii="Courier New" w:hAnsi="Courier New" w:cs="Courier New"/>
        </w:rPr>
        <w:pgNum/>
        <w:t>x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e</w:t>
      </w:r>
      <w:r w:rsidRPr="006A002E">
        <w:rPr>
          <w:rFonts w:ascii="Courier New" w:hAnsi="Courier New" w:cs="Courier New"/>
        </w:rPr>
        <w:pgNum/>
        <w:t>B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H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`</w:t>
      </w:r>
      <w:r w:rsidRPr="006A002E">
        <w:rPr>
          <w:rFonts w:ascii="Courier New" w:hAnsi="Courier New" w:cs="Courier New"/>
        </w:rPr>
        <w:pgNum/>
        <w:t>P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]</w:t>
      </w:r>
      <w:r w:rsidRPr="006A002E">
        <w:rPr>
          <w:rFonts w:ascii="Courier New" w:hAnsi="Courier New" w:cs="Courier New"/>
        </w:rPr>
        <w:pgNum/>
        <w:t>┌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[</w:t>
      </w:r>
      <w:r w:rsidRPr="006A002E">
        <w:rPr>
          <w:rFonts w:ascii="Courier New" w:hAnsi="Courier New" w:cs="Courier New"/>
        </w:rPr>
        <w:pgNum/>
        <w:t>Ì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▄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>Ì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õ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v</w:t>
      </w:r>
      <w:r w:rsidRPr="006A002E">
        <w:rPr>
          <w:rFonts w:ascii="Courier New" w:hAnsi="Courier New" w:cs="Courier New"/>
        </w:rPr>
        <w:pgNum/>
        <w:t>±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s</w:t>
      </w:r>
      <w:r w:rsidRPr="006A002E">
        <w:rPr>
          <w:rFonts w:ascii="Courier New" w:hAnsi="Courier New" w:cs="Courier New"/>
        </w:rPr>
        <w:pgNum/>
        <w:t>6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Á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p</w:t>
      </w:r>
      <w:r w:rsidRPr="006A002E">
        <w:rPr>
          <w:rFonts w:ascii="Courier New" w:hAnsi="Courier New" w:cs="Courier New"/>
        </w:rPr>
        <w:pgNum/>
        <w:t>À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Y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f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m</w:t>
      </w:r>
      <w:r w:rsidRPr="006A002E">
        <w:rPr>
          <w:rFonts w:ascii="Courier New" w:hAnsi="Courier New" w:cs="Courier New"/>
        </w:rPr>
        <w:pgNum/>
        <w:t>j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p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h</w:t>
      </w:r>
      <w:r w:rsidRPr="006A002E">
        <w:rPr>
          <w:rFonts w:ascii="Courier New" w:hAnsi="Courier New" w:cs="Courier New"/>
        </w:rPr>
        <w:pgNum/>
        <w:t>x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e</w:t>
      </w:r>
      <w:r w:rsidRPr="006A002E">
        <w:rPr>
          <w:rFonts w:ascii="Courier New" w:hAnsi="Courier New" w:cs="Courier New"/>
        </w:rPr>
        <w:pgNum/>
        <w:t>B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H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`</w:t>
      </w:r>
      <w:r w:rsidRPr="006A002E">
        <w:rPr>
          <w:rFonts w:ascii="Courier New" w:hAnsi="Courier New" w:cs="Courier New"/>
        </w:rPr>
        <w:pgNum/>
        <w:t>P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]</w:t>
      </w:r>
      <w:r w:rsidRPr="006A002E">
        <w:rPr>
          <w:rFonts w:ascii="Courier New" w:hAnsi="Courier New" w:cs="Courier New"/>
        </w:rPr>
        <w:pgNum/>
        <w:t>┌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[</w:t>
      </w:r>
      <w:r w:rsidRPr="006A002E">
        <w:rPr>
          <w:rFonts w:ascii="Courier New" w:hAnsi="Courier New" w:cs="Courier New"/>
        </w:rPr>
        <w:pgNum/>
        <w:t>Ì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▄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t>Ç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é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x</w:t>
      </w:r>
      <w:r w:rsidRPr="006A002E">
        <w:rPr>
          <w:rFonts w:ascii="Courier New" w:hAnsi="Courier New" w:cs="Courier New"/>
        </w:rPr>
        <w:pgNum/>
        <w:t>ª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x</w:t>
      </w:r>
      <w:r w:rsidRPr="006A002E">
        <w:rPr>
          <w:rFonts w:ascii="Courier New" w:hAnsi="Courier New" w:cs="Courier New"/>
        </w:rPr>
        <w:pgNum/>
        <w:t>¿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x</w:t>
      </w:r>
      <w:r w:rsidRPr="006A002E">
        <w:rPr>
          <w:rFonts w:ascii="Courier New" w:hAnsi="Courier New" w:cs="Courier New"/>
        </w:rPr>
        <w:pgNum/>
        <w:t>¬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x</w:t>
      </w:r>
      <w:r w:rsidRPr="006A002E">
        <w:rPr>
          <w:rFonts w:ascii="Courier New" w:hAnsi="Courier New" w:cs="Courier New"/>
        </w:rPr>
        <w:pgNum/>
        <w:t>┐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x</w:t>
      </w:r>
      <w:r w:rsidRPr="006A002E">
        <w:rPr>
          <w:rFonts w:ascii="Courier New" w:hAnsi="Courier New" w:cs="Courier New"/>
        </w:rPr>
        <w:pgNum/>
        <w:t>┴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├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u</w:t>
      </w:r>
      <w:r w:rsidRPr="006A002E">
        <w:rPr>
          <w:rFonts w:ascii="Courier New" w:hAnsi="Courier New" w:cs="Courier New"/>
        </w:rPr>
        <w:pgNum/>
        <w:t>┼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u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u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tab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$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r</w:t>
      </w:r>
      <w:r w:rsidRPr="006A002E">
        <w:rPr>
          <w:rFonts w:ascii="Courier New" w:hAnsi="Courier New" w:cs="Courier New"/>
        </w:rPr>
        <w:pgNum/>
        <w:t>&amp;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r</w:t>
      </w:r>
      <w:r w:rsidRPr="006A002E">
        <w:rPr>
          <w:rFonts w:ascii="Courier New" w:hAnsi="Courier New" w:cs="Courier New"/>
        </w:rPr>
        <w:pgNum/>
        <w:t>?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i</w:t>
      </w:r>
      <w:r w:rsidRPr="006A002E">
        <w:rPr>
          <w:rFonts w:ascii="Courier New" w:hAnsi="Courier New" w:cs="Courier New"/>
        </w:rPr>
        <w:pgNum/>
        <w:t>A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i</w:t>
      </w:r>
      <w:r w:rsidRPr="006A002E">
        <w:rPr>
          <w:rFonts w:ascii="Courier New" w:hAnsi="Courier New" w:cs="Courier New"/>
        </w:rPr>
        <w:pgNum/>
        <w:t>C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i</w:t>
      </w:r>
      <w:r w:rsidRPr="006A002E">
        <w:rPr>
          <w:rFonts w:ascii="Courier New" w:hAnsi="Courier New" w:cs="Courier New"/>
        </w:rPr>
        <w:pgNum/>
        <w:t>ª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`</w:t>
      </w:r>
      <w:r w:rsidRPr="006A002E">
        <w:rPr>
          <w:rFonts w:ascii="Courier New" w:hAnsi="Courier New" w:cs="Courier New"/>
        </w:rPr>
        <w:pgNum/>
        <w:t>¿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`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`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separator/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noBreakHyphen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─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noBreakHyphen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─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noBreakHyphen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─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r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softHyphen/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r</w:t>
      </w:r>
      <w:r w:rsidRPr="006A002E">
        <w:rPr>
          <w:rFonts w:ascii="Courier New" w:hAnsi="Courier New" w:cs="Courier New"/>
        </w:rPr>
        <w:pgNum/>
        <w:t>!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r</w:t>
      </w:r>
      <w:r w:rsidRPr="006A002E">
        <w:rPr>
          <w:rFonts w:ascii="Courier New" w:hAnsi="Courier New" w:cs="Courier New"/>
        </w:rPr>
        <w:pgNum/>
        <w:t>#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r</w:t>
      </w:r>
      <w:r w:rsidRPr="006A002E">
        <w:rPr>
          <w:rFonts w:ascii="Courier New" w:hAnsi="Courier New" w:cs="Courier New"/>
        </w:rPr>
        <w:pgNum/>
        <w:t>W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i</w:t>
      </w:r>
      <w:r w:rsidRPr="006A002E">
        <w:rPr>
          <w:rFonts w:ascii="Courier New" w:hAnsi="Courier New" w:cs="Courier New"/>
        </w:rPr>
        <w:pgNum/>
        <w:t>Y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i</w:t>
      </w:r>
      <w:r w:rsidRPr="006A002E">
        <w:rPr>
          <w:rFonts w:ascii="Courier New" w:hAnsi="Courier New" w:cs="Courier New"/>
        </w:rPr>
        <w:pgNum/>
        <w:t>[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i</w:t>
      </w:r>
      <w:r w:rsidRPr="006A002E">
        <w:rPr>
          <w:rFonts w:ascii="Courier New" w:hAnsi="Courier New" w:cs="Courier New"/>
        </w:rPr>
        <w:pgNum/>
        <w:t>h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i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noBreakHyphen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─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noBreakHyphen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─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noBreakHyphen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─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t>h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j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r</w:t>
      </w:r>
      <w:r w:rsidRPr="006A002E">
        <w:rPr>
          <w:rFonts w:ascii="Courier New" w:hAnsi="Courier New" w:cs="Courier New"/>
        </w:rPr>
        <w:pgNum/>
        <w:t>º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@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i</w:t>
      </w:r>
      <w:r w:rsidRPr="006A002E">
        <w:rPr>
          <w:rFonts w:ascii="Courier New" w:hAnsi="Courier New" w:cs="Courier New"/>
        </w:rPr>
        <w:pgNum/>
        <w:t>B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Ç</w:t>
      </w:r>
      <w:r w:rsidRPr="006A002E">
        <w:rPr>
          <w:rFonts w:ascii="Courier New" w:hAnsi="Courier New" w:cs="Courier New"/>
        </w:rPr>
        <w:lastRenderedPageBreak/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▄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`</w:t>
      </w:r>
      <w:r w:rsidRPr="006A002E">
        <w:rPr>
          <w:rFonts w:ascii="Courier New" w:hAnsi="Courier New" w:cs="Courier New"/>
        </w:rPr>
        <w:pgNum/>
        <w:t>Ì</w:t>
      </w:r>
      <w:r w:rsidRPr="006A002E">
        <w:rPr>
          <w:rFonts w:ascii="Courier New" w:hAnsi="Courier New" w:cs="Courier New"/>
        </w:rPr>
        <w:continuationSeparator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separator/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noBreakHyphen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─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noBreakHyphen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─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noBreakHyphen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─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4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r</w:t>
      </w:r>
      <w:r w:rsidRPr="006A002E">
        <w:rPr>
          <w:rFonts w:ascii="Courier New" w:hAnsi="Courier New" w:cs="Courier New"/>
        </w:rPr>
        <w:pgNum/>
        <w:t>6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8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o</w:t>
      </w:r>
      <w:r w:rsidRPr="006A002E">
        <w:rPr>
          <w:rFonts w:ascii="Courier New" w:hAnsi="Courier New" w:cs="Courier New"/>
        </w:rPr>
        <w:pgNum/>
        <w:t>À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o</w:t>
      </w:r>
      <w:r w:rsidRPr="006A002E">
        <w:rPr>
          <w:rFonts w:ascii="Courier New" w:hAnsi="Courier New" w:cs="Courier New"/>
        </w:rPr>
        <w:pgNum/>
        <w:t>©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  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separator/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separator/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rB­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noBreakHyphen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─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noBreakHyphen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t>&lt;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noBreakHyphen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─</w:t>
      </w:r>
      <w:r w:rsidRPr="006A002E">
        <w:rPr>
          <w:rFonts w:ascii="Courier New" w:hAnsi="Courier New" w:cs="Courier New"/>
        </w:rPr>
        <w:separator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</w:p>
    <w:p w:rsidR="00000000" w:rsidRPr="006A002E" w:rsidRDefault="006D1F30" w:rsidP="006A002E">
      <w:pPr>
        <w:pStyle w:val="Textosinformato"/>
        <w:rPr>
          <w:rFonts w:ascii="Courier New" w:hAnsi="Courier New" w:cs="Courier New"/>
        </w:rPr>
      </w:pP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7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  <w:t>&amp;</w:t>
      </w:r>
      <w:r w:rsidRPr="006A002E">
        <w:rPr>
          <w:rFonts w:ascii="Courier New" w:hAnsi="Courier New" w:cs="Courier New"/>
        </w:rPr>
        <w:pgNum/>
        <w:t>;</w:t>
      </w:r>
      <w:r w:rsidRPr="006A002E">
        <w:rPr>
          <w:rFonts w:ascii="Courier New" w:hAnsi="Courier New" w:cs="Courier New"/>
        </w:rPr>
        <w:pgNum/>
        <w:t>A</w:t>
      </w:r>
      <w:r w:rsidRPr="006A002E">
        <w:rPr>
          <w:rFonts w:ascii="Courier New" w:hAnsi="Courier New" w:cs="Courier New"/>
        </w:rPr>
        <w:pgNum/>
        <w:t>B</w:t>
      </w:r>
      <w:r w:rsidRPr="006A002E">
        <w:rPr>
          <w:rFonts w:ascii="Courier New" w:hAnsi="Courier New" w:cs="Courier New"/>
        </w:rPr>
        <w:pgNum/>
        <w:t>ó</w:t>
      </w:r>
      <w:r w:rsidRPr="006A002E">
        <w:rPr>
          <w:rFonts w:ascii="Courier New" w:hAnsi="Courier New" w:cs="Courier New"/>
        </w:rPr>
        <w:pgNum/>
        <w:t>ú</w:t>
      </w:r>
      <w:r w:rsidRPr="006A002E">
        <w:rPr>
          <w:rFonts w:ascii="Courier New" w:hAnsi="Courier New" w:cs="Courier New"/>
        </w:rPr>
        <w:pgNum/>
        <w:t>½</w:t>
      </w:r>
      <w:r w:rsidRPr="006A002E">
        <w:rPr>
          <w:rFonts w:ascii="Courier New" w:hAnsi="Courier New" w:cs="Courier New"/>
        </w:rPr>
        <w:pgNum/>
        <w:t>│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ORDENANZA Nº 4259</w:t>
      </w:r>
      <w:r w:rsidRPr="006A002E">
        <w:rPr>
          <w:rFonts w:ascii="Courier New" w:hAnsi="Courier New" w:cs="Courier New"/>
        </w:rPr>
        <w:pgNum/>
        <w:t>COMISION DE HACIENDA</w:t>
      </w:r>
      <w:r w:rsidRPr="006A002E">
        <w:rPr>
          <w:rFonts w:ascii="Courier New" w:hAnsi="Courier New" w:cs="Courier New"/>
        </w:rPr>
        <w:pgNum/>
        <w:t>GRA 2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OTORGANDO UN SUBSIDIO POR UNICA VEZ DE PESOS SETENTA ($ 70.-)  A LA SRA. GABRIELA ROXANA LOPEZ.</w:t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12/31/9901/04/807</w:t>
      </w:r>
      <w:r w:rsidRPr="006A002E">
        <w:rPr>
          <w:rFonts w:ascii="Courier New" w:hAnsi="Courier New" w:cs="Courier New"/>
        </w:rPr>
        <w:t/>
      </w:r>
      <w:r w:rsidRPr="006A002E">
        <w:rPr>
          <w:rFonts w:ascii="Courier New" w:hAnsi="Courier New" w:cs="Courier New"/>
        </w:rPr>
        <w:pgNum/>
      </w:r>
      <w:r w:rsidRPr="006A00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  <w:r w:rsidRPr="006A002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A002E" w:rsidSect="006A002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A002E"/>
    <w:rsid w:val="006D1F3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A5A895-EA50-476E-98EC-C7CF52B1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A00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A002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