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5157">
        <w:rPr>
          <w:rFonts w:ascii="Courier New" w:hAnsi="Courier New" w:cs="Courier New"/>
        </w:rPr>
        <w:t>1¥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½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æ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br w:type="column"/>
      </w:r>
      <w:r w:rsidRPr="001E5157">
        <w:rPr>
          <w:rFonts w:ascii="Courier New" w:hAnsi="Courier New" w:cs="Courier New"/>
        </w:rPr>
        <w:lastRenderedPageBreak/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  <w:t>NORMAL.MOD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EPLX800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  <w:t>@</w:t>
      </w:r>
      <w:r w:rsidRPr="001E5157">
        <w:rPr>
          <w:rFonts w:ascii="Courier New" w:hAnsi="Courier New" w:cs="Courier New"/>
        </w:rPr>
        <w:pgNum/>
        <w:t>b</w:t>
      </w:r>
      <w:r w:rsidRPr="001E5157">
        <w:rPr>
          <w:rFonts w:ascii="Courier New" w:hAnsi="Courier New" w:cs="Courier New"/>
        </w:rPr>
        <w:t>┼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separator/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"AÑO DEL CENTENARIO DEL MUNICIPIO"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ORDENANZA  Nº  4273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Visto: La  nota presentada por el Sr. Alejandro López soli-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citando subsidio; y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C O N S I D E R A N D O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Que solicita el subsidio para la compra de elementos para organizar un locro para reunir fondos para la compra de medicamentos indispensables para la salud de su hijo;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Que el estudio socioeconómico r</w:t>
      </w:r>
      <w:r w:rsidRPr="001E5157">
        <w:rPr>
          <w:rFonts w:ascii="Courier New" w:hAnsi="Courier New" w:cs="Courier New"/>
        </w:rPr>
        <w:t>ealizado manifiesta que se trata de una familia sin recursos económicos;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19 de mayo de 1999.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EL CONCEJO DELIBERANTE DE LA CIUDAD DE ALTA GRACIA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O R D E N A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Art.1: OTORGAR un subsidio por única vez de  PESOS  SETENTA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($ 70.-) al Sr. Alejandro López, D.N.I. Nº 17.993.113, con domicilio en calle Garzón esq. Rioja Nº 1055, para la compra</w:t>
      </w:r>
      <w:r w:rsidRPr="001E5157">
        <w:rPr>
          <w:rFonts w:ascii="Courier New" w:hAnsi="Courier New" w:cs="Courier New"/>
        </w:rPr>
        <w:t xml:space="preserve"> de elementos para realizar un locro.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Art.2: IMPUTAR el monto establecido en el art.1 a la Parti-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da Ayuda a Carenciados del Honorable Concejo Deliberante Nº 06.1.3.27.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Art.3: COMUNIQUESE,  publíquese,  transcríbase al  Libro de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Ordenanzas y archív</w:t>
      </w:r>
      <w:r w:rsidRPr="001E5157">
        <w:rPr>
          <w:rFonts w:ascii="Courier New" w:hAnsi="Courier New" w:cs="Courier New"/>
        </w:rPr>
        <w:t>ese.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5157">
        <w:rPr>
          <w:rFonts w:ascii="Courier New" w:hAnsi="Courier New" w:cs="Courier New"/>
        </w:rPr>
        <w:t>Ç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ñ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v</w:t>
      </w:r>
      <w:r w:rsidRPr="001E5157">
        <w:rPr>
          <w:rFonts w:ascii="Courier New" w:hAnsi="Courier New" w:cs="Courier New"/>
        </w:rPr>
        <w:pgNum/>
        <w:t>¿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¢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q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0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n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J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k</w:t>
      </w:r>
      <w:r w:rsidRPr="001E5157">
        <w:rPr>
          <w:rFonts w:ascii="Courier New" w:hAnsi="Courier New" w:cs="Courier New"/>
        </w:rPr>
        <w:pgNum/>
        <w:t>L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R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f</w:t>
      </w:r>
      <w:r w:rsidRPr="001E5157">
        <w:rPr>
          <w:rFonts w:ascii="Courier New" w:hAnsi="Courier New" w:cs="Courier New"/>
        </w:rPr>
        <w:pgNum/>
        <w:t>Z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c</w:t>
      </w:r>
      <w:r w:rsidRPr="001E5157">
        <w:rPr>
          <w:rFonts w:ascii="Courier New" w:hAnsi="Courier New" w:cs="Courier New"/>
        </w:rPr>
        <w:pgNum/>
        <w:t>)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/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^</w:t>
      </w:r>
      <w:r w:rsidRPr="001E5157">
        <w:rPr>
          <w:rFonts w:ascii="Courier New" w:hAnsi="Courier New" w:cs="Courier New"/>
        </w:rPr>
        <w:pgNum/>
        <w:t>8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[</w:t>
      </w:r>
      <w:r w:rsidRPr="001E5157">
        <w:rPr>
          <w:rFonts w:ascii="Courier New" w:hAnsi="Courier New" w:cs="Courier New"/>
        </w:rPr>
        <w:pgNum/>
        <w:t>f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Y</w:t>
      </w:r>
      <w:r w:rsidRPr="001E5157">
        <w:rPr>
          <w:rFonts w:ascii="Courier New" w:hAnsi="Courier New" w:cs="Courier New"/>
        </w:rPr>
        <w:pgNum/>
        <w:t>▄▄▄▄▄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br w:type="column"/>
      </w:r>
      <w:r w:rsidRPr="001E5157">
        <w:rPr>
          <w:rFonts w:ascii="Courier New" w:hAnsi="Courier New" w:cs="Courier New"/>
        </w:rPr>
        <w:lastRenderedPageBreak/>
        <w:t>f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░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Â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v</w:t>
      </w:r>
      <w:r w:rsidRPr="001E5157">
        <w:rPr>
          <w:rFonts w:ascii="Courier New" w:hAnsi="Courier New" w:cs="Courier New"/>
        </w:rPr>
        <w:pgNum/>
        <w:t>├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s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br w:type="page"/>
      </w:r>
      <w:r w:rsidRPr="001E5157">
        <w:rPr>
          <w:rFonts w:ascii="Courier New" w:hAnsi="Courier New" w:cs="Courier New"/>
        </w:rPr>
        <w:lastRenderedPageBreak/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Å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p</w:t>
      </w:r>
      <w:r w:rsidRPr="001E5157">
        <w:rPr>
          <w:rFonts w:ascii="Courier New" w:hAnsi="Courier New" w:cs="Courier New"/>
        </w:rPr>
        <w:pgNum/>
        <w:t>æ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J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k</w:t>
      </w:r>
      <w:r w:rsidRPr="001E5157">
        <w:rPr>
          <w:rFonts w:ascii="Courier New" w:hAnsi="Courier New" w:cs="Courier New"/>
        </w:rPr>
        <w:pgNum/>
        <w:t>L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R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f</w:t>
      </w:r>
      <w:r w:rsidRPr="001E5157">
        <w:rPr>
          <w:rFonts w:ascii="Courier New" w:hAnsi="Courier New" w:cs="Courier New"/>
        </w:rPr>
        <w:pgNum/>
        <w:t>Z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c</w:t>
      </w:r>
      <w:r w:rsidRPr="001E5157">
        <w:rPr>
          <w:rFonts w:ascii="Courier New" w:hAnsi="Courier New" w:cs="Courier New"/>
        </w:rPr>
        <w:pgNum/>
        <w:t>)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/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^</w:t>
      </w:r>
      <w:r w:rsidRPr="001E5157">
        <w:rPr>
          <w:rFonts w:ascii="Courier New" w:hAnsi="Courier New" w:cs="Courier New"/>
        </w:rPr>
        <w:pgNum/>
        <w:t>8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[</w:t>
      </w:r>
      <w:r w:rsidRPr="001E5157">
        <w:rPr>
          <w:rFonts w:ascii="Courier New" w:hAnsi="Courier New" w:cs="Courier New"/>
        </w:rPr>
        <w:pgNum/>
        <w:t>f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Y</w:t>
      </w:r>
      <w:r w:rsidRPr="001E5157">
        <w:rPr>
          <w:rFonts w:ascii="Courier New" w:hAnsi="Courier New" w:cs="Courier New"/>
        </w:rPr>
        <w:pgNum/>
        <w:t>▄▄▄▄▄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>Ç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é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x</w:t>
      </w:r>
      <w:r w:rsidRPr="001E5157">
        <w:rPr>
          <w:rFonts w:ascii="Courier New" w:hAnsi="Courier New" w:cs="Courier New"/>
        </w:rPr>
        <w:pgNum/>
        <w:t>ª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x</w:t>
      </w:r>
      <w:r w:rsidRPr="001E5157">
        <w:rPr>
          <w:rFonts w:ascii="Courier New" w:hAnsi="Courier New" w:cs="Courier New"/>
        </w:rPr>
        <w:pgNum/>
        <w:t>¿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x</w:t>
      </w:r>
      <w:r w:rsidRPr="001E5157">
        <w:rPr>
          <w:rFonts w:ascii="Courier New" w:hAnsi="Courier New" w:cs="Courier New"/>
        </w:rPr>
        <w:pgNum/>
        <w:t>¬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x</w:t>
      </w:r>
      <w:r w:rsidRPr="001E5157">
        <w:rPr>
          <w:rFonts w:ascii="Courier New" w:hAnsi="Courier New" w:cs="Courier New"/>
        </w:rPr>
        <w:pgNum/>
        <w:t>┐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x</w:t>
      </w:r>
      <w:r w:rsidRPr="001E5157">
        <w:rPr>
          <w:rFonts w:ascii="Courier New" w:hAnsi="Courier New" w:cs="Courier New"/>
        </w:rPr>
        <w:pgNum/>
        <w:t>┴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├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o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tab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  <w:t>2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4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6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▀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`</w:t>
      </w:r>
      <w:r w:rsidRPr="001E5157">
        <w:rPr>
          <w:rFonts w:ascii="Courier New" w:hAnsi="Courier New" w:cs="Courier New"/>
        </w:rPr>
        <w:pgNum/>
        <w:t>ß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`</w:t>
      </w:r>
      <w:r w:rsidRPr="001E5157">
        <w:rPr>
          <w:rFonts w:ascii="Courier New" w:hAnsi="Courier New" w:cs="Courier New"/>
        </w:rPr>
        <w:pgNum/>
        <w:t>J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`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continuationSeparator/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>J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L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  <w:t> 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  <w:t>7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9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H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continuationSeparator/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H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J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  <w:t>L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  <w:t>ë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'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)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i</w:t>
      </w:r>
      <w:r w:rsidRPr="001E5157">
        <w:rPr>
          <w:rFonts w:ascii="Courier New" w:hAnsi="Courier New" w:cs="Courier New"/>
        </w:rPr>
        <w:pgNum/>
        <w:t>f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«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`</w:t>
      </w:r>
      <w:r w:rsidRPr="001E5157">
        <w:rPr>
          <w:rFonts w:ascii="Courier New" w:hAnsi="Courier New" w:cs="Courier New"/>
        </w:rPr>
        <w:pgNum/>
        <w:t>░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continuationSeparator/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>░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Ý</w:t>
      </w:r>
      <w:r w:rsidRPr="001E5157">
        <w:rPr>
          <w:rFonts w:ascii="Courier New" w:hAnsi="Courier New" w:cs="Courier New"/>
        </w:rPr>
        <w:continuationSeparator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r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  <w:br w:type="page"/>
      </w:r>
      <w:r w:rsidRPr="001E5157">
        <w:rPr>
          <w:rFonts w:ascii="Courier New" w:hAnsi="Courier New" w:cs="Courier New"/>
        </w:rPr>
        <w:lastRenderedPageBreak/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æ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o</w:t>
      </w:r>
      <w:r w:rsidRPr="001E5157">
        <w:rPr>
          <w:rFonts w:ascii="Courier New" w:hAnsi="Courier New" w:cs="Courier New"/>
        </w:rPr>
        <w:pgNum/>
        <w:t>Æ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  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separator/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rB­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>&lt;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noBreakHyphen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─</w:t>
      </w:r>
      <w:r w:rsidRPr="001E5157">
        <w:rPr>
          <w:rFonts w:ascii="Courier New" w:hAnsi="Courier New" w:cs="Courier New"/>
        </w:rPr>
        <w:separator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</w:p>
    <w:p w:rsidR="00000000" w:rsidRPr="001E5157" w:rsidRDefault="00E367E6" w:rsidP="001E5157">
      <w:pPr>
        <w:pStyle w:val="Textosinformato"/>
        <w:rPr>
          <w:rFonts w:ascii="Courier New" w:hAnsi="Courier New" w:cs="Courier New"/>
        </w:rPr>
      </w:pP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  <w:t>&amp;</w:t>
      </w:r>
      <w:r w:rsidRPr="001E5157">
        <w:rPr>
          <w:rFonts w:ascii="Courier New" w:hAnsi="Courier New" w:cs="Courier New"/>
        </w:rPr>
        <w:pgNum/>
        <w:t>;</w:t>
      </w:r>
      <w:r w:rsidRPr="001E5157">
        <w:rPr>
          <w:rFonts w:ascii="Courier New" w:hAnsi="Courier New" w:cs="Courier New"/>
        </w:rPr>
        <w:pgNum/>
        <w:t>A</w:t>
      </w:r>
      <w:r w:rsidRPr="001E5157">
        <w:rPr>
          <w:rFonts w:ascii="Courier New" w:hAnsi="Courier New" w:cs="Courier New"/>
        </w:rPr>
        <w:pgNum/>
        <w:t>B</w:t>
      </w:r>
      <w:r w:rsidRPr="001E5157">
        <w:rPr>
          <w:rFonts w:ascii="Courier New" w:hAnsi="Courier New" w:cs="Courier New"/>
        </w:rPr>
        <w:pgNum/>
        <w:t>ÿ</w:t>
      </w:r>
      <w:r w:rsidRPr="001E5157">
        <w:rPr>
          <w:rFonts w:ascii="Courier New" w:hAnsi="Courier New" w:cs="Courier New"/>
        </w:rPr>
        <w:pgNum/>
        <w:t>Ö</w:t>
      </w:r>
      <w:r w:rsidRPr="001E5157">
        <w:rPr>
          <w:rFonts w:ascii="Courier New" w:hAnsi="Courier New" w:cs="Courier New"/>
        </w:rPr>
        <w:pgNum/>
        <w:t>í</w:t>
      </w:r>
      <w:r w:rsidRPr="001E5157">
        <w:rPr>
          <w:rFonts w:ascii="Courier New" w:hAnsi="Courier New" w:cs="Courier New"/>
        </w:rPr>
        <w:pgNum/>
        <w:t>®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ORDENANZA Nº 4273</w:t>
      </w:r>
      <w:r w:rsidRPr="001E5157">
        <w:rPr>
          <w:rFonts w:ascii="Courier New" w:hAnsi="Courier New" w:cs="Courier New"/>
        </w:rPr>
        <w:pgNum/>
        <w:t>COMISION DE HACIENDA</w:t>
      </w:r>
      <w:r w:rsidRPr="001E5157">
        <w:rPr>
          <w:rFonts w:ascii="Courier New" w:hAnsi="Courier New" w:cs="Courier New"/>
        </w:rPr>
        <w:pgNum/>
        <w:t>GRA 2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OTORGANDO UN SUBSIDIO POR UNICA VEZ DE PESOS SETENTA ($ 70.-) AL SR. ALEJANDRO LOPEZ.</w:t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01/04/8001/04/80</w:t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t/>
      </w:r>
      <w:r w:rsidRPr="001E5157">
        <w:rPr>
          <w:rFonts w:ascii="Courier New" w:hAnsi="Courier New" w:cs="Courier New"/>
        </w:rPr>
        <w:pgNum/>
      </w:r>
      <w:r w:rsidRPr="001E51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51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5157" w:rsidSect="001E51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5157"/>
    <w:rsid w:val="00B06D87"/>
    <w:rsid w:val="00E3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8D06F-8E06-40DF-8B62-6ABAD957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51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51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