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94613">
        <w:rPr>
          <w:rFonts w:ascii="Courier New" w:hAnsi="Courier New" w:cs="Courier New"/>
        </w:rPr>
        <w:t>1¥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½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¢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br w:type="column"/>
      </w:r>
      <w:r w:rsidRPr="00994613">
        <w:rPr>
          <w:rFonts w:ascii="Courier New" w:hAnsi="Courier New" w:cs="Courier New"/>
        </w:rPr>
        <w:lastRenderedPageBreak/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NORMAL.MOD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EPLX800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  <w:t>@</w:t>
      </w:r>
      <w:r w:rsidRPr="00994613">
        <w:rPr>
          <w:rFonts w:ascii="Courier New" w:hAnsi="Courier New" w:cs="Courier New"/>
        </w:rPr>
        <w:pgNum/>
        <w:t>b</w:t>
      </w:r>
      <w:r w:rsidRPr="00994613">
        <w:rPr>
          <w:rFonts w:ascii="Courier New" w:hAnsi="Courier New" w:cs="Courier New"/>
        </w:rPr>
        <w:t>┼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separator/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"AÑO DEL CENTENARIO DEL MUNICIPIO"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ORDENANZA  Nº  4299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Visto: La nota presentada por la Sra. María Ana Pereyra s</w:t>
      </w:r>
      <w:r w:rsidRPr="00994613">
        <w:rPr>
          <w:rFonts w:ascii="Courier New" w:hAnsi="Courier New" w:cs="Courier New"/>
        </w:rPr>
        <w:t>o-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licitando subsidio; y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C O N S I D E R A N D O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Que solicita un subsidio para la compra de una puerta y una ventana que por falta de trabajo, no puede afrontar;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Que del estudio socioeconómico realizado se desprende que se trata de una famili</w:t>
      </w:r>
      <w:r w:rsidRPr="00994613">
        <w:rPr>
          <w:rFonts w:ascii="Courier New" w:hAnsi="Courier New" w:cs="Courier New"/>
        </w:rPr>
        <w:t xml:space="preserve">a de escasos recursos;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las que cuenta este Cuerpo, despacho aprobado por unanimidad en Sesión </w:t>
      </w:r>
      <w:r w:rsidRPr="00994613">
        <w:rPr>
          <w:rFonts w:ascii="Courier New" w:hAnsi="Courier New" w:cs="Courier New"/>
        </w:rPr>
        <w:t>de fecha 2 de junio de 1999.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EL CONCEJO DELIBERANTE DE LA CIUDAD DE ALTA GRACIA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O R D E N A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Art.1: OTORGAR un subsidio por única vez  de  PESOS SETENTA       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($ 70.-) a la Sra. María Ana Pereyra, D.N.I. Nº 10.750.660, con domicilio en call</w:t>
      </w:r>
      <w:r w:rsidRPr="00994613">
        <w:rPr>
          <w:rFonts w:ascii="Courier New" w:hAnsi="Courier New" w:cs="Courier New"/>
        </w:rPr>
        <w:t xml:space="preserve">e Belisario Roldán Nº 1375,  para la compra de una puerta y una ventana.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Art.2: IMPUTAR el monto establecido en el art.1 a la Parti-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      06.1.3.12.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Art.3: COMUNIQUESE,  publíquese, tran</w:t>
      </w:r>
      <w:r w:rsidRPr="00994613">
        <w:rPr>
          <w:rFonts w:ascii="Courier New" w:hAnsi="Courier New" w:cs="Courier New"/>
        </w:rPr>
        <w:t xml:space="preserve">scríbase al  Libro  de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      Ordenanzas y archívese.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 xml:space="preserve">DADA EN LA SALA DE SESIONES DEL HONORABLE CONCEJO DELIBERANTE A DOS DIAS DEL MES DE JUNIO DE MIL NOVECIENTOS NOVENTA Y NUEVE. </w:t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</w:t>
      </w:r>
      <w:r w:rsidRPr="00994613">
        <w:rPr>
          <w:rFonts w:ascii="Courier New" w:hAnsi="Courier New" w:cs="Courier New"/>
        </w:rPr>
        <w:t>Ç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┐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v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softHyphen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6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s</w:t>
      </w:r>
      <w:r w:rsidRPr="00994613">
        <w:rPr>
          <w:rFonts w:ascii="Courier New" w:hAnsi="Courier New" w:cs="Courier New"/>
        </w:rPr>
        <w:pgNum/>
        <w:t xml:space="preserve"> 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T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p</w:t>
      </w:r>
      <w:r w:rsidRPr="00994613">
        <w:rPr>
          <w:rFonts w:ascii="Courier New" w:hAnsi="Courier New" w:cs="Courier New"/>
        </w:rPr>
        <w:pgNum/>
        <w:t>Y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f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m</w:t>
      </w:r>
      <w:r w:rsidRPr="00994613">
        <w:rPr>
          <w:rFonts w:ascii="Courier New" w:hAnsi="Courier New" w:cs="Courier New"/>
        </w:rPr>
        <w:pgNum/>
        <w:t>j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p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h</w:t>
      </w:r>
      <w:r w:rsidRPr="00994613">
        <w:rPr>
          <w:rFonts w:ascii="Courier New" w:hAnsi="Courier New" w:cs="Courier New"/>
        </w:rPr>
        <w:pgNum/>
        <w:t>y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e</w:t>
      </w:r>
      <w:r w:rsidRPr="00994613">
        <w:rPr>
          <w:rFonts w:ascii="Courier New" w:hAnsi="Courier New" w:cs="Courier New"/>
        </w:rPr>
        <w:pgNum/>
        <w:t>M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S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`</w:t>
      </w:r>
      <w:r w:rsidRPr="00994613">
        <w:rPr>
          <w:rFonts w:ascii="Courier New" w:hAnsi="Courier New" w:cs="Courier New"/>
        </w:rPr>
        <w:pgNum/>
        <w:t>[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  <w:t>█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▄▄▄▄▄▄▄▄▄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br w:type="column"/>
      </w:r>
      <w:r w:rsidRPr="00994613">
        <w:rPr>
          <w:rFonts w:ascii="Courier New" w:hAnsi="Courier New" w:cs="Courier New"/>
        </w:rPr>
        <w:lastRenderedPageBreak/>
        <w:t>█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ß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v</w:t>
      </w:r>
      <w:r w:rsidRPr="00994613">
        <w:rPr>
          <w:rFonts w:ascii="Courier New" w:hAnsi="Courier New" w:cs="Courier New"/>
        </w:rPr>
        <w:pgNum/>
        <w:t>¯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s</w:t>
      </w:r>
      <w:r w:rsidRPr="00994613">
        <w:rPr>
          <w:rFonts w:ascii="Courier New" w:hAnsi="Courier New" w:cs="Courier New"/>
        </w:rPr>
        <w:pgNum/>
        <w:t>;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q</w:t>
      </w:r>
      <w:r w:rsidRPr="00994613">
        <w:rPr>
          <w:rFonts w:ascii="Courier New" w:hAnsi="Courier New" w:cs="Courier New"/>
        </w:rPr>
        <w:pgNum/>
        <w:t>╗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n</w:t>
      </w:r>
      <w:r w:rsidRPr="00994613">
        <w:rPr>
          <w:rFonts w:ascii="Courier New" w:hAnsi="Courier New" w:cs="Courier New"/>
        </w:rPr>
        <w:pgNum/>
        <w:t>¢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Y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f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m</w:t>
      </w:r>
      <w:r w:rsidRPr="00994613">
        <w:rPr>
          <w:rFonts w:ascii="Courier New" w:hAnsi="Courier New" w:cs="Courier New"/>
        </w:rPr>
        <w:pgNum/>
        <w:t>j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p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h</w:t>
      </w:r>
      <w:r w:rsidRPr="00994613">
        <w:rPr>
          <w:rFonts w:ascii="Courier New" w:hAnsi="Courier New" w:cs="Courier New"/>
        </w:rPr>
        <w:pgNum/>
        <w:t>y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e</w:t>
      </w:r>
      <w:r w:rsidRPr="00994613">
        <w:rPr>
          <w:rFonts w:ascii="Courier New" w:hAnsi="Courier New" w:cs="Courier New"/>
        </w:rPr>
        <w:pgNum/>
        <w:t>M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S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`</w:t>
      </w:r>
      <w:r w:rsidRPr="00994613">
        <w:rPr>
          <w:rFonts w:ascii="Courier New" w:hAnsi="Courier New" w:cs="Courier New"/>
        </w:rPr>
        <w:pgNum/>
        <w:t>[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  <w:t>█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▄▄▄▄▄▄▄▄▄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>Ç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é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ä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¿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¬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¼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┴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  <w:t>├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┼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o</w:t>
      </w:r>
      <w:r w:rsidRPr="00994613">
        <w:rPr>
          <w:rFonts w:ascii="Courier New" w:hAnsi="Courier New" w:cs="Courier New"/>
        </w:rPr>
        <w:pgNum/>
        <w:t>Ã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l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ab/>
        <w:t>Ã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o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</w:t>
      </w:r>
      <w:r w:rsidRPr="00994613">
        <w:rPr>
          <w:rFonts w:ascii="Courier New" w:hAnsi="Courier New" w:cs="Courier New"/>
        </w:rPr>
        <w:softHyphen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8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f</w:t>
      </w:r>
      <w:r w:rsidRPr="00994613">
        <w:rPr>
          <w:rFonts w:ascii="Courier New" w:hAnsi="Courier New" w:cs="Courier New"/>
        </w:rPr>
        <w:pgNum/>
        <w:t>: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</w:t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«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  <w:t>░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  <w:t xml:space="preserve"> 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  <w:t>"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  <w:t>W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i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separator/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separator/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W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Y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r</w:t>
      </w:r>
      <w:r w:rsidRPr="00994613">
        <w:rPr>
          <w:rFonts w:ascii="Courier New" w:hAnsi="Courier New" w:cs="Courier New"/>
        </w:rPr>
        <w:pgNum/>
        <w:t>[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i</w:t>
      </w:r>
      <w:r w:rsidRPr="00994613">
        <w:rPr>
          <w:rFonts w:ascii="Courier New" w:hAnsi="Courier New" w:cs="Courier New"/>
        </w:rPr>
        <w:pgNum/>
        <w:t>h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i</w:t>
      </w:r>
      <w:r w:rsidRPr="00994613">
        <w:rPr>
          <w:rFonts w:ascii="Courier New" w:hAnsi="Courier New" w:cs="Courier New"/>
        </w:rPr>
        <w:pgNum/>
        <w:t>j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i</w:t>
      </w:r>
      <w:r w:rsidRPr="00994613">
        <w:rPr>
          <w:rFonts w:ascii="Courier New" w:hAnsi="Courier New" w:cs="Courier New"/>
        </w:rPr>
        <w:pgNum/>
        <w:t>»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f</w:t>
      </w:r>
      <w:r w:rsidRPr="00994613">
        <w:rPr>
          <w:rFonts w:ascii="Courier New" w:hAnsi="Courier New" w:cs="Courier New"/>
        </w:rPr>
        <w:pgNum/>
        <w:t>K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  <w:t>M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]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continuationSeparator/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</w:t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>M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è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Ã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┘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█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9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;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=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u</w:t>
      </w:r>
      <w:r w:rsidRPr="00994613">
        <w:rPr>
          <w:rFonts w:ascii="Courier New" w:hAnsi="Courier New" w:cs="Courier New"/>
        </w:rPr>
        <w:pgNum/>
        <w:t>¢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u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separator/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ab/>
        <w:t>¢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¥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┘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█</w:t>
      </w:r>
      <w:r w:rsidRPr="00994613">
        <w:rPr>
          <w:rFonts w:ascii="Courier New" w:hAnsi="Courier New" w:cs="Courier New"/>
        </w:rPr>
        <w:continuationSeparator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x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9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;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  =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u</w:t>
      </w:r>
      <w:r w:rsidRPr="00994613">
        <w:rPr>
          <w:rFonts w:ascii="Courier New" w:hAnsi="Courier New" w:cs="Courier New"/>
        </w:rPr>
        <w:pgNum/>
        <w:t>¢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u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separator/>
        <w:t>rB­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noBreakHyphen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─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  <w:t>&lt;</w:t>
      </w:r>
      <w:r w:rsidRPr="00994613">
        <w:rPr>
          <w:rFonts w:ascii="Courier New" w:hAnsi="Courier New" w:cs="Courier New"/>
        </w:rPr>
        <w:separator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</w:p>
    <w:p w:rsidR="00000000" w:rsidRPr="00994613" w:rsidRDefault="00057F4E" w:rsidP="00994613">
      <w:pPr>
        <w:pStyle w:val="Textosinformato"/>
        <w:rPr>
          <w:rFonts w:ascii="Courier New" w:hAnsi="Courier New" w:cs="Courier New"/>
        </w:rPr>
      </w:pP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=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  <w:t>&amp;</w:t>
      </w:r>
      <w:r w:rsidRPr="00994613">
        <w:rPr>
          <w:rFonts w:ascii="Courier New" w:hAnsi="Courier New" w:cs="Courier New"/>
        </w:rPr>
        <w:pgNum/>
        <w:t>;</w:t>
      </w:r>
      <w:r w:rsidRPr="00994613">
        <w:rPr>
          <w:rFonts w:ascii="Courier New" w:hAnsi="Courier New" w:cs="Courier New"/>
        </w:rPr>
        <w:pgNum/>
        <w:t>A</w:t>
      </w:r>
      <w:r w:rsidRPr="00994613">
        <w:rPr>
          <w:rFonts w:ascii="Courier New" w:hAnsi="Courier New" w:cs="Courier New"/>
        </w:rPr>
        <w:pgNum/>
        <w:t>B</w:t>
      </w:r>
      <w:r w:rsidRPr="00994613">
        <w:rPr>
          <w:rFonts w:ascii="Courier New" w:hAnsi="Courier New" w:cs="Courier New"/>
        </w:rPr>
        <w:pgNum/>
        <w:t>ÿ</w:t>
      </w:r>
      <w:r w:rsidRPr="00994613">
        <w:rPr>
          <w:rFonts w:ascii="Courier New" w:hAnsi="Courier New" w:cs="Courier New"/>
        </w:rPr>
        <w:pgNum/>
        <w:t>Ö</w:t>
      </w:r>
      <w:r w:rsidRPr="00994613">
        <w:rPr>
          <w:rFonts w:ascii="Courier New" w:hAnsi="Courier New" w:cs="Courier New"/>
        </w:rPr>
        <w:pgNum/>
        <w:t>í</w:t>
      </w:r>
      <w:r w:rsidRPr="00994613">
        <w:rPr>
          <w:rFonts w:ascii="Courier New" w:hAnsi="Courier New" w:cs="Courier New"/>
        </w:rPr>
        <w:pgNum/>
        <w:t>®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ORDENANZA Nº 4299</w:t>
      </w:r>
      <w:r w:rsidRPr="00994613">
        <w:rPr>
          <w:rFonts w:ascii="Courier New" w:hAnsi="Courier New" w:cs="Courier New"/>
        </w:rPr>
        <w:pgNum/>
        <w:t>COMISION DE HACIENDA</w:t>
      </w:r>
      <w:r w:rsidRPr="00994613">
        <w:rPr>
          <w:rFonts w:ascii="Courier New" w:hAnsi="Courier New" w:cs="Courier New"/>
        </w:rPr>
        <w:pgNum/>
        <w:t>GRA 2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994613">
        <w:rPr>
          <w:rFonts w:ascii="Courier New" w:hAnsi="Courier New" w:cs="Courier New"/>
        </w:rPr>
        <w:t>SRA. MARIA ANA PEREYRA.</w:t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01/04/8001/04/80=</w:t>
      </w:r>
      <w:r w:rsidRPr="00994613">
        <w:rPr>
          <w:rFonts w:ascii="Courier New" w:hAnsi="Courier New" w:cs="Courier New"/>
        </w:rPr>
        <w:t/>
      </w:r>
      <w:r w:rsidRPr="00994613">
        <w:rPr>
          <w:rFonts w:ascii="Courier New" w:hAnsi="Courier New" w:cs="Courier New"/>
        </w:rPr>
        <w:pgNum/>
      </w:r>
      <w:r w:rsidRPr="009946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94613" w:rsidSect="009946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7F4E"/>
    <w:rsid w:val="0099461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11817-1922-436A-92C5-E8545406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46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46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