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2449F">
        <w:rPr>
          <w:rFonts w:ascii="Courier New" w:hAnsi="Courier New" w:cs="Courier New"/>
        </w:rPr>
        <w:t>1¥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½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br w:type="page"/>
      </w:r>
      <w:r w:rsidRPr="0082449F">
        <w:rPr>
          <w:rFonts w:ascii="Courier New" w:hAnsi="Courier New" w:cs="Courier New"/>
        </w:rPr>
        <w:lastRenderedPageBreak/>
        <w:pgNum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pgNum/>
        <w:t>NORMAL.MOD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EPLX800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pgNum/>
        <w:t>@</w:t>
      </w:r>
      <w:r w:rsidRPr="0082449F">
        <w:rPr>
          <w:rFonts w:ascii="Courier New" w:hAnsi="Courier New" w:cs="Courier New"/>
        </w:rPr>
        <w:pgNum/>
        <w:t>b</w:t>
      </w:r>
      <w:r w:rsidRPr="0082449F">
        <w:rPr>
          <w:rFonts w:ascii="Courier New" w:hAnsi="Courier New" w:cs="Courier New"/>
        </w:rPr>
        <w:t>┼</w:t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pgNum/>
        <w:t>R</w:t>
      </w:r>
      <w:r w:rsidRPr="0082449F">
        <w:rPr>
          <w:rFonts w:ascii="Courier New" w:hAnsi="Courier New" w:cs="Courier New"/>
        </w:rPr>
        <w:separator/>
      </w: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  <w:r w:rsidRPr="0082449F">
        <w:rPr>
          <w:rFonts w:ascii="Courier New" w:hAnsi="Courier New" w:cs="Courier New"/>
        </w:rPr>
        <w:t>"AÑO DEL CENTENARIO DEL MUNICIPIO"</w:t>
      </w: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  <w:r w:rsidRPr="0082449F">
        <w:rPr>
          <w:rFonts w:ascii="Courier New" w:hAnsi="Courier New" w:cs="Courier New"/>
        </w:rPr>
        <w:t>ORDENANZA  Nº  4305</w:t>
      </w: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  <w:r w:rsidRPr="0082449F">
        <w:rPr>
          <w:rFonts w:ascii="Courier New" w:hAnsi="Courier New" w:cs="Courier New"/>
        </w:rPr>
        <w:t>Visto: La realización  de las Primeras Jornadas sobre C</w:t>
      </w:r>
      <w:r w:rsidRPr="0082449F">
        <w:rPr>
          <w:rFonts w:ascii="Courier New" w:hAnsi="Courier New" w:cs="Courier New"/>
        </w:rPr>
        <w:t>omu-</w:t>
      </w: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  <w:r w:rsidRPr="0082449F">
        <w:rPr>
          <w:rFonts w:ascii="Courier New" w:hAnsi="Courier New" w:cs="Courier New"/>
        </w:rPr>
        <w:t>nicación Social denominadas "Ahora Preguntamos Nosotros"; y</w:t>
      </w: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  <w:r w:rsidRPr="0082449F">
        <w:rPr>
          <w:rFonts w:ascii="Courier New" w:hAnsi="Courier New" w:cs="Courier New"/>
        </w:rPr>
        <w:t>C O N S I D E R A N D O</w:t>
      </w: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  <w:r w:rsidRPr="0082449F">
        <w:rPr>
          <w:rFonts w:ascii="Courier New" w:hAnsi="Courier New" w:cs="Courier New"/>
        </w:rPr>
        <w:t>Que a partir del día 7 de junio se desarrollarán, con motivo del "Día del Periodista", las Primeras Jornadas sobre Comunicación Social, organizadas por la O</w:t>
      </w:r>
      <w:r w:rsidRPr="0082449F">
        <w:rPr>
          <w:rFonts w:ascii="Courier New" w:hAnsi="Courier New" w:cs="Courier New"/>
        </w:rPr>
        <w:t>ficina de Prensa y Difusión de la Municipalidad de Alta Gracia;</w:t>
      </w: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  <w:r w:rsidRPr="0082449F">
        <w:rPr>
          <w:rFonts w:ascii="Courier New" w:hAnsi="Courier New" w:cs="Courier New"/>
        </w:rPr>
        <w:t>Que en las mismas se debatirán temas vinculados al análisis de los sistemas de comunicación social de nuestra ciudad;</w:t>
      </w: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  <w:r w:rsidRPr="0082449F">
        <w:rPr>
          <w:rFonts w:ascii="Courier New" w:hAnsi="Courier New" w:cs="Courier New"/>
        </w:rPr>
        <w:t>Que asimismo se incentivará a la capacitación a los protagonistas de</w:t>
      </w:r>
      <w:r w:rsidRPr="0082449F">
        <w:rPr>
          <w:rFonts w:ascii="Courier New" w:hAnsi="Courier New" w:cs="Courier New"/>
        </w:rPr>
        <w:t xml:space="preserve"> los medios locales.</w:t>
      </w: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  <w:r w:rsidRPr="0082449F">
        <w:rPr>
          <w:rFonts w:ascii="Courier New" w:hAnsi="Courier New" w:cs="Courier New"/>
        </w:rPr>
        <w:t>EL CONCEJO DELIBERANTE DE LA CIUDAD DE ALTA GRACIA</w:t>
      </w: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  <w:r w:rsidRPr="0082449F">
        <w:rPr>
          <w:rFonts w:ascii="Courier New" w:hAnsi="Courier New" w:cs="Courier New"/>
        </w:rPr>
        <w:t>O R D E N A</w:t>
      </w: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  <w:r w:rsidRPr="0082449F">
        <w:rPr>
          <w:rFonts w:ascii="Courier New" w:hAnsi="Courier New" w:cs="Courier New"/>
        </w:rPr>
        <w:t>Art.1: DECLARAR de Interés  Municipal las Primeras Jornadas</w:t>
      </w: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  <w:r w:rsidRPr="0082449F">
        <w:rPr>
          <w:rFonts w:ascii="Courier New" w:hAnsi="Courier New" w:cs="Courier New"/>
        </w:rPr>
        <w:t xml:space="preserve">sobre Comunicación Social denominadas "Ahora Preguntamos Nosotros" a llevarse a cabo a partir del </w:t>
      </w:r>
      <w:r w:rsidRPr="0082449F">
        <w:rPr>
          <w:rFonts w:ascii="Courier New" w:hAnsi="Courier New" w:cs="Courier New"/>
        </w:rPr>
        <w:t>día 7 de junio con motivo del Día del Periodista.</w:t>
      </w: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  <w:r w:rsidRPr="0082449F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  <w:r w:rsidRPr="0082449F">
        <w:rPr>
          <w:rFonts w:ascii="Courier New" w:hAnsi="Courier New" w:cs="Courier New"/>
        </w:rPr>
        <w:t xml:space="preserve">      Ordenanzas y archívese. </w:t>
      </w: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  <w:r w:rsidRPr="0082449F">
        <w:rPr>
          <w:rFonts w:ascii="Courier New" w:hAnsi="Courier New" w:cs="Courier New"/>
        </w:rPr>
        <w:t>DADA EN LA SALA DE SESIONES DEL HONORABLE CONCEJO DELIBERANTE A DOS DIAS DEL MES DE JUNIO DE MIL NOVE</w:t>
      </w:r>
      <w:r w:rsidRPr="0082449F">
        <w:rPr>
          <w:rFonts w:ascii="Courier New" w:hAnsi="Courier New" w:cs="Courier New"/>
        </w:rPr>
        <w:t xml:space="preserve">CIENTOS NOVENTA Y NUEVE. </w:t>
      </w: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  <w:r w:rsidRPr="0082449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å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  ┴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v</w:t>
      </w:r>
      <w:r w:rsidRPr="0082449F">
        <w:rPr>
          <w:rFonts w:ascii="Courier New" w:hAnsi="Courier New" w:cs="Courier New"/>
        </w:rPr>
        <w:pgNum/>
        <w:t>G</w:t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  ^</w:t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s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  ]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p</w:t>
      </w:r>
      <w:r w:rsidRPr="0082449F">
        <w:rPr>
          <w:rFonts w:ascii="Courier New" w:hAnsi="Courier New" w:cs="Courier New"/>
        </w:rPr>
        <w:pgNum/>
        <w:t>a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  g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k</w:t>
      </w:r>
      <w:r w:rsidRPr="0082449F">
        <w:rPr>
          <w:rFonts w:ascii="Courier New" w:hAnsi="Courier New" w:cs="Courier New"/>
        </w:rPr>
        <w:pgNum/>
        <w:t>p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h</w:t>
      </w:r>
      <w:r w:rsidRPr="0082449F">
        <w:rPr>
          <w:rFonts w:ascii="Courier New" w:hAnsi="Courier New" w:cs="Courier New"/>
        </w:rPr>
        <w:pgNum/>
        <w:t>5</w:t>
      </w:r>
      <w:r w:rsidRPr="0082449F">
        <w:rPr>
          <w:rFonts w:ascii="Courier New" w:hAnsi="Courier New" w:cs="Courier New"/>
        </w:rPr>
        <w:continuation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  ;</w:t>
      </w:r>
      <w:r w:rsidRPr="0082449F">
        <w:rPr>
          <w:rFonts w:ascii="Courier New" w:hAnsi="Courier New" w:cs="Courier New"/>
        </w:rPr>
        <w:continuation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c</w:t>
      </w:r>
      <w:r w:rsidRPr="0082449F">
        <w:rPr>
          <w:rFonts w:ascii="Courier New" w:hAnsi="Courier New" w:cs="Courier New"/>
        </w:rPr>
        <w:pgNum/>
        <w:t>H</w:t>
      </w:r>
      <w:r w:rsidRPr="0082449F">
        <w:rPr>
          <w:rFonts w:ascii="Courier New" w:hAnsi="Courier New" w:cs="Courier New"/>
        </w:rPr>
        <w:continuation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`</w:t>
      </w:r>
      <w:r w:rsidRPr="0082449F">
        <w:rPr>
          <w:rFonts w:ascii="Courier New" w:hAnsi="Courier New" w:cs="Courier New"/>
        </w:rPr>
        <w:pgNum/>
        <w:t>ò</w:t>
      </w:r>
      <w:r w:rsidRPr="0082449F">
        <w:rPr>
          <w:rFonts w:ascii="Courier New" w:hAnsi="Courier New" w:cs="Courier New"/>
        </w:rPr>
        <w:continuation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^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[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  ▄</w:t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continuation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continuation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continuation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t>Ç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é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  ä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  å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  ¬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x</w:t>
      </w:r>
      <w:r w:rsidRPr="0082449F">
        <w:rPr>
          <w:rFonts w:ascii="Courier New" w:hAnsi="Courier New" w:cs="Courier New"/>
        </w:rPr>
        <w:pgNum/>
        <w:t>¼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x</w:t>
      </w:r>
      <w:r w:rsidRPr="0082449F">
        <w:rPr>
          <w:rFonts w:ascii="Courier New" w:hAnsi="Courier New" w:cs="Courier New"/>
        </w:rPr>
        <w:pgNum/>
        <w:t>«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x</w:t>
      </w:r>
      <w:r w:rsidRPr="0082449F">
        <w:rPr>
          <w:rFonts w:ascii="Courier New" w:hAnsi="Courier New" w:cs="Courier New"/>
        </w:rPr>
        <w:pgNum/>
        <w:t>├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x</w:t>
      </w:r>
      <w:r w:rsidRPr="0082449F">
        <w:rPr>
          <w:rFonts w:ascii="Courier New" w:hAnsi="Courier New" w:cs="Courier New"/>
        </w:rPr>
        <w:pgNum/>
        <w:t>┼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  Ã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  ╔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  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&lt;</w:t>
      </w:r>
      <w:r w:rsidRPr="0082449F">
        <w:rPr>
          <w:rFonts w:ascii="Courier New" w:hAnsi="Courier New" w:cs="Courier New"/>
        </w:rPr>
      </w: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  <w:r w:rsidRPr="0082449F">
        <w:rPr>
          <w:rFonts w:ascii="Courier New" w:hAnsi="Courier New" w:cs="Courier New"/>
        </w:rPr>
        <w:t>╔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  C</w:t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r</w:t>
      </w:r>
      <w:r w:rsidRPr="0082449F">
        <w:rPr>
          <w:rFonts w:ascii="Courier New" w:hAnsi="Courier New" w:cs="Courier New"/>
        </w:rPr>
        <w:pgNum/>
        <w:t>E</w:t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r</w:t>
      </w:r>
      <w:r w:rsidRPr="0082449F">
        <w:rPr>
          <w:rFonts w:ascii="Courier New" w:hAnsi="Courier New" w:cs="Courier New"/>
        </w:rPr>
        <w:pgNum/>
        <w:t>G</w:t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r</w:t>
      </w:r>
      <w:r w:rsidRPr="0082449F">
        <w:rPr>
          <w:rFonts w:ascii="Courier New" w:hAnsi="Courier New" w:cs="Courier New"/>
        </w:rPr>
        <w:pgNum/>
        <w:t>`</w:t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i</w:t>
      </w:r>
      <w:r w:rsidRPr="0082449F">
        <w:rPr>
          <w:rFonts w:ascii="Courier New" w:hAnsi="Courier New" w:cs="Courier New"/>
        </w:rPr>
        <w:pgNum/>
        <w:t>b</w:t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i</w:t>
      </w:r>
      <w:r w:rsidRPr="0082449F">
        <w:rPr>
          <w:rFonts w:ascii="Courier New" w:hAnsi="Courier New" w:cs="Courier New"/>
        </w:rPr>
        <w:pgNum/>
        <w:t>d</w:t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i</w:t>
      </w:r>
      <w:r w:rsidRPr="0082449F">
        <w:rPr>
          <w:rFonts w:ascii="Courier New" w:hAnsi="Courier New" w:cs="Courier New"/>
        </w:rPr>
        <w:pgNum/>
        <w:t>A</w:t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`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&lt;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noBreakHyphen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─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t>&lt;</w:t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noBreakHyphen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─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t>&lt;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noBreakHyphen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─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t>A</w:t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C</w:t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r</w:t>
      </w:r>
      <w:r w:rsidRPr="0082449F">
        <w:rPr>
          <w:rFonts w:ascii="Courier New" w:hAnsi="Courier New" w:cs="Courier New"/>
        </w:rPr>
        <w:pgNum/>
        <w:t>║</w:t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r</w:t>
      </w:r>
      <w:r w:rsidRPr="0082449F">
        <w:rPr>
          <w:rFonts w:ascii="Courier New" w:hAnsi="Courier New" w:cs="Courier New"/>
        </w:rPr>
        <w:pgNum/>
        <w:t>╝</w:t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r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r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r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r</w:t>
      </w:r>
      <w:r w:rsidRPr="0082449F">
        <w:rPr>
          <w:rFonts w:ascii="Courier New" w:hAnsi="Courier New" w:cs="Courier New"/>
        </w:rPr>
        <w:pgNum/>
        <w:t>N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i</w:t>
      </w:r>
      <w:r w:rsidRPr="0082449F">
        <w:rPr>
          <w:rFonts w:ascii="Courier New" w:hAnsi="Courier New" w:cs="Courier New"/>
        </w:rPr>
        <w:pgNum/>
        <w:t>P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i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separator/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&lt;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noBreakHyphen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─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t>&lt;</w:t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noBreakHyphen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─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t>&lt;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noBreakHyphen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─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t>P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R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r</w:t>
      </w:r>
      <w:r w:rsidRPr="0082449F">
        <w:rPr>
          <w:rFonts w:ascii="Courier New" w:hAnsi="Courier New" w:cs="Courier New"/>
        </w:rPr>
        <w:pgNum/>
        <w:t>_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r</w:t>
      </w:r>
      <w:r w:rsidRPr="0082449F">
        <w:rPr>
          <w:rFonts w:ascii="Courier New" w:hAnsi="Courier New" w:cs="Courier New"/>
        </w:rPr>
        <w:pgNum/>
        <w:t>a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  ×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  3</w:t>
      </w:r>
      <w:r w:rsidRPr="0082449F">
        <w:rPr>
          <w:rFonts w:ascii="Courier New" w:hAnsi="Courier New" w:cs="Courier New"/>
        </w:rPr>
        <w:continuation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i</w:t>
      </w:r>
      <w:r w:rsidRPr="0082449F">
        <w:rPr>
          <w:rFonts w:ascii="Courier New" w:hAnsi="Courier New" w:cs="Courier New"/>
        </w:rPr>
        <w:pgNum/>
        <w:t>5</w:t>
      </w:r>
      <w:r w:rsidRPr="0082449F">
        <w:rPr>
          <w:rFonts w:ascii="Courier New" w:hAnsi="Courier New" w:cs="Courier New"/>
        </w:rPr>
        <w:continuation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i</w:t>
      </w:r>
      <w:r w:rsidRPr="0082449F">
        <w:rPr>
          <w:rFonts w:ascii="Courier New" w:hAnsi="Courier New" w:cs="Courier New"/>
        </w:rPr>
        <w:pgNum/>
        <w:t>s</w:t>
      </w:r>
      <w:r w:rsidRPr="0082449F">
        <w:rPr>
          <w:rFonts w:ascii="Courier New" w:hAnsi="Courier New" w:cs="Courier New"/>
        </w:rPr>
        <w:continuation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  ô</w:t>
      </w:r>
      <w:r w:rsidRPr="0082449F">
        <w:rPr>
          <w:rFonts w:ascii="Courier New" w:hAnsi="Courier New" w:cs="Courier New"/>
        </w:rPr>
        <w:continuation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  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separator/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&lt;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noBreakHyphen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─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t>&lt;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noBreakHyphen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─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t>&lt;</w:t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noBreakHyphen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─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t>ô</w:t>
      </w:r>
      <w:r w:rsidRPr="0082449F">
        <w:rPr>
          <w:rFonts w:ascii="Courier New" w:hAnsi="Courier New" w:cs="Courier New"/>
        </w:rPr>
        <w:continuation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ò</w:t>
      </w:r>
      <w:r w:rsidRPr="0082449F">
        <w:rPr>
          <w:rFonts w:ascii="Courier New" w:hAnsi="Courier New" w:cs="Courier New"/>
        </w:rPr>
        <w:continuation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  ù</w:t>
      </w:r>
      <w:r w:rsidRPr="0082449F">
        <w:rPr>
          <w:rFonts w:ascii="Courier New" w:hAnsi="Courier New" w:cs="Courier New"/>
        </w:rPr>
        <w:continuation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x</w:t>
      </w:r>
      <w:r w:rsidRPr="0082449F">
        <w:rPr>
          <w:rFonts w:ascii="Courier New" w:hAnsi="Courier New" w:cs="Courier New"/>
        </w:rPr>
        <w:pgNum/>
        <w:t>Ö</w:t>
      </w:r>
      <w:r w:rsidRPr="0082449F">
        <w:rPr>
          <w:rFonts w:ascii="Courier New" w:hAnsi="Courier New" w:cs="Courier New"/>
        </w:rPr>
        <w:continuation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x</w:t>
      </w:r>
      <w:r w:rsidRPr="0082449F">
        <w:rPr>
          <w:rFonts w:ascii="Courier New" w:hAnsi="Courier New" w:cs="Courier New"/>
        </w:rPr>
        <w:pgNum/>
        <w:t>ø</w:t>
      </w:r>
      <w:r w:rsidRPr="0082449F">
        <w:rPr>
          <w:rFonts w:ascii="Courier New" w:hAnsi="Courier New" w:cs="Courier New"/>
        </w:rPr>
        <w:continuation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x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x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  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lastRenderedPageBreak/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separator/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separator/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rB­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&lt;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noBreakHyphen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─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t>&lt;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noBreakHyphen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─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t>&lt;</w:t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noBreakHyphen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>&lt;</w:t>
      </w:r>
      <w:r w:rsidRPr="0082449F">
        <w:rPr>
          <w:rFonts w:ascii="Courier New" w:hAnsi="Courier New" w:cs="Courier New"/>
        </w:rPr>
        <w:separator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pgNum/>
      </w:r>
    </w:p>
    <w:p w:rsidR="00000000" w:rsidRPr="0082449F" w:rsidRDefault="007B25B2" w:rsidP="0082449F">
      <w:pPr>
        <w:pStyle w:val="Textosinformato"/>
        <w:rPr>
          <w:rFonts w:ascii="Courier New" w:hAnsi="Courier New" w:cs="Courier New"/>
        </w:rPr>
      </w:pP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ø</w:t>
      </w:r>
      <w:r w:rsidRPr="0082449F">
        <w:rPr>
          <w:rFonts w:ascii="Courier New" w:hAnsi="Courier New" w:cs="Courier New"/>
        </w:rPr>
        <w:continuation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2449F">
        <w:rPr>
          <w:rFonts w:ascii="Courier New" w:hAnsi="Courier New" w:cs="Courier New"/>
        </w:rPr>
        <w:t/>
      </w:r>
      <w:r w:rsidRPr="0082449F">
        <w:rPr>
          <w:rFonts w:ascii="Courier New" w:hAnsi="Courier New" w:cs="Courier New"/>
        </w:rPr>
        <w:pgNum/>
        <w:t>&amp;</w:t>
      </w:r>
      <w:r w:rsidRPr="0082449F">
        <w:rPr>
          <w:rFonts w:ascii="Courier New" w:hAnsi="Courier New" w:cs="Courier New"/>
        </w:rPr>
        <w:pgNum/>
        <w:t>-</w:t>
      </w:r>
      <w:r w:rsidRPr="0082449F">
        <w:rPr>
          <w:rFonts w:ascii="Courier New" w:hAnsi="Courier New" w:cs="Courier New"/>
        </w:rPr>
        <w:pgNum/>
        <w:t>3</w:t>
      </w:r>
      <w:r w:rsidRPr="0082449F">
        <w:rPr>
          <w:rFonts w:ascii="Courier New" w:hAnsi="Courier New" w:cs="Courier New"/>
        </w:rPr>
        <w:pgNum/>
        <w:t>4</w:t>
      </w:r>
      <w:r w:rsidRPr="0082449F">
        <w:rPr>
          <w:rFonts w:ascii="Courier New" w:hAnsi="Courier New" w:cs="Courier New"/>
        </w:rPr>
        <w:pgNum/>
        <w:t>ê</w:t>
      </w:r>
      <w:r w:rsidRPr="0082449F">
        <w:rPr>
          <w:rFonts w:ascii="Courier New" w:hAnsi="Courier New" w:cs="Courier New"/>
        </w:rPr>
        <w:pgNum/>
        <w:t>ë</w:t>
      </w:r>
      <w:r w:rsidRPr="0082449F">
        <w:rPr>
          <w:rFonts w:ascii="Courier New" w:hAnsi="Courier New" w:cs="Courier New"/>
        </w:rPr>
        <w:pgNum/>
        <w:t>æ</w:t>
      </w:r>
      <w:r w:rsidRPr="0082449F">
        <w:rPr>
          <w:rFonts w:ascii="Courier New" w:hAnsi="Courier New" w:cs="Courier New"/>
        </w:rPr>
        <w:pgNum/>
        <w:t>Ö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ORDENANZA Nº 4305</w:t>
      </w:r>
      <w:r w:rsidRPr="0082449F">
        <w:rPr>
          <w:rFonts w:ascii="Courier New" w:hAnsi="Courier New" w:cs="Courier New"/>
        </w:rPr>
        <w:pgNum/>
        <w:t>H.C.D.</w:t>
      </w:r>
      <w:r w:rsidRPr="0082449F">
        <w:rPr>
          <w:rFonts w:ascii="Courier New" w:hAnsi="Courier New" w:cs="Courier New"/>
        </w:rPr>
        <w:pgNum/>
        <w:t>GRA 2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DECLARANDO DE INTERES MUNICIPAL LAS PRIMERAS JORNADAS "AHORA PREGUNTAMOS NOSOTROS".</w:t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01/04/8001/04/80ø</w:t>
      </w:r>
      <w:r w:rsidRPr="0082449F">
        <w:rPr>
          <w:rFonts w:ascii="Courier New" w:hAnsi="Courier New" w:cs="Courier New"/>
        </w:rPr>
        <w:continuationSeparator/>
      </w:r>
      <w:r w:rsidRPr="0082449F">
        <w:rPr>
          <w:rFonts w:ascii="Courier New" w:hAnsi="Courier New" w:cs="Courier New"/>
        </w:rPr>
        <w:pgNum/>
      </w:r>
      <w:r w:rsidRPr="0082449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2449F" w:rsidSect="0082449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B25B2"/>
    <w:rsid w:val="0082449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89A546-5192-40D7-9103-B3E67B418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2449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2449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