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722EC">
        <w:rPr>
          <w:rFonts w:ascii="Courier New" w:hAnsi="Courier New" w:cs="Courier New"/>
        </w:rPr>
        <w:t>1¥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½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­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br w:type="column"/>
      </w:r>
      <w:r w:rsidRPr="00C722EC">
        <w:rPr>
          <w:rFonts w:ascii="Courier New" w:hAnsi="Courier New" w:cs="Courier New"/>
        </w:rPr>
        <w:lastRenderedPageBreak/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  <w:t>NORMAL.MOD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EPLX800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  <w:t>@</w:t>
      </w:r>
      <w:r w:rsidRPr="00C722EC">
        <w:rPr>
          <w:rFonts w:ascii="Courier New" w:hAnsi="Courier New" w:cs="Courier New"/>
        </w:rPr>
        <w:pgNum/>
        <w:t>b</w:t>
      </w:r>
      <w:r w:rsidRPr="00C722EC">
        <w:rPr>
          <w:rFonts w:ascii="Courier New" w:hAnsi="Courier New" w:cs="Courier New"/>
        </w:rPr>
        <w:t>┼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separator/>
        <w:t>"AÑO DEL CENTENARIO DEL MUNICIPIO"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ORDENANZA  Nº  4311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Visto: La  nota presentada por la Sra. Elisa Analía Escobar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 xml:space="preserve">de Ludueña solicitando subsidio; y 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C O N S I D E R A N D O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Que solicita un subsidio para la compra de materiales de construcción para poder terminar una pequeña vivienda para habitar junto a su familia;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Que el estudio socioeconómico realizado i</w:t>
      </w:r>
      <w:r w:rsidRPr="00C722EC">
        <w:rPr>
          <w:rFonts w:ascii="Courier New" w:hAnsi="Courier New" w:cs="Courier New"/>
        </w:rPr>
        <w:t>nforma que se trata de una humilde familia con escasos recursos;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</w:t>
      </w:r>
      <w:r w:rsidRPr="00C722EC">
        <w:rPr>
          <w:rFonts w:ascii="Courier New" w:hAnsi="Courier New" w:cs="Courier New"/>
        </w:rPr>
        <w:t>uerpo, despacho aprobado por unanimidad en Sesión de fecha 9 de junio de 1999.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EL CONCEJO DELIBERANTE DE LA CIUDAD DE ALTA GRACIA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O R D E N A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Art.1: OTORGAR  un  subsidio por única vez de PESOS SETENTA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 xml:space="preserve">($ 70.-) a la Sra. Elisa Analía Escobar </w:t>
      </w:r>
      <w:r w:rsidRPr="00C722EC">
        <w:rPr>
          <w:rFonts w:ascii="Courier New" w:hAnsi="Courier New" w:cs="Courier New"/>
        </w:rPr>
        <w:t>de Ludueña, D.N.I. Nº 22.579.245, con domicilio en calle Mendoza Nº 920, para la compra de materiales de construcción.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tida Compra de Materiales de Construcción del Honorable Concejo Delibera</w:t>
      </w:r>
      <w:r w:rsidRPr="00C722EC">
        <w:rPr>
          <w:rFonts w:ascii="Courier New" w:hAnsi="Courier New" w:cs="Courier New"/>
        </w:rPr>
        <w:t>nte Nº 06.1.3.28.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Art.3: COMUNIQUESE,  publíquese,  transcríbase  al Libro de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Ordenanzas y archívese.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DADA EN LA SALA DE SESIONES DEL HONORABLE CONCEJO DELIBERANTE A NUEVE DIAS DEL MES DE JUNIO DE MIL NOVECIENTOS NOVENTA Y NUEVE.</w:t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t>▄▄▄▄▄▄▄▄▄▄▄▄▄▄▄▄</w:t>
      </w:r>
      <w:r w:rsidRPr="00C722EC">
        <w:rPr>
          <w:rFonts w:ascii="Courier New" w:hAnsi="Courier New" w:cs="Courier New"/>
        </w:rPr>
        <w:t>Ç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╗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v</w:t>
      </w:r>
      <w:r w:rsidRPr="00C722EC">
        <w:rPr>
          <w:rFonts w:ascii="Courier New" w:hAnsi="Courier New" w:cs="Courier New"/>
        </w:rPr>
        <w:pgNum/>
        <w:t>'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&gt;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s</w:t>
      </w:r>
      <w:r w:rsidRPr="00C722EC">
        <w:rPr>
          <w:rFonts w:ascii="Courier New" w:hAnsi="Courier New" w:cs="Courier New"/>
        </w:rPr>
        <w:pgNum/>
        <w:t>T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å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p</w:t>
      </w:r>
      <w:r w:rsidRPr="00C722EC">
        <w:rPr>
          <w:rFonts w:ascii="Courier New" w:hAnsi="Courier New" w:cs="Courier New"/>
        </w:rPr>
        <w:pgNum/>
        <w:t>è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ù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m</w:t>
      </w:r>
      <w:r w:rsidRPr="00C722EC">
        <w:rPr>
          <w:rFonts w:ascii="Courier New" w:hAnsi="Courier New" w:cs="Courier New"/>
        </w:rPr>
        <w:pgNum/>
        <w:t>ø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í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h</w:t>
      </w:r>
      <w:r w:rsidRPr="00C722EC">
        <w:rPr>
          <w:rFonts w:ascii="Courier New" w:hAnsi="Courier New" w:cs="Courier New"/>
        </w:rPr>
        <w:pgNum/>
        <w:t>®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e</w:t>
      </w:r>
      <w:r w:rsidRPr="00C722EC">
        <w:rPr>
          <w:rFonts w:ascii="Courier New" w:hAnsi="Courier New" w:cs="Courier New"/>
        </w:rPr>
        <w:pgNum/>
        <w:t>z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Ç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  <w:t>ê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]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[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▄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v</w:t>
      </w:r>
      <w:r w:rsidRPr="00C722EC">
        <w:rPr>
          <w:rFonts w:ascii="Courier New" w:hAnsi="Courier New" w:cs="Courier New"/>
        </w:rPr>
        <w:pgNum/>
        <w:t>(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s</w:t>
      </w:r>
      <w:r w:rsidRPr="00C722EC">
        <w:rPr>
          <w:rFonts w:ascii="Courier New" w:hAnsi="Courier New" w:cs="Courier New"/>
        </w:rPr>
        <w:pgNum/>
        <w:t>m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¯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p</w:t>
      </w:r>
      <w:r w:rsidRPr="00C722EC">
        <w:rPr>
          <w:rFonts w:ascii="Courier New" w:hAnsi="Courier New" w:cs="Courier New"/>
        </w:rPr>
        <w:pgNum/>
        <w:t>­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è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ù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m</w:t>
      </w:r>
      <w:r w:rsidRPr="00C722EC">
        <w:rPr>
          <w:rFonts w:ascii="Courier New" w:hAnsi="Courier New" w:cs="Courier New"/>
        </w:rPr>
        <w:pgNum/>
        <w:t>ø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í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h</w:t>
      </w:r>
      <w:r w:rsidRPr="00C722EC">
        <w:rPr>
          <w:rFonts w:ascii="Courier New" w:hAnsi="Courier New" w:cs="Courier New"/>
        </w:rPr>
        <w:pgNum/>
        <w:t>®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e</w:t>
      </w:r>
      <w:r w:rsidRPr="00C722EC">
        <w:rPr>
          <w:rFonts w:ascii="Courier New" w:hAnsi="Courier New" w:cs="Courier New"/>
        </w:rPr>
        <w:pgNum/>
        <w:t>z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Ç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  <w:t>ê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]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[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▄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>Ç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ñ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ª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¿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¢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┐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┴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u</w:t>
      </w:r>
      <w:r w:rsidRPr="00C722EC">
        <w:rPr>
          <w:rFonts w:ascii="Courier New" w:hAnsi="Courier New" w:cs="Courier New"/>
        </w:rPr>
        <w:pgNum/>
        <w:t>├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u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u</w:t>
      </w:r>
      <w:r w:rsidRPr="00C722EC">
        <w:rPr>
          <w:rFonts w:ascii="Courier New" w:hAnsi="Courier New" w:cs="Courier New"/>
        </w:rPr>
        <w:pgNum/>
        <w:t>%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l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tab/>
        <w:t>%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'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pgNum/>
        <w:t>@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B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D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ı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  <w:t>Î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  <w:t>B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  <w:t>D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separator/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separator/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>D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P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pgNum/>
        <w:t>T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pgNum/>
        <w:t>ê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è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î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Ö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  <w:t>ø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ø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Ï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x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r</w:t>
      </w:r>
      <w:r w:rsidRPr="00C722EC">
        <w:rPr>
          <w:rFonts w:ascii="Courier New" w:hAnsi="Courier New" w:cs="Courier New"/>
        </w:rPr>
        <w:pgNum/>
        <w:t>z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©</w:t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i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R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k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`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t>k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m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o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­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x</w:t>
      </w:r>
      <w:r w:rsidRPr="00C722EC">
        <w:rPr>
          <w:rFonts w:ascii="Courier New" w:hAnsi="Courier New" w:cs="Courier New"/>
        </w:rPr>
        <w:pgNum/>
        <w:t>±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  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separator/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lastRenderedPageBreak/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rB­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─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noBreakHyphen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>&lt;</w:t>
      </w:r>
      <w:r w:rsidRPr="00C722EC">
        <w:rPr>
          <w:rFonts w:ascii="Courier New" w:hAnsi="Courier New" w:cs="Courier New"/>
        </w:rPr>
        <w:separator/>
      </w:r>
      <w:r w:rsidRPr="00C722EC">
        <w:rPr>
          <w:rFonts w:ascii="Courier New" w:hAnsi="Courier New" w:cs="Courier New"/>
        </w:rPr>
        <w:continuationSeparator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</w:p>
    <w:p w:rsidR="00000000" w:rsidRPr="00C722EC" w:rsidRDefault="00E31135" w:rsidP="00C722EC">
      <w:pPr>
        <w:pStyle w:val="Textosinformato"/>
        <w:rPr>
          <w:rFonts w:ascii="Courier New" w:hAnsi="Courier New" w:cs="Courier New"/>
        </w:rPr>
      </w:pP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p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tab/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  <w:t>&amp;</w:t>
      </w:r>
      <w:r w:rsidRPr="00C722EC">
        <w:rPr>
          <w:rFonts w:ascii="Courier New" w:hAnsi="Courier New" w:cs="Courier New"/>
        </w:rPr>
        <w:pgNum/>
        <w:t>;</w:t>
      </w:r>
      <w:r w:rsidRPr="00C722EC">
        <w:rPr>
          <w:rFonts w:ascii="Courier New" w:hAnsi="Courier New" w:cs="Courier New"/>
        </w:rPr>
        <w:pgNum/>
        <w:t>A</w:t>
      </w:r>
      <w:r w:rsidRPr="00C722EC">
        <w:rPr>
          <w:rFonts w:ascii="Courier New" w:hAnsi="Courier New" w:cs="Courier New"/>
        </w:rPr>
        <w:pgNum/>
        <w:t>B</w:t>
      </w:r>
      <w:r w:rsidRPr="00C722EC">
        <w:rPr>
          <w:rFonts w:ascii="Courier New" w:hAnsi="Courier New" w:cs="Courier New"/>
        </w:rPr>
        <w:pgNum/>
        <w:t>½</w:t>
      </w:r>
      <w:r w:rsidRPr="00C722EC">
        <w:rPr>
          <w:rFonts w:ascii="Courier New" w:hAnsi="Courier New" w:cs="Courier New"/>
        </w:rPr>
        <w:pgNum/>
        <w:t>¼</w:t>
      </w:r>
      <w:r w:rsidRPr="00C722EC">
        <w:rPr>
          <w:rFonts w:ascii="Courier New" w:hAnsi="Courier New" w:cs="Courier New"/>
        </w:rPr>
        <w:pgNum/>
        <w:t>┤</w:t>
      </w:r>
      <w:r w:rsidRPr="00C722EC">
        <w:rPr>
          <w:rFonts w:ascii="Courier New" w:hAnsi="Courier New" w:cs="Courier New"/>
        </w:rPr>
        <w:pgNum/>
        <w:t>╝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ORDENANZA Nº 4311</w:t>
      </w:r>
      <w:r w:rsidRPr="00C722EC">
        <w:rPr>
          <w:rFonts w:ascii="Courier New" w:hAnsi="Courier New" w:cs="Courier New"/>
        </w:rPr>
        <w:pgNum/>
        <w:t>COMISION DE HACIENDA</w:t>
      </w:r>
      <w:r w:rsidRPr="00C722EC">
        <w:rPr>
          <w:rFonts w:ascii="Courier New" w:hAnsi="Courier New" w:cs="Courier New"/>
        </w:rPr>
        <w:pgNum/>
        <w:t>GRA 2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OTORGANDO UN SUBSIDIO POR UNICA VEZ DE PESOS SETENTA ($ 70.-)  A LA SRA. ELSA AMALIA ESCOBAR DE LUDUEÑA.</w:t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01/04/8001/04/80p</w:t>
      </w:r>
      <w:r w:rsidRPr="00C722EC">
        <w:rPr>
          <w:rFonts w:ascii="Courier New" w:hAnsi="Courier New" w:cs="Courier New"/>
        </w:rPr>
        <w:t/>
      </w:r>
      <w:r w:rsidRPr="00C722EC">
        <w:rPr>
          <w:rFonts w:ascii="Courier New" w:hAnsi="Courier New" w:cs="Courier New"/>
        </w:rPr>
        <w:pgNum/>
      </w:r>
      <w:r w:rsidRPr="00C722E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C722E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722EC" w:rsidSect="00C722E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C722EC"/>
    <w:rsid w:val="00E3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A8F08F9-4189-44DA-AD83-7B2AA63C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722E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722E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