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37345">
        <w:rPr>
          <w:rFonts w:ascii="Courier New" w:hAnsi="Courier New" w:cs="Courier New"/>
        </w:rPr>
        <w:t>1¥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½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  <w:t>NORMAL.MOD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EPLX800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  <w:t>@</w:t>
      </w:r>
      <w:r w:rsidRPr="00437345">
        <w:rPr>
          <w:rFonts w:ascii="Courier New" w:hAnsi="Courier New" w:cs="Courier New"/>
        </w:rPr>
        <w:pgNum/>
        <w:t>b</w:t>
      </w:r>
      <w:r w:rsidRPr="00437345">
        <w:rPr>
          <w:rFonts w:ascii="Courier New" w:hAnsi="Courier New" w:cs="Courier New"/>
        </w:rPr>
        <w:t>┼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separator/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>"AÑO DEL CENTENARIO DEL MUNICIPIO"</w:t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>ORDENANZA Nº 4375</w:t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>Visto: La nota presentada por el  Sr. Héctor Daniel Quinte-</w:t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>ros solicitando exención de pago de lo adeudado en concepto de Tasas por Servicios de Administración y Mantenimiento de Cementerios; y</w:t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>C O N S I D E R A N D O</w:t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>Que solicita se le exima del pago de la deuda que mantiene por las sepulturas de su hij</w:t>
      </w:r>
      <w:r w:rsidRPr="00437345">
        <w:rPr>
          <w:rFonts w:ascii="Courier New" w:hAnsi="Courier New" w:cs="Courier New"/>
        </w:rPr>
        <w:t>a y de su padre, por carecer de trabajo y de posibilidades de afrontar el pago de lo adeudado y de las cuotas del corriente año;</w:t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>Que , del estudio socioeconómico realizado surge que se trata de una familia de escasos recursos aconsejando eximir en forma</w:t>
      </w:r>
      <w:r w:rsidRPr="00437345">
        <w:rPr>
          <w:rFonts w:ascii="Courier New" w:hAnsi="Courier New" w:cs="Courier New"/>
        </w:rPr>
        <w:t xml:space="preserve"> total;</w:t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>Que evaluada la situación planteada por Comisión de Hacienda, la misma emite despacho sugiriendo acceder a lo solicitado, despacho aprobado por unanimidad en Sesión de fecha 11 de agosto de 1999.</w:t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>EL HONORABLE CONCEJO DELIBERANTE DE LA CIUDA</w:t>
      </w:r>
      <w:r w:rsidRPr="00437345">
        <w:rPr>
          <w:rFonts w:ascii="Courier New" w:hAnsi="Courier New" w:cs="Courier New"/>
        </w:rPr>
        <w:t xml:space="preserve">D DE </w:t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>ALTA GRACIA SANCIONA CON FUERZA DE ORDENANZA</w:t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>Art.1: EXIMIR al Sr. Héctor Daniel Quinteros del pago de lo</w:t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>adeudado en concepto de Tasas por Administración y Mantenimiento de los Cementerios de las cuentas Identificación 1.634 e Identificación 2</w:t>
      </w:r>
      <w:r w:rsidRPr="00437345">
        <w:rPr>
          <w:rFonts w:ascii="Courier New" w:hAnsi="Courier New" w:cs="Courier New"/>
        </w:rPr>
        <w:t>.413.</w:t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>Art.2: EXIMIR al Sr. Héctor  Daniel  Quinteros del  pago de</w:t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>las cuotas correspondientes al año 1999 en concepto de Tasas por Administración y Mantenimiento de Cementerios de las cuentas Identificación 1.634 e Identificación 2.413.</w:t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>...///</w:t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lastRenderedPageBreak/>
        <w:t>...///2.-</w:t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>Art.3: COMUNIQUESE, publíquese,  transcríbase al  Libro  de</w:t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>Ordenanzas y archívese.</w:t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 xml:space="preserve">DADA EN LA SALA DE SESIONES DEL HONORABLE CONCEJO DELIBERANTE A ONCE DIAS DEL MES DE AGOSTO DE MIL NOVECIENTOS NOVENTA Y NUEVE.  </w:t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>Ç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ê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  ┐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v</w:t>
      </w:r>
      <w:r w:rsidRPr="00437345">
        <w:rPr>
          <w:rFonts w:ascii="Courier New" w:hAnsi="Courier New" w:cs="Courier New"/>
        </w:rPr>
        <w:pgNum/>
        <w:t>î</w:t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  ú</w:t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s</w:t>
      </w:r>
      <w:r w:rsidRPr="00437345">
        <w:rPr>
          <w:rFonts w:ascii="Courier New" w:hAnsi="Courier New" w:cs="Courier New"/>
        </w:rPr>
        <w:pgNum/>
        <w:t>È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  5</w:t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p</w:t>
      </w:r>
      <w:r w:rsidRPr="00437345">
        <w:rPr>
          <w:rFonts w:ascii="Courier New" w:hAnsi="Courier New" w:cs="Courier New"/>
        </w:rPr>
        <w:pgNum/>
        <w:t>9</w:t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  ?</w:t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k</w:t>
      </w:r>
      <w:r w:rsidRPr="00437345">
        <w:rPr>
          <w:rFonts w:ascii="Courier New" w:hAnsi="Courier New" w:cs="Courier New"/>
        </w:rPr>
        <w:pgNum/>
        <w:t>G</w:t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h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ab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  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c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`</w:t>
      </w:r>
      <w:r w:rsidRPr="00437345">
        <w:rPr>
          <w:rFonts w:ascii="Courier New" w:hAnsi="Courier New" w:cs="Courier New"/>
        </w:rPr>
        <w:pgNum/>
        <w:t>%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  +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[</w:t>
      </w:r>
      <w:r w:rsidRPr="00437345">
        <w:rPr>
          <w:rFonts w:ascii="Courier New" w:hAnsi="Courier New" w:cs="Courier New"/>
        </w:rPr>
        <w:pgNum/>
        <w:t>▄▄▄▄▄▄▄</w:t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br w:type="column"/>
      </w:r>
      <w:r w:rsidRPr="00437345">
        <w:rPr>
          <w:rFonts w:ascii="Courier New" w:hAnsi="Courier New" w:cs="Courier New"/>
        </w:rPr>
        <w:lastRenderedPageBreak/>
        <w:t>+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9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x</w:t>
      </w:r>
      <w:r w:rsidRPr="00437345">
        <w:rPr>
          <w:rFonts w:ascii="Courier New" w:hAnsi="Courier New" w:cs="Courier New"/>
        </w:rPr>
        <w:pgNum/>
        <w:t>}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  ³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u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  È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  5</w:t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p</w:t>
      </w:r>
      <w:r w:rsidRPr="00437345">
        <w:rPr>
          <w:rFonts w:ascii="Courier New" w:hAnsi="Courier New" w:cs="Courier New"/>
        </w:rPr>
        <w:pgNum/>
        <w:t>9</w:t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  ?</w:t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k</w:t>
      </w:r>
      <w:r w:rsidRPr="00437345">
        <w:rPr>
          <w:rFonts w:ascii="Courier New" w:hAnsi="Courier New" w:cs="Courier New"/>
        </w:rPr>
        <w:pgNum/>
        <w:t>G</w:t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h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ab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  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c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`</w:t>
      </w:r>
      <w:r w:rsidRPr="00437345">
        <w:rPr>
          <w:rFonts w:ascii="Courier New" w:hAnsi="Courier New" w:cs="Courier New"/>
        </w:rPr>
        <w:pgNum/>
        <w:t>%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  +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[</w:t>
      </w:r>
      <w:r w:rsidRPr="00437345">
        <w:rPr>
          <w:rFonts w:ascii="Courier New" w:hAnsi="Courier New" w:cs="Courier New"/>
        </w:rPr>
        <w:pgNum/>
        <w:t>▄▄▄▄▄▄▄</w:t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t>Ç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é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  ä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  å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  ê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  ¼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x</w:t>
      </w:r>
      <w:r w:rsidRPr="00437345">
        <w:rPr>
          <w:rFonts w:ascii="Courier New" w:hAnsi="Courier New" w:cs="Courier New"/>
        </w:rPr>
        <w:pgNum/>
        <w:t>«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x</w:t>
      </w:r>
      <w:r w:rsidRPr="00437345">
        <w:rPr>
          <w:rFonts w:ascii="Courier New" w:hAnsi="Courier New" w:cs="Courier New"/>
        </w:rPr>
        <w:pgNum/>
        <w:t>┴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x</w:t>
      </w:r>
      <w:r w:rsidRPr="00437345">
        <w:rPr>
          <w:rFonts w:ascii="Courier New" w:hAnsi="Courier New" w:cs="Courier New"/>
        </w:rPr>
        <w:pgNum/>
        <w:t>├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x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v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t>&lt;</w:t>
      </w:r>
      <w:r w:rsidRPr="00437345">
        <w:rPr>
          <w:rFonts w:ascii="Courier New" w:hAnsi="Courier New" w:cs="Courier New"/>
        </w:rPr>
        <w:t>&lt;</w:t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ab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ê</w:t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  <w:t>è</w:t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  <w:t>î</w:t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  <w:t>Ñ</w:t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i</w:t>
      </w:r>
      <w:r w:rsidRPr="00437345">
        <w:rPr>
          <w:rFonts w:ascii="Courier New" w:hAnsi="Courier New" w:cs="Courier New"/>
        </w:rPr>
        <w:pgNum/>
        <w:t>º</w:t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i</w:t>
      </w:r>
      <w:r w:rsidRPr="00437345">
        <w:rPr>
          <w:rFonts w:ascii="Courier New" w:hAnsi="Courier New" w:cs="Courier New"/>
        </w:rPr>
        <w:pgNum/>
        <w:t>®</w:t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i</w:t>
      </w:r>
      <w:r w:rsidRPr="00437345">
        <w:rPr>
          <w:rFonts w:ascii="Courier New" w:hAnsi="Courier New" w:cs="Courier New"/>
        </w:rPr>
        <w:pgNum/>
        <w:t>é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`</w:t>
      </w:r>
      <w:r w:rsidRPr="00437345">
        <w:rPr>
          <w:rFonts w:ascii="Courier New" w:hAnsi="Courier New" w:cs="Courier New"/>
        </w:rPr>
        <w:pgNum/>
        <w:t>ä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`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separator/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&lt;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noBreakHyphen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─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t>&lt;</w:t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noBreakHyphen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─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t>&lt;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noBreakHyphen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─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t>ä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ab/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br/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  <w:t>ð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  <w:t>Ê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  <w:t>È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i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ab/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i</w:t>
      </w:r>
      <w:r w:rsidRPr="00437345">
        <w:rPr>
          <w:rFonts w:ascii="Courier New" w:hAnsi="Courier New" w:cs="Courier New"/>
        </w:rPr>
        <w:pgNum/>
        <w:t>7</w:t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i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separator/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continuationSeparator/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&lt;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noBreakHyphen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─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t>&lt;</w:t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noBreakHyphen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─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t>&lt;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noBreakHyphen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─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t>7</w:t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9</w:t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  <w:t>v</w:t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o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f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ab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f</w:t>
      </w:r>
      <w:r w:rsidRPr="00437345">
        <w:rPr>
          <w:rFonts w:ascii="Courier New" w:hAnsi="Courier New" w:cs="Courier New"/>
        </w:rPr>
        <w:pgNum/>
        <w:t>F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c</w:t>
      </w:r>
      <w:r w:rsidRPr="00437345">
        <w:rPr>
          <w:rFonts w:ascii="Courier New" w:hAnsi="Courier New" w:cs="Courier New"/>
        </w:rPr>
        <w:pgNum/>
        <w:t>‗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Z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separator/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continuationSeparator/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&lt;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noBreakHyphen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─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t>&lt;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t>&lt;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noBreakHyphen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─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t>&lt;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t>&lt;</w:t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noBreakHyphen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─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t>‗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·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  <w:t>³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  <w:t>■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continuationSeparator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─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t>&lt;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t>&lt;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noBreakHyphen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─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tab/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br w:type="page"/>
      </w:r>
      <w:r w:rsidRPr="00437345">
        <w:rPr>
          <w:rFonts w:ascii="Courier New" w:hAnsi="Courier New" w:cs="Courier New"/>
        </w:rPr>
        <w:lastRenderedPageBreak/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br w:type="column"/>
      </w:r>
      <w:r w:rsidRPr="00437345">
        <w:rPr>
          <w:rFonts w:ascii="Courier New" w:hAnsi="Courier New" w:cs="Courier New"/>
        </w:rPr>
        <w:lastRenderedPageBreak/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r</w:t>
      </w:r>
      <w:r w:rsidRPr="00437345">
        <w:rPr>
          <w:rFonts w:ascii="Courier New" w:hAnsi="Courier New" w:cs="Courier New"/>
        </w:rPr>
        <w:pgNum/>
        <w:t>#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o</w:t>
      </w:r>
      <w:r w:rsidRPr="00437345">
        <w:rPr>
          <w:rFonts w:ascii="Courier New" w:hAnsi="Courier New" w:cs="Courier New"/>
        </w:rPr>
        <w:pgNum/>
        <w:t>%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o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─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t>&lt;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t>&lt;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noBreakHyphen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─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tab/>
      </w:r>
      <w:r w:rsidRPr="00437345">
        <w:rPr>
          <w:rFonts w:ascii="Courier New" w:hAnsi="Courier New" w:cs="Courier New"/>
        </w:rPr>
        <w:t>%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b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x</w:t>
      </w:r>
      <w:r w:rsidRPr="00437345">
        <w:rPr>
          <w:rFonts w:ascii="Courier New" w:hAnsi="Courier New" w:cs="Courier New"/>
        </w:rPr>
        <w:pgNum/>
        <w:t>{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o</w:t>
      </w:r>
      <w:r w:rsidRPr="00437345">
        <w:rPr>
          <w:rFonts w:ascii="Courier New" w:hAnsi="Courier New" w:cs="Courier New"/>
        </w:rPr>
        <w:pgNum/>
        <w:t>}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o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l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  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separator/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rB­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>&lt;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t>&lt;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noBreakHyphen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─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t>&lt;</w:t>
      </w:r>
      <w:r w:rsidRPr="00437345">
        <w:rPr>
          <w:rFonts w:ascii="Courier New" w:hAnsi="Courier New" w:cs="Courier New"/>
        </w:rPr>
        <w:separator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</w:p>
    <w:p w:rsidR="00000000" w:rsidRPr="00437345" w:rsidRDefault="001F1DA8" w:rsidP="00437345">
      <w:pPr>
        <w:pStyle w:val="Textosinformato"/>
        <w:rPr>
          <w:rFonts w:ascii="Courier New" w:hAnsi="Courier New" w:cs="Courier New"/>
        </w:rPr>
      </w:pP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Ä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Ç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  <w:t>&amp;</w:t>
      </w:r>
      <w:r w:rsidRPr="00437345">
        <w:rPr>
          <w:rFonts w:ascii="Courier New" w:hAnsi="Courier New" w:cs="Courier New"/>
        </w:rPr>
        <w:pgNum/>
        <w:t>;</w:t>
      </w:r>
      <w:r w:rsidRPr="00437345">
        <w:rPr>
          <w:rFonts w:ascii="Courier New" w:hAnsi="Courier New" w:cs="Courier New"/>
        </w:rPr>
        <w:pgNum/>
        <w:t>@</w:t>
      </w:r>
      <w:r w:rsidRPr="00437345">
        <w:rPr>
          <w:rFonts w:ascii="Courier New" w:hAnsi="Courier New" w:cs="Courier New"/>
        </w:rPr>
        <w:pgNum/>
        <w:t>A</w:t>
      </w:r>
      <w:r w:rsidRPr="00437345">
        <w:rPr>
          <w:rFonts w:ascii="Courier New" w:hAnsi="Courier New" w:cs="Courier New"/>
        </w:rPr>
        <w:pgNum/>
        <w:t>®</w:t>
      </w:r>
      <w:r w:rsidRPr="00437345">
        <w:rPr>
          <w:rFonts w:ascii="Courier New" w:hAnsi="Courier New" w:cs="Courier New"/>
        </w:rPr>
        <w:pgNum/>
        <w:t>¬</w:t>
      </w:r>
      <w:r w:rsidRPr="00437345">
        <w:rPr>
          <w:rFonts w:ascii="Courier New" w:hAnsi="Courier New" w:cs="Courier New"/>
        </w:rPr>
        <w:pgNum/>
        <w:t>▓</w:t>
      </w:r>
      <w:r w:rsidRPr="00437345">
        <w:rPr>
          <w:rFonts w:ascii="Courier New" w:hAnsi="Courier New" w:cs="Courier New"/>
        </w:rPr>
        <w:pgNum/>
        <w:t>║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ORDENANZA Nº 4375</w:t>
      </w:r>
      <w:r w:rsidRPr="00437345">
        <w:rPr>
          <w:rFonts w:ascii="Courier New" w:hAnsi="Courier New" w:cs="Courier New"/>
        </w:rPr>
        <w:pgNum/>
        <w:t>COMISION DE HACIENDA</w:t>
      </w:r>
      <w:r w:rsidRPr="00437345">
        <w:rPr>
          <w:rFonts w:ascii="Courier New" w:hAnsi="Courier New" w:cs="Courier New"/>
        </w:rPr>
        <w:pgNum/>
        <w:t>CRIS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EXIMIENDO AL SR. HECTOS D. QUINTEROS DEL PAGO DE TASA POR ADMINISTRACION Y MANTENIMIENTO DE CEMENTERIOS</w:t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01/04/8001/04/80Ç</w:t>
      </w:r>
      <w:r w:rsidRPr="00437345">
        <w:rPr>
          <w:rFonts w:ascii="Courier New" w:hAnsi="Courier New" w:cs="Courier New"/>
        </w:rPr>
        <w:t/>
      </w:r>
      <w:r w:rsidRPr="00437345">
        <w:rPr>
          <w:rFonts w:ascii="Courier New" w:hAnsi="Courier New" w:cs="Courier New"/>
        </w:rPr>
        <w:pgNum/>
      </w:r>
      <w:r w:rsidRPr="004373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</w:t>
      </w:r>
      <w:r w:rsidRPr="0043734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37345" w:rsidSect="0043734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F1DA8"/>
    <w:rsid w:val="0043734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9ECFDC-E85F-41B6-AB4B-444D0E5A7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3734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3734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