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16F4">
        <w:rPr>
          <w:rFonts w:ascii="Courier New" w:hAnsi="Courier New" w:cs="Courier New"/>
        </w:rPr>
        <w:t>1¥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½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£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  <w:t>NORMAL.MOD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EPLX800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  <w:t>@</w:t>
      </w:r>
      <w:r w:rsidRPr="00D716F4">
        <w:rPr>
          <w:rFonts w:ascii="Courier New" w:hAnsi="Courier New" w:cs="Courier New"/>
        </w:rPr>
        <w:pgNum/>
        <w:t>b</w:t>
      </w:r>
      <w:r w:rsidRPr="00D716F4">
        <w:rPr>
          <w:rFonts w:ascii="Courier New" w:hAnsi="Courier New" w:cs="Courier New"/>
        </w:rPr>
        <w:t>┼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separator/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"AÑO DEL CENTENARIO DEL MUNICIPIO"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ORDENANZA  Nº  4395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Visto: La  nota presentada  por la Sra. Gabriela  Alejandra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Te</w:t>
      </w:r>
      <w:r w:rsidRPr="00D716F4">
        <w:rPr>
          <w:rFonts w:ascii="Courier New" w:hAnsi="Courier New" w:cs="Courier New"/>
        </w:rPr>
        <w:t>jeda solicitando subsidio para la compra de materiales; y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C O N S I D E R A N D O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Que solicita un subsidio para adquirir los materiales necesarios para poder cercar el terreno donde está construyendo su vivienda con mucho sacrificio;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 xml:space="preserve">Que dado </w:t>
      </w:r>
      <w:r w:rsidRPr="00D716F4">
        <w:rPr>
          <w:rFonts w:ascii="Courier New" w:hAnsi="Courier New" w:cs="Courier New"/>
        </w:rPr>
        <w:t>que el terreno se encuentra sin cercar, permanentemente sufren el deterioro y sustracciones de los materiales que con gran esfuerzo adquieren;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 xml:space="preserve">Que </w:t>
      </w:r>
      <w:r w:rsidRPr="00D716F4">
        <w:rPr>
          <w:rFonts w:ascii="Courier New" w:hAnsi="Courier New" w:cs="Courier New"/>
        </w:rPr>
        <w:t>evaluada la situación planteada por Comisión de Hacienda, la misma emite despacho accediendo  a otorgar una ayuda dentro de las posibilidades presupuestarias con las que cuenta este Cuerpo, despacho aprobado por unanimidad en Sesión de fecha 1º de septiemb</w:t>
      </w:r>
      <w:r w:rsidRPr="00D716F4">
        <w:rPr>
          <w:rFonts w:ascii="Courier New" w:hAnsi="Courier New" w:cs="Courier New"/>
        </w:rPr>
        <w:t>re de 1999.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EL HONORABLE CONCEJO DELIBERANTE DE LA CIUDAD DE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 xml:space="preserve">ALTA GRACIA SANCIONA CON FUERZA DE ORDENANZA 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Art.1: AUTORIZAR al Departamento Ejecutivo a adquirir mate-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riales de construcción para ser entregados a la Sra. Gabriela Alejandra Tej</w:t>
      </w:r>
      <w:r w:rsidRPr="00D716F4">
        <w:rPr>
          <w:rFonts w:ascii="Courier New" w:hAnsi="Courier New" w:cs="Courier New"/>
        </w:rPr>
        <w:t>eda D.N.I. Nº 22.096.709, con domicilio en calle 9 de Julio Nº 499, previa constatación por parte de las áreas técnicas que correspondieren del Departamento Ejecutivo, de los materiales  necesarios hasta cubrir la suma de PESOS SETENTA ($ 70.-).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 xml:space="preserve">Art.2: </w:t>
      </w:r>
      <w:r w:rsidRPr="00D716F4">
        <w:rPr>
          <w:rFonts w:ascii="Courier New" w:hAnsi="Courier New" w:cs="Courier New"/>
        </w:rPr>
        <w:t>IMPUTAR el monto establecido en el art.1 a la Parti-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...///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...///2.-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Art.3: COMUNIQUESE,  publíquese,  transcríbase al  Libro de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Ord</w:t>
      </w:r>
      <w:r w:rsidRPr="00D716F4">
        <w:rPr>
          <w:rFonts w:ascii="Courier New" w:hAnsi="Courier New" w:cs="Courier New"/>
        </w:rPr>
        <w:t>enanzas y archívese.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DADA EN LA SALA DE SESIONES DEL HONORABLE CONCEJO DELIBERANTE A UN DIA DEL MES DE SEPTIEMBRE DE MIL NOVECIENTOS NOVENTA Y NUEVE.</w:t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16F4">
        <w:rPr>
          <w:rFonts w:ascii="Courier New" w:hAnsi="Courier New" w:cs="Courier New"/>
        </w:rPr>
        <w:t>Ç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é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ñ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v</w:t>
      </w:r>
      <w:r w:rsidRPr="00D716F4">
        <w:rPr>
          <w:rFonts w:ascii="Courier New" w:hAnsi="Courier New" w:cs="Courier New"/>
        </w:rPr>
        <w:pgNum/>
        <w:t>¿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╗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q</w:t>
      </w:r>
      <w:r w:rsidRPr="00D716F4">
        <w:rPr>
          <w:rFonts w:ascii="Courier New" w:hAnsi="Courier New" w:cs="Courier New"/>
        </w:rPr>
        <w:pgNum/>
        <w:t>?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V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n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v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k</w:t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~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f</w:t>
      </w:r>
      <w:r w:rsidRPr="00D716F4">
        <w:rPr>
          <w:rFonts w:ascii="Courier New" w:hAnsi="Courier New" w:cs="Courier New"/>
        </w:rPr>
        <w:pgNum/>
        <w:t>ê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c</w:t>
      </w:r>
      <w:r w:rsidRPr="00D716F4">
        <w:rPr>
          <w:rFonts w:ascii="Courier New" w:hAnsi="Courier New" w:cs="Courier New"/>
        </w:rPr>
        <w:pgNum/>
        <w:t>¨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 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^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[</w:t>
      </w:r>
      <w:r w:rsidRPr="00D716F4">
        <w:rPr>
          <w:rFonts w:ascii="Courier New" w:hAnsi="Courier New" w:cs="Courier New"/>
        </w:rPr>
        <w:pgNum/>
        <w:t>▄▄▄▄▄▄▄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br w:type="column"/>
      </w:r>
      <w:r w:rsidRPr="00D716F4">
        <w:rPr>
          <w:rFonts w:ascii="Courier New" w:hAnsi="Courier New" w:cs="Courier New"/>
        </w:rPr>
        <w:lastRenderedPageBreak/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6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y</w:t>
      </w:r>
      <w:r w:rsidRPr="00D716F4">
        <w:rPr>
          <w:rFonts w:ascii="Courier New" w:hAnsi="Courier New" w:cs="Courier New"/>
        </w:rPr>
        <w:pgNum/>
        <w:t>└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ã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t</w:t>
      </w:r>
      <w:r w:rsidRPr="00D716F4">
        <w:rPr>
          <w:rFonts w:ascii="Courier New" w:hAnsi="Courier New" w:cs="Courier New"/>
        </w:rPr>
        <w:pgNum/>
        <w:t>Ë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q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Ü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n</w:t>
      </w:r>
      <w:r w:rsidRPr="00D716F4">
        <w:rPr>
          <w:rFonts w:ascii="Courier New" w:hAnsi="Courier New" w:cs="Courier New"/>
        </w:rPr>
        <w:pgNum/>
        <w:t>£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v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k</w:t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~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f</w:t>
      </w:r>
      <w:r w:rsidRPr="00D716F4">
        <w:rPr>
          <w:rFonts w:ascii="Courier New" w:hAnsi="Courier New" w:cs="Courier New"/>
        </w:rPr>
        <w:pgNum/>
        <w:t>ê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c</w:t>
      </w:r>
      <w:r w:rsidRPr="00D716F4">
        <w:rPr>
          <w:rFonts w:ascii="Courier New" w:hAnsi="Courier New" w:cs="Courier New"/>
        </w:rPr>
        <w:pgNum/>
        <w:t>¨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 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^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[</w:t>
      </w:r>
      <w:r w:rsidRPr="00D716F4">
        <w:rPr>
          <w:rFonts w:ascii="Courier New" w:hAnsi="Courier New" w:cs="Courier New"/>
        </w:rPr>
        <w:pgNum/>
        <w:t>▄▄▄▄▄▄▄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>Ç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é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ª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pgNum/>
        <w:t>¿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pgNum/>
        <w:t>¢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pgNum/>
        <w:t>┐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┴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■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;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o</w:t>
      </w:r>
      <w:r w:rsidRPr="00D716F4">
        <w:rPr>
          <w:rFonts w:ascii="Courier New" w:hAnsi="Courier New" w:cs="Courier New"/>
        </w:rPr>
        <w:pgNum/>
        <w:t>=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o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tab/>
        <w:t>=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?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Z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\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§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`</w:t>
      </w:r>
      <w:r w:rsidRPr="00D716F4">
        <w:rPr>
          <w:rFonts w:ascii="Courier New" w:hAnsi="Courier New" w:cs="Courier New"/>
        </w:rPr>
        <w:pgNum/>
        <w:t>¸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`</w:t>
      </w:r>
      <w:r w:rsidRPr="00D716F4">
        <w:rPr>
          <w:rFonts w:ascii="Courier New" w:hAnsi="Courier New" w:cs="Courier New"/>
        </w:rPr>
        <w:pgNum/>
        <w:t>É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`</w:t>
      </w:r>
      <w:r w:rsidRPr="00D716F4">
        <w:rPr>
          <w:rFonts w:ascii="Courier New" w:hAnsi="Courier New" w:cs="Courier New"/>
        </w:rPr>
        <w:pgNum/>
        <w:t>Æ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`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continuationSeparator/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separator/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>Æ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·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  <w:t>³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cr/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  <w:t>C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E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t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separator/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t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v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  <w:t>Á</w:t>
      </w:r>
      <w:r w:rsidRPr="00D716F4">
        <w:rPr>
          <w:rFonts w:ascii="Courier New" w:hAnsi="Courier New" w:cs="Courier New"/>
        </w:rPr>
        <w:continuationSeparator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¸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¨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i</w:t>
      </w:r>
      <w:r w:rsidRPr="00D716F4">
        <w:rPr>
          <w:rFonts w:ascii="Courier New" w:hAnsi="Courier New" w:cs="Courier New"/>
        </w:rPr>
        <w:pgNum/>
        <w:t>6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Å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`</w:t>
      </w:r>
      <w:r w:rsidRPr="00D716F4">
        <w:rPr>
          <w:rFonts w:ascii="Courier New" w:hAnsi="Courier New" w:cs="Courier New"/>
        </w:rPr>
        <w:pgNum/>
        <w:t>æ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>æ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Ö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pgNum/>
        <w:t>ø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Ø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ƒ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í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ú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Ñ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º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®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½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t/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t>½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¡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»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║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╝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¥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└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²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─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ab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£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x</w:t>
      </w:r>
      <w:r w:rsidRPr="00D716F4">
        <w:rPr>
          <w:rFonts w:ascii="Courier New" w:hAnsi="Courier New" w:cs="Courier New"/>
        </w:rPr>
        <w:pgNum/>
        <w:t>Ø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separator/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²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r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  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rB­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noBreakHyphen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>&lt;</w:t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separator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</w:p>
    <w:p w:rsidR="00000000" w:rsidRPr="00D716F4" w:rsidRDefault="003D7108" w:rsidP="00D716F4">
      <w:pPr>
        <w:pStyle w:val="Textosinformato"/>
        <w:rPr>
          <w:rFonts w:ascii="Courier New" w:hAnsi="Courier New" w:cs="Courier New"/>
        </w:rPr>
      </w:pP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!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ab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  <w:t>&amp;</w:t>
      </w:r>
      <w:r w:rsidRPr="00D716F4">
        <w:rPr>
          <w:rFonts w:ascii="Courier New" w:hAnsi="Courier New" w:cs="Courier New"/>
        </w:rPr>
        <w:pgNum/>
        <w:t>;</w:t>
      </w:r>
      <w:r w:rsidRPr="00D716F4">
        <w:rPr>
          <w:rFonts w:ascii="Courier New" w:hAnsi="Courier New" w:cs="Courier New"/>
        </w:rPr>
        <w:pgNum/>
        <w:t>@</w:t>
      </w:r>
      <w:r w:rsidRPr="00D716F4">
        <w:rPr>
          <w:rFonts w:ascii="Courier New" w:hAnsi="Courier New" w:cs="Courier New"/>
        </w:rPr>
        <w:pgNum/>
        <w:t>A</w:t>
      </w:r>
      <w:r w:rsidRPr="00D716F4">
        <w:rPr>
          <w:rFonts w:ascii="Courier New" w:hAnsi="Courier New" w:cs="Courier New"/>
        </w:rPr>
        <w:pgNum/>
        <w:t>®</w:t>
      </w:r>
      <w:r w:rsidRPr="00D716F4">
        <w:rPr>
          <w:rFonts w:ascii="Courier New" w:hAnsi="Courier New" w:cs="Courier New"/>
        </w:rPr>
        <w:pgNum/>
        <w:t>¬</w:t>
      </w:r>
      <w:r w:rsidRPr="00D716F4">
        <w:rPr>
          <w:rFonts w:ascii="Courier New" w:hAnsi="Courier New" w:cs="Courier New"/>
        </w:rPr>
        <w:pgNum/>
        <w:t>▓</w:t>
      </w:r>
      <w:r w:rsidRPr="00D716F4">
        <w:rPr>
          <w:rFonts w:ascii="Courier New" w:hAnsi="Courier New" w:cs="Courier New"/>
        </w:rPr>
        <w:pgNum/>
        <w:t>║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ORDENANZA Nº 4395</w:t>
      </w:r>
      <w:r w:rsidRPr="00D716F4">
        <w:rPr>
          <w:rFonts w:ascii="Courier New" w:hAnsi="Courier New" w:cs="Courier New"/>
        </w:rPr>
        <w:pgNum/>
        <w:t>COMISION DE HACIENDA</w:t>
      </w:r>
      <w:r w:rsidRPr="00D716F4">
        <w:rPr>
          <w:rFonts w:ascii="Courier New" w:hAnsi="Courier New" w:cs="Courier New"/>
        </w:rPr>
        <w:pgNum/>
        <w:t>CRIS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AUTORIZANDO AL D.E. A LA COMPRA DE MATERIALES DE CONSTRUCCION PARA LA SRA. GABRIELA A. TEJEDA ($ 70.-).</w:t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01/04/8001/04/80</w:t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t/>
      </w:r>
      <w:r w:rsidRPr="00D716F4">
        <w:rPr>
          <w:rFonts w:ascii="Courier New" w:hAnsi="Courier New" w:cs="Courier New"/>
        </w:rPr>
        <w:pgNum/>
      </w:r>
      <w:r w:rsidRPr="00D716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</w:t>
      </w:r>
    </w:p>
    <w:sectPr w:rsidR="00000000" w:rsidRPr="00D716F4" w:rsidSect="00D716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7108"/>
    <w:rsid w:val="00B06D87"/>
    <w:rsid w:val="00D7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EA600E-B45B-4D69-95FA-150F229E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16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16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