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50558">
        <w:rPr>
          <w:rFonts w:ascii="Courier New" w:hAnsi="Courier New" w:cs="Courier New"/>
        </w:rPr>
        <w:t>1¥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½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br w:type="column"/>
      </w:r>
      <w:r w:rsidRPr="00E50558">
        <w:rPr>
          <w:rFonts w:ascii="Courier New" w:hAnsi="Courier New" w:cs="Courier New"/>
        </w:rPr>
        <w:lastRenderedPageBreak/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  <w:t>NORMAL.MOD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EPLX800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  <w:t>@</w:t>
      </w:r>
      <w:r w:rsidRPr="00E50558">
        <w:rPr>
          <w:rFonts w:ascii="Courier New" w:hAnsi="Courier New" w:cs="Courier New"/>
        </w:rPr>
        <w:pgNum/>
        <w:t>b</w:t>
      </w:r>
      <w:r w:rsidRPr="00E50558">
        <w:rPr>
          <w:rFonts w:ascii="Courier New" w:hAnsi="Courier New" w:cs="Courier New"/>
        </w:rPr>
        <w:t>┼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separator/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"AÑO DEL CENTENARIO DEL MUNICIPIO"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ORDENANZA Nº 4400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Visto: La nota presentada por la Sra. Mitha Liliana Solinas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solicitando exención de pago de la deuda que en concepto de Tasa por Servicios a la Propiedad, mantiene con el Municipio; y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C O N S I D E R A N D O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Que solicita la exención de pago del plan en cuotas que suscribiera por la deuda que en concepto de Ta</w:t>
      </w:r>
      <w:r w:rsidRPr="00E50558">
        <w:rPr>
          <w:rFonts w:ascii="Courier New" w:hAnsi="Courier New" w:cs="Courier New"/>
        </w:rPr>
        <w:t>sa por Servicios a la Propiedad  mantiene con el municipio;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Que, del plan de pago suscripto abonó hasta la cuota catorce, resultándole imposible continuar con el pago del mismo, debido a que su esposo se encuentra sin trabajo;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Que manifiesta su inten</w:t>
      </w:r>
      <w:r w:rsidRPr="00E50558">
        <w:rPr>
          <w:rFonts w:ascii="Courier New" w:hAnsi="Courier New" w:cs="Courier New"/>
        </w:rPr>
        <w:t>ción de pago respecto de las cuotas que venzan de aquí en más;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 xml:space="preserve">Que evaluada la situación planteada por Comisión de Hacienda, la misma emite despacho sugiriendo acceder a lo solicitado, despacho aprobado por unanimidad en Sesión de fecha 1 de septiembre </w:t>
      </w:r>
      <w:r w:rsidRPr="00E50558">
        <w:rPr>
          <w:rFonts w:ascii="Courier New" w:hAnsi="Courier New" w:cs="Courier New"/>
        </w:rPr>
        <w:t>de 1999.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 xml:space="preserve">EL HONORABLE CONCEJO DELIBERANTE DE LA CIUDAD DE 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ALTA GRACIA SANCIONA CON FUERZA DE ORDENANZA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 xml:space="preserve">Art.1: EXIMIR  a la  Sra. Mirhta Liliana Solinas  D.N.I. Nº 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14.533.252, con domicilio en calle Los Algarrobos Nº 1748 del pago de las cuo</w:t>
      </w:r>
      <w:r w:rsidRPr="00E50558">
        <w:rPr>
          <w:rFonts w:ascii="Courier New" w:hAnsi="Courier New" w:cs="Courier New"/>
        </w:rPr>
        <w:t xml:space="preserve">tas que adeuda del plan Nº 3976-09 contribuyente Nº 22490, inmueble designación catastral 1.01.281.022.000.  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Art.2: COMUNIQUESE, publíquese,  transcríbase al  Libro  de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Ordenanzas y archívese.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DADA EN LA SALA DE SESIONES DEL HONORABLE CONCEJO DEL</w:t>
      </w:r>
      <w:r w:rsidRPr="00E50558">
        <w:rPr>
          <w:rFonts w:ascii="Courier New" w:hAnsi="Courier New" w:cs="Courier New"/>
        </w:rPr>
        <w:t xml:space="preserve">IBERANTE A UN DIA DEL MES DE SEPTIEMBRE DE MIL NOVECIENTOS NOVENTA Y NUEVE.  </w:t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▄▄▄▄▄▄▄▄▄▄▄▄▄▄▄▄▄▄▄▄▄▄▄▄▄▄▄▄▄▄▄▄▄▄▄▄▄▄▄▄▄▄▄▄▄▄▄▄▄Ç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ê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┐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v</w:t>
      </w:r>
      <w:r w:rsidRPr="00E50558">
        <w:rPr>
          <w:rFonts w:ascii="Courier New" w:hAnsi="Courier New" w:cs="Courier New"/>
        </w:rPr>
        <w:pgNum/>
        <w:t>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û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s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br w:type="column"/>
      </w:r>
      <w:r w:rsidRPr="00E50558">
        <w:rPr>
          <w:rFonts w:ascii="Courier New" w:hAnsi="Courier New" w:cs="Courier New"/>
        </w:rPr>
        <w:lastRenderedPageBreak/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o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p</w:t>
      </w:r>
      <w:r w:rsidRPr="00E50558">
        <w:rPr>
          <w:rFonts w:ascii="Courier New" w:hAnsi="Courier New" w:cs="Courier New"/>
        </w:rPr>
        <w:pgNum/>
        <w:t>q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{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k</w:t>
      </w:r>
      <w:r w:rsidRPr="00E50558">
        <w:rPr>
          <w:rFonts w:ascii="Courier New" w:hAnsi="Courier New" w:cs="Courier New"/>
        </w:rPr>
        <w:pgNum/>
        <w:t>â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h</w:t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y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c</w:t>
      </w:r>
      <w:r w:rsidRPr="00E50558">
        <w:rPr>
          <w:rFonts w:ascii="Courier New" w:hAnsi="Courier New" w:cs="Courier New"/>
        </w:rPr>
        <w:pgNum/>
        <w:t>ç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`</w:t>
      </w:r>
      <w:r w:rsidRPr="00E50558">
        <w:rPr>
          <w:rFonts w:ascii="Courier New" w:hAnsi="Courier New" w:cs="Courier New"/>
        </w:rPr>
        <w:pgNum/>
        <w:t>╦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K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]</w:t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▄▄▄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t>Ç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é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ä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å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ê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¼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x</w:t>
      </w:r>
      <w:r w:rsidRPr="00E50558">
        <w:rPr>
          <w:rFonts w:ascii="Courier New" w:hAnsi="Courier New" w:cs="Courier New"/>
        </w:rPr>
        <w:pgNum/>
        <w:t>«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x</w:t>
      </w:r>
      <w:r w:rsidRPr="00E50558">
        <w:rPr>
          <w:rFonts w:ascii="Courier New" w:hAnsi="Courier New" w:cs="Courier New"/>
        </w:rPr>
        <w:pgNum/>
        <w:t>┴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x</w:t>
      </w:r>
      <w:r w:rsidRPr="00E50558">
        <w:rPr>
          <w:rFonts w:ascii="Courier New" w:hAnsi="Courier New" w:cs="Courier New"/>
        </w:rPr>
        <w:pgNum/>
        <w:t>├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x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u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tab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}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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ÿ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i</w:t>
      </w:r>
      <w:r w:rsidRPr="00E50558">
        <w:rPr>
          <w:rFonts w:ascii="Courier New" w:hAnsi="Courier New" w:cs="Courier New"/>
        </w:rPr>
        <w:pgNum/>
        <w:t>Ü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i</w:t>
      </w:r>
      <w:r w:rsidRPr="00E50558">
        <w:rPr>
          <w:rFonts w:ascii="Courier New" w:hAnsi="Courier New" w:cs="Courier New"/>
        </w:rPr>
        <w:pgNum/>
        <w:t>=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`</w:t>
      </w:r>
      <w:r w:rsidRPr="00E50558">
        <w:rPr>
          <w:rFonts w:ascii="Courier New" w:hAnsi="Courier New" w:cs="Courier New"/>
        </w:rPr>
        <w:pgNum/>
        <w:t>?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`</w:t>
      </w:r>
      <w:r w:rsidRPr="00E50558">
        <w:rPr>
          <w:rFonts w:ascii="Courier New" w:hAnsi="Courier New" w:cs="Courier New"/>
        </w:rPr>
        <w:pgNum/>
        <w:t>þ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`</w:t>
      </w:r>
      <w:r w:rsidRPr="00E50558">
        <w:rPr>
          <w:rFonts w:ascii="Courier New" w:hAnsi="Courier New" w:cs="Courier New"/>
        </w:rPr>
        <w:pgNum/>
        <w:t>Ú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`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continuation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continuation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t>Ú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@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B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br w:type="page"/>
      </w:r>
      <w:r w:rsidRPr="00E50558">
        <w:rPr>
          <w:rFonts w:ascii="Courier New" w:hAnsi="Courier New" w:cs="Courier New"/>
        </w:rPr>
        <w:lastRenderedPageBreak/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br w:type="column"/>
      </w:r>
      <w:r w:rsidRPr="00E50558">
        <w:rPr>
          <w:rFonts w:ascii="Courier New" w:hAnsi="Courier New" w:cs="Courier New"/>
        </w:rPr>
        <w:lastRenderedPageBreak/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A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i</w:t>
      </w:r>
      <w:r w:rsidRPr="00E50558">
        <w:rPr>
          <w:rFonts w:ascii="Courier New" w:hAnsi="Courier New" w:cs="Courier New"/>
        </w:rPr>
        <w:pgNum/>
        <w:t>C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i</w:t>
      </w:r>
      <w:r w:rsidRPr="00E50558">
        <w:rPr>
          <w:rFonts w:ascii="Courier New" w:hAnsi="Courier New" w:cs="Courier New"/>
        </w:rPr>
        <w:pgNum/>
        <w:t>q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i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continuation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q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s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u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│</w:t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f</w:t>
      </w:r>
      <w:r w:rsidRPr="00E50558">
        <w:rPr>
          <w:rFonts w:ascii="Courier New" w:hAnsi="Courier New" w:cs="Courier New"/>
        </w:rPr>
        <w:pgNum/>
        <w:t>q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c</w:t>
      </w:r>
      <w:r w:rsidRPr="00E50558">
        <w:rPr>
          <w:rFonts w:ascii="Courier New" w:hAnsi="Courier New" w:cs="Courier New"/>
        </w:rPr>
        <w:pgNum/>
        <w:t>s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c</w:t>
      </w:r>
      <w:r w:rsidRPr="00E50558">
        <w:rPr>
          <w:rFonts w:ascii="Courier New" w:hAnsi="Courier New" w:cs="Courier New"/>
        </w:rPr>
        <w:pgNum/>
        <w:t>░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c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continuation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t>░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╔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╦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r</w:t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o</w:t>
      </w:r>
      <w:r w:rsidRPr="00E50558">
        <w:rPr>
          <w:rFonts w:ascii="Courier New" w:hAnsi="Courier New" w:cs="Courier New"/>
        </w:rPr>
        <w:pgNum/>
        <w:t>P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  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continuationSeparator/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rB­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t>&lt;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noBreakHyphen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─</w:t>
      </w:r>
      <w:r w:rsidRPr="00E50558">
        <w:rPr>
          <w:rFonts w:ascii="Courier New" w:hAnsi="Courier New" w:cs="Courier New"/>
        </w:rPr>
        <w:separator/>
      </w:r>
      <w:r w:rsidRPr="00E50558">
        <w:rPr>
          <w:rFonts w:ascii="Courier New" w:hAnsi="Courier New" w:cs="Courier New"/>
        </w:rPr>
        <w:continuationSeparator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</w:p>
    <w:p w:rsidR="00000000" w:rsidRPr="00E50558" w:rsidRDefault="00737702" w:rsidP="00E50558">
      <w:pPr>
        <w:pStyle w:val="Textosinformato"/>
        <w:rPr>
          <w:rFonts w:ascii="Courier New" w:hAnsi="Courier New" w:cs="Courier New"/>
        </w:rPr>
      </w:pP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¤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  <w:t>&amp;</w:t>
      </w:r>
      <w:r w:rsidRPr="00E50558">
        <w:rPr>
          <w:rFonts w:ascii="Courier New" w:hAnsi="Courier New" w:cs="Courier New"/>
        </w:rPr>
        <w:pgNum/>
        <w:t>;</w:t>
      </w:r>
      <w:r w:rsidRPr="00E50558">
        <w:rPr>
          <w:rFonts w:ascii="Courier New" w:hAnsi="Courier New" w:cs="Courier New"/>
        </w:rPr>
        <w:pgNum/>
        <w:t>@</w:t>
      </w:r>
      <w:r w:rsidRPr="00E50558">
        <w:rPr>
          <w:rFonts w:ascii="Courier New" w:hAnsi="Courier New" w:cs="Courier New"/>
        </w:rPr>
        <w:pgNum/>
        <w:t>A</w:t>
      </w:r>
      <w:r w:rsidRPr="00E50558">
        <w:rPr>
          <w:rFonts w:ascii="Courier New" w:hAnsi="Courier New" w:cs="Courier New"/>
        </w:rPr>
        <w:pgNum/>
        <w:t>Ö</w:t>
      </w:r>
      <w:r w:rsidRPr="00E50558">
        <w:rPr>
          <w:rFonts w:ascii="Courier New" w:hAnsi="Courier New" w:cs="Courier New"/>
        </w:rPr>
        <w:pgNum/>
        <w:t>Ü</w:t>
      </w:r>
      <w:r w:rsidRPr="00E50558">
        <w:rPr>
          <w:rFonts w:ascii="Courier New" w:hAnsi="Courier New" w:cs="Courier New"/>
        </w:rPr>
        <w:pgNum/>
        <w:t>ó</w:t>
      </w:r>
      <w:r w:rsidRPr="00E50558">
        <w:rPr>
          <w:rFonts w:ascii="Courier New" w:hAnsi="Courier New" w:cs="Courier New"/>
        </w:rPr>
        <w:pgNum/>
        <w:t>¬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ORDENANZA Nº 4400</w:t>
      </w:r>
      <w:r w:rsidRPr="00E50558">
        <w:rPr>
          <w:rFonts w:ascii="Courier New" w:hAnsi="Courier New" w:cs="Courier New"/>
        </w:rPr>
        <w:pgNum/>
        <w:t>COMISION DE HACIENDA</w:t>
      </w:r>
      <w:r w:rsidRPr="00E50558">
        <w:rPr>
          <w:rFonts w:ascii="Courier New" w:hAnsi="Courier New" w:cs="Courier New"/>
        </w:rPr>
        <w:pgNum/>
        <w:t>CRIS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EXIMIENDO A LA SRA. MIRTHA L. SOLINAS DE LA DEUDA  DE TASA POR SERVICIOS A LA PROIEDAD.</w:t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01/04/8001/04/80¤</w:t>
      </w:r>
      <w:r w:rsidRPr="00E50558">
        <w:rPr>
          <w:rFonts w:ascii="Courier New" w:hAnsi="Courier New" w:cs="Courier New"/>
        </w:rPr>
        <w:t/>
      </w:r>
      <w:r w:rsidRPr="00E50558">
        <w:rPr>
          <w:rFonts w:ascii="Courier New" w:hAnsi="Courier New" w:cs="Courier New"/>
        </w:rPr>
        <w:pgNum/>
      </w:r>
      <w:r w:rsidRPr="00E5055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055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50558" w:rsidSect="00E5055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37702"/>
    <w:rsid w:val="00B06D87"/>
    <w:rsid w:val="00E5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415C88-5670-451F-BE00-73ED951E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05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05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