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365C6">
        <w:rPr>
          <w:rFonts w:ascii="Courier New" w:hAnsi="Courier New" w:cs="Courier New"/>
        </w:rPr>
        <w:t>1¥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½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br w:type="page"/>
      </w:r>
      <w:r w:rsidRPr="009365C6">
        <w:rPr>
          <w:rFonts w:ascii="Courier New" w:hAnsi="Courier New" w:cs="Courier New"/>
        </w:rPr>
        <w:lastRenderedPageBreak/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  <w:t>NORMAL.MOD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EPLX800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  <w:t>@</w:t>
      </w:r>
      <w:r w:rsidRPr="009365C6">
        <w:rPr>
          <w:rFonts w:ascii="Courier New" w:hAnsi="Courier New" w:cs="Courier New"/>
        </w:rPr>
        <w:pgNum/>
        <w:t>b</w:t>
      </w:r>
      <w:r w:rsidRPr="009365C6">
        <w:rPr>
          <w:rFonts w:ascii="Courier New" w:hAnsi="Courier New" w:cs="Courier New"/>
        </w:rPr>
        <w:t>┼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separator/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"AÑO DEL CENTENARIO DEL MUNICIPIO"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ORDENANZA  Nº  4488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Visto: La  nota  presentada por la Sra. Sofía Elías sol</w:t>
      </w:r>
      <w:r w:rsidRPr="009365C6">
        <w:rPr>
          <w:rFonts w:ascii="Courier New" w:hAnsi="Courier New" w:cs="Courier New"/>
        </w:rPr>
        <w:t>ici-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tando exención de pago de Tasa por Servicios a la Propiedad; y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C O N S I D E R A N D O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Que solicita se le exima del pago de cuotas del año 1999 de Tasa por Servicios a la Propiedad del inmueble donde vive;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Que el estudio socioeconómico r</w:t>
      </w:r>
      <w:r w:rsidRPr="009365C6">
        <w:rPr>
          <w:rFonts w:ascii="Courier New" w:hAnsi="Courier New" w:cs="Courier New"/>
        </w:rPr>
        <w:t>ealizado informa que se trata de dos personas mayores, sin ningún tipo de ingresos;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Que evaluada la situación planteada en Sesión de fecha 27 de octubre de 1999, se resuelve por unanimidad acceder a lo solicitado.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EL HONORABLE CONCEJO DELIBERANTE D</w:t>
      </w:r>
      <w:r w:rsidRPr="009365C6">
        <w:rPr>
          <w:rFonts w:ascii="Courier New" w:hAnsi="Courier New" w:cs="Courier New"/>
        </w:rPr>
        <w:t xml:space="preserve">E LA CIUDAD DE 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ALTA GRACIA SANCIONA CON FUERZA DE ORDENANZA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Art.1: EXIMIR  a  la Sra. Sofía Elías, D.N.I. Nº 7.159.663,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con domicilio en calle Urquiza Nº 351, del pago de Tasa por Servicios a la Propiedad por el año 1999 del inmueble designac</w:t>
      </w:r>
      <w:r w:rsidRPr="009365C6">
        <w:rPr>
          <w:rFonts w:ascii="Courier New" w:hAnsi="Courier New" w:cs="Courier New"/>
        </w:rPr>
        <w:t>ión catastral 1-01-055-026-000.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 xml:space="preserve">      Ordenanzas y archívese. 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DADA EN LA SALA DE SESIONES DEL HONORABLE CONCEJO DELIBERANTE A VEINTISIETE DIAS DEL MES DE OCTUBRE DE MIL NOVECIENTOS NOVE</w:t>
      </w:r>
      <w:r w:rsidRPr="009365C6">
        <w:rPr>
          <w:rFonts w:ascii="Courier New" w:hAnsi="Courier New" w:cs="Courier New"/>
        </w:rPr>
        <w:t xml:space="preserve">NTA Y NUEVE. </w:t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ä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┐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v</w:t>
      </w:r>
      <w:r w:rsidRPr="009365C6">
        <w:rPr>
          <w:rFonts w:ascii="Courier New" w:hAnsi="Courier New" w:cs="Courier New"/>
        </w:rPr>
        <w:pgNum/>
        <w:t>J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a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s</w:t>
      </w:r>
      <w:r w:rsidRPr="009365C6">
        <w:rPr>
          <w:rFonts w:ascii="Courier New" w:hAnsi="Courier New" w:cs="Courier New"/>
        </w:rPr>
        <w:pgNum/>
        <w:t>Ì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A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p</w:t>
      </w:r>
      <w:r w:rsidRPr="009365C6">
        <w:rPr>
          <w:rFonts w:ascii="Courier New" w:hAnsi="Courier New" w:cs="Courier New"/>
        </w:rPr>
        <w:pgNum/>
        <w:t>E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O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k</w:t>
      </w:r>
      <w:r w:rsidRPr="009365C6">
        <w:rPr>
          <w:rFonts w:ascii="Courier New" w:hAnsi="Courier New" w:cs="Courier New"/>
        </w:rPr>
        <w:pgNum/>
        <w:t>V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h</w:t>
      </w:r>
      <w:r w:rsidRPr="009365C6">
        <w:rPr>
          <w:rFonts w:ascii="Courier New" w:hAnsi="Courier New" w:cs="Courier New"/>
        </w:rPr>
        <w:pgNum/>
        <w:t>#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)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c</w:t>
      </w:r>
      <w:r w:rsidRPr="009365C6">
        <w:rPr>
          <w:rFonts w:ascii="Courier New" w:hAnsi="Courier New" w:cs="Courier New"/>
        </w:rPr>
        <w:pgNum/>
        <w:t>6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`</w:t>
      </w:r>
      <w:r w:rsidRPr="009365C6">
        <w:rPr>
          <w:rFonts w:ascii="Courier New" w:hAnsi="Courier New" w:cs="Courier New"/>
        </w:rPr>
        <w:pgNum/>
        <w:t>â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^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cr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[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▄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>Ç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é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ä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¿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x</w:t>
      </w:r>
      <w:r w:rsidRPr="009365C6">
        <w:rPr>
          <w:rFonts w:ascii="Courier New" w:hAnsi="Courier New" w:cs="Courier New"/>
        </w:rPr>
        <w:pgNum/>
        <w:t>¬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x</w:t>
      </w:r>
      <w:r w:rsidRPr="009365C6">
        <w:rPr>
          <w:rFonts w:ascii="Courier New" w:hAnsi="Courier New" w:cs="Courier New"/>
        </w:rPr>
        <w:pgNum/>
        <w:t>¼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x</w:t>
      </w:r>
      <w:r w:rsidRPr="009365C6">
        <w:rPr>
          <w:rFonts w:ascii="Courier New" w:hAnsi="Courier New" w:cs="Courier New"/>
        </w:rPr>
        <w:pgNum/>
        <w:t>┴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x</w:t>
      </w:r>
      <w:r w:rsidRPr="009365C6">
        <w:rPr>
          <w:rFonts w:ascii="Courier New" w:hAnsi="Courier New" w:cs="Courier New"/>
        </w:rPr>
        <w:pgNum/>
        <w:t>├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┼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Ã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╔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t>╔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F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H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J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c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i</w:t>
      </w:r>
      <w:r w:rsidRPr="009365C6">
        <w:rPr>
          <w:rFonts w:ascii="Courier New" w:hAnsi="Courier New" w:cs="Courier New"/>
        </w:rPr>
        <w:pgNum/>
        <w:t>e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i</w:t>
      </w:r>
      <w:r w:rsidRPr="009365C6">
        <w:rPr>
          <w:rFonts w:ascii="Courier New" w:hAnsi="Courier New" w:cs="Courier New"/>
        </w:rPr>
        <w:pgNum/>
        <w:t>g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i</w:t>
      </w:r>
      <w:r w:rsidRPr="009365C6">
        <w:rPr>
          <w:rFonts w:ascii="Courier New" w:hAnsi="Courier New" w:cs="Courier New"/>
        </w:rPr>
        <w:pgNum/>
        <w:t>▀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`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separator/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>▀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ß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U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W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┌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▄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Ì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i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i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separator/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separator/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C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r</w:t>
      </w:r>
      <w:r w:rsidRPr="009365C6">
        <w:rPr>
          <w:rFonts w:ascii="Courier New" w:hAnsi="Courier New" w:cs="Courier New"/>
        </w:rPr>
        <w:pgNum/>
        <w:t>E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G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I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å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!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i</w:t>
      </w:r>
      <w:r w:rsidRPr="009365C6">
        <w:rPr>
          <w:rFonts w:ascii="Courier New" w:hAnsi="Courier New" w:cs="Courier New"/>
        </w:rPr>
        <w:pgNum/>
        <w:t>#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i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separator/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>#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a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ü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â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à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x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x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  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lastRenderedPageBreak/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separator/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separator/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rB­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─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noBreakHyphen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>&lt;</w:t>
      </w:r>
      <w:r w:rsidRPr="009365C6">
        <w:rPr>
          <w:rFonts w:ascii="Courier New" w:hAnsi="Courier New" w:cs="Courier New"/>
        </w:rPr>
        <w:separator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</w:p>
    <w:p w:rsidR="00000000" w:rsidRPr="009365C6" w:rsidRDefault="000F452C" w:rsidP="009365C6">
      <w:pPr>
        <w:pStyle w:val="Textosinformato"/>
        <w:rPr>
          <w:rFonts w:ascii="Courier New" w:hAnsi="Courier New" w:cs="Courier New"/>
        </w:rPr>
      </w:pP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Å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65C6">
        <w:rPr>
          <w:rFonts w:ascii="Courier New" w:hAnsi="Courier New" w:cs="Courier New"/>
        </w:rPr>
        <w:t/>
      </w:r>
      <w:r w:rsidRPr="009365C6">
        <w:rPr>
          <w:rFonts w:ascii="Courier New" w:hAnsi="Courier New" w:cs="Courier New"/>
        </w:rPr>
        <w:pgNum/>
        <w:t>&amp;</w:t>
      </w:r>
      <w:r w:rsidRPr="009365C6">
        <w:rPr>
          <w:rFonts w:ascii="Courier New" w:hAnsi="Courier New" w:cs="Courier New"/>
        </w:rPr>
        <w:pgNum/>
        <w:t>-</w:t>
      </w:r>
      <w:r w:rsidRPr="009365C6">
        <w:rPr>
          <w:rFonts w:ascii="Courier New" w:hAnsi="Courier New" w:cs="Courier New"/>
        </w:rPr>
        <w:pgNum/>
        <w:t>3</w:t>
      </w:r>
      <w:r w:rsidRPr="009365C6">
        <w:rPr>
          <w:rFonts w:ascii="Courier New" w:hAnsi="Courier New" w:cs="Courier New"/>
        </w:rPr>
        <w:pgNum/>
        <w:t>4</w:t>
      </w:r>
      <w:r w:rsidRPr="009365C6">
        <w:rPr>
          <w:rFonts w:ascii="Courier New" w:hAnsi="Courier New" w:cs="Courier New"/>
        </w:rPr>
        <w:pgNum/>
        <w:t>u</w:t>
      </w:r>
      <w:r w:rsidRPr="009365C6">
        <w:rPr>
          <w:rFonts w:ascii="Courier New" w:hAnsi="Courier New" w:cs="Courier New"/>
        </w:rPr>
        <w:pgNum/>
        <w:t>v</w:t>
      </w:r>
      <w:r w:rsidRPr="009365C6">
        <w:rPr>
          <w:rFonts w:ascii="Courier New" w:hAnsi="Courier New" w:cs="Courier New"/>
        </w:rPr>
        <w:pgNum/>
        <w:t>~</w:t>
      </w:r>
      <w:r w:rsidRPr="009365C6">
        <w:rPr>
          <w:rFonts w:ascii="Courier New" w:hAnsi="Courier New" w:cs="Courier New"/>
        </w:rPr>
        <w:pgNum/>
        <w:t>å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ORDENANZA Nº 4488</w:t>
      </w:r>
      <w:r w:rsidRPr="009365C6">
        <w:rPr>
          <w:rFonts w:ascii="Courier New" w:hAnsi="Courier New" w:cs="Courier New"/>
        </w:rPr>
        <w:pgNum/>
        <w:t>H.C.D.</w:t>
      </w:r>
      <w:r w:rsidRPr="009365C6">
        <w:rPr>
          <w:rFonts w:ascii="Courier New" w:hAnsi="Courier New" w:cs="Courier New"/>
        </w:rPr>
        <w:pgNum/>
        <w:t>GRA 2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EXIMIENDO A LA SRA. SOFIA ELIAS DEL PAGO DE TASA A LA PROPIEDAD.</w:t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01/04/8001/04/80Å</w:t>
      </w:r>
      <w:r w:rsidRPr="009365C6">
        <w:rPr>
          <w:rFonts w:ascii="Courier New" w:hAnsi="Courier New" w:cs="Courier New"/>
        </w:rPr>
        <w:continuationSeparator/>
      </w:r>
      <w:r w:rsidRPr="009365C6">
        <w:rPr>
          <w:rFonts w:ascii="Courier New" w:hAnsi="Courier New" w:cs="Courier New"/>
        </w:rPr>
        <w:pgNum/>
      </w:r>
      <w:r w:rsidRPr="009365C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365C6" w:rsidSect="009365C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452C"/>
    <w:rsid w:val="009365C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151A25-9372-4772-B72C-A63347F9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365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365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