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53744">
        <w:rPr>
          <w:rFonts w:ascii="Courier New" w:hAnsi="Courier New" w:cs="Courier New"/>
        </w:rPr>
        <w:t>1¥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½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ç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c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  <w:t>NORMAL.MOD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EPLX800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@</w:t>
      </w:r>
      <w:r w:rsidRPr="00053744">
        <w:rPr>
          <w:rFonts w:ascii="Courier New" w:hAnsi="Courier New" w:cs="Courier New"/>
        </w:rPr>
        <w:pgNum/>
        <w:t>b</w:t>
      </w:r>
      <w:r w:rsidRPr="00053744">
        <w:rPr>
          <w:rFonts w:ascii="Courier New" w:hAnsi="Courier New" w:cs="Courier New"/>
        </w:rPr>
        <w:t>┼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separator/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"AÑO DEL CENTENARIO DEL MUNICIPIO"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ORDENANZA  Nº  4609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Visto: El Expediente Nº 14/98 presentado por el Sr. Antonio</w:t>
      </w:r>
      <w:r w:rsidRPr="00053744">
        <w:rPr>
          <w:rFonts w:ascii="Courier New" w:hAnsi="Courier New" w:cs="Courier New"/>
        </w:rPr>
        <w:t xml:space="preserve"> 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Enrique Dessi solicitando exención de pago de Tasas por Servicios de Inspección General e Higiene; y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C O N S I D E R A N D O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Que solicita la exención de las tasas de un pequeño negocio que posee y que sólo le brinda ingresos para subsistir;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Que del estudio socioeconómico realizado, se desprende que se trata de una familia con serios problemas económicos agravados por problemas de salud;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Que evaluado el contenido del expediente por Comisión de Hacienda, la misma emite despacho accediendo a</w:t>
      </w:r>
      <w:r w:rsidRPr="00053744">
        <w:rPr>
          <w:rFonts w:ascii="Courier New" w:hAnsi="Courier New" w:cs="Courier New"/>
        </w:rPr>
        <w:t xml:space="preserve"> eximir conforme lo solicitado, despacho aprobado por unanimidad en Sesión de fecha 9 de diciembre de 1999.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 xml:space="preserve">EL HONORABLE CONCEJO DELIBERANTE DE LA CIUDAD DE 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ALTA GRACIA SANCIONA CON FUERZA DE ORDENANZA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Art.1: EXIMIR al Sr. Antonio Enrique D</w:t>
      </w:r>
      <w:r w:rsidRPr="00053744">
        <w:rPr>
          <w:rFonts w:ascii="Courier New" w:hAnsi="Courier New" w:cs="Courier New"/>
        </w:rPr>
        <w:t>essi del pago de lo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adeudado y de las cuotas del año 1999 en concepto de Tasas por Servicios de Inspección General e Higiene del Comercio Legajo Nº 552.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 xml:space="preserve">      Ordenanzas y archívese. 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NUEVE. </w:t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3744">
        <w:rPr>
          <w:rFonts w:ascii="Courier New" w:hAnsi="Courier New" w:cs="Courier New"/>
        </w:rPr>
        <w:t>Ç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┐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v</w:t>
      </w:r>
      <w:r w:rsidRPr="00053744">
        <w:rPr>
          <w:rFonts w:ascii="Courier New" w:hAnsi="Courier New" w:cs="Courier New"/>
        </w:rPr>
        <w:pgNum/>
        <w:t>m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ä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s</w:t>
      </w:r>
      <w:r w:rsidRPr="00053744">
        <w:rPr>
          <w:rFonts w:ascii="Courier New" w:hAnsi="Courier New" w:cs="Courier New"/>
        </w:rPr>
        <w:pgNum/>
        <w:t>q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È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p</w:t>
      </w:r>
      <w:r w:rsidRPr="00053744">
        <w:rPr>
          <w:rFonts w:ascii="Courier New" w:hAnsi="Courier New" w:cs="Courier New"/>
        </w:rPr>
        <w:pgNum/>
        <w:t>┌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Ó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k</w:t>
      </w:r>
      <w:r w:rsidRPr="00053744">
        <w:rPr>
          <w:rFonts w:ascii="Courier New" w:hAnsi="Courier New" w:cs="Courier New"/>
        </w:rPr>
        <w:pgNum/>
        <w:t>þ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h</w:t>
      </w:r>
      <w:r w:rsidRPr="00053744">
        <w:rPr>
          <w:rFonts w:ascii="Courier New" w:hAnsi="Courier New" w:cs="Courier New"/>
        </w:rPr>
        <w:pgNum/>
        <w:t>Ø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ú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c</w:t>
      </w:r>
      <w:r w:rsidRPr="00053744">
        <w:rPr>
          <w:rFonts w:ascii="Courier New" w:hAnsi="Courier New" w:cs="Courier New"/>
        </w:rPr>
        <w:pgNum/>
        <w:t>░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`</w:t>
      </w:r>
      <w:r w:rsidRPr="00053744">
        <w:rPr>
          <w:rFonts w:ascii="Courier New" w:hAnsi="Courier New" w:cs="Courier New"/>
        </w:rPr>
        <w:pgNum/>
        <w:t>²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^</w:t>
      </w:r>
      <w:r w:rsidRPr="00053744">
        <w:rPr>
          <w:rFonts w:ascii="Courier New" w:hAnsi="Courier New" w:cs="Courier New"/>
        </w:rPr>
        <w:pgNum/>
        <w:t>à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[</w:t>
      </w:r>
      <w:r w:rsidRPr="00053744">
        <w:rPr>
          <w:rFonts w:ascii="Courier New" w:hAnsi="Courier New" w:cs="Courier New"/>
        </w:rPr>
        <w:pgNum/>
        <w:t>ç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▄▄▄▄▄▄▄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br w:type="column"/>
      </w:r>
      <w:r w:rsidRPr="00053744">
        <w:rPr>
          <w:rFonts w:ascii="Courier New" w:hAnsi="Courier New" w:cs="Courier New"/>
        </w:rPr>
        <w:lastRenderedPageBreak/>
        <w:t>Ç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é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  <w:t>ä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  <w:t>¿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  <w:t>¬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  <w:t>¼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  <w:t>┴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  <w:t>├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┼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u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ab/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i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k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m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å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i</w:t>
      </w:r>
      <w:r w:rsidRPr="00053744">
        <w:rPr>
          <w:rFonts w:ascii="Courier New" w:hAnsi="Courier New" w:cs="Courier New"/>
        </w:rPr>
        <w:pgNum/>
        <w:t>ê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i</w:t>
      </w:r>
      <w:r w:rsidRPr="00053744">
        <w:rPr>
          <w:rFonts w:ascii="Courier New" w:hAnsi="Courier New" w:cs="Courier New"/>
        </w:rPr>
        <w:pgNum/>
        <w:t>è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i</w:t>
      </w:r>
      <w:r w:rsidRPr="00053744">
        <w:rPr>
          <w:rFonts w:ascii="Courier New" w:hAnsi="Courier New" w:cs="Courier New"/>
        </w:rPr>
        <w:pgNum/>
        <w:t> 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`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`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separator/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ù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Ö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m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o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q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ñ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i</w:t>
      </w:r>
      <w:r w:rsidRPr="00053744">
        <w:rPr>
          <w:rFonts w:ascii="Courier New" w:hAnsi="Courier New" w:cs="Courier New"/>
        </w:rPr>
        <w:pgNum/>
        <w:t>ª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i</w:t>
      </w:r>
      <w:r w:rsidRPr="00053744">
        <w:rPr>
          <w:rFonts w:ascii="Courier New" w:hAnsi="Courier New" w:cs="Courier New"/>
        </w:rPr>
        <w:pgNum/>
        <w:t>¿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i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continuationSeparator/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t>¿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Í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r</w:t>
      </w:r>
      <w:r w:rsidRPr="00053744">
        <w:rPr>
          <w:rFonts w:ascii="Courier New" w:hAnsi="Courier New" w:cs="Courier New"/>
        </w:rPr>
        <w:pgNum/>
        <w:t>Ï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┌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ø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i</w:t>
      </w:r>
      <w:r w:rsidRPr="00053744">
        <w:rPr>
          <w:rFonts w:ascii="Courier New" w:hAnsi="Courier New" w:cs="Courier New"/>
        </w:rPr>
        <w:pgNum/>
        <w:t>Ø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█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¹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separator/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¹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²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 </w:t>
      </w:r>
      <w:r w:rsidRPr="00053744">
        <w:rPr>
          <w:rFonts w:ascii="Courier New" w:hAnsi="Courier New" w:cs="Courier New"/>
        </w:rPr>
        <w:continuationSeparator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  <w:t>ç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x</w:t>
      </w:r>
      <w:r w:rsidRPr="00053744">
        <w:rPr>
          <w:rFonts w:ascii="Courier New" w:hAnsi="Courier New" w:cs="Courier New"/>
        </w:rPr>
        <w:pgNum/>
        <w:t>ê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  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separator/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separator/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rB­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─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noBreakHyphen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>&lt;</w:t>
      </w:r>
      <w:r w:rsidRPr="00053744">
        <w:rPr>
          <w:rFonts w:ascii="Courier New" w:hAnsi="Courier New" w:cs="Courier New"/>
        </w:rPr>
        <w:separator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</w:p>
    <w:p w:rsidR="00000000" w:rsidRPr="00053744" w:rsidRDefault="002D7DB6" w:rsidP="00053744">
      <w:pPr>
        <w:pStyle w:val="Textosinformato"/>
        <w:rPr>
          <w:rFonts w:ascii="Courier New" w:hAnsi="Courier New" w:cs="Courier New"/>
        </w:rPr>
      </w:pP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  <w:t>&amp;</w:t>
      </w:r>
      <w:r w:rsidRPr="00053744">
        <w:rPr>
          <w:rFonts w:ascii="Courier New" w:hAnsi="Courier New" w:cs="Courier New"/>
        </w:rPr>
        <w:pgNum/>
        <w:t>;</w:t>
      </w:r>
      <w:r w:rsidRPr="00053744">
        <w:rPr>
          <w:rFonts w:ascii="Courier New" w:hAnsi="Courier New" w:cs="Courier New"/>
        </w:rPr>
        <w:pgNum/>
        <w:t>A</w:t>
      </w:r>
      <w:r w:rsidRPr="00053744">
        <w:rPr>
          <w:rFonts w:ascii="Courier New" w:hAnsi="Courier New" w:cs="Courier New"/>
        </w:rPr>
        <w:pgNum/>
        <w:t>B</w:t>
      </w:r>
      <w:r w:rsidRPr="00053744">
        <w:rPr>
          <w:rFonts w:ascii="Courier New" w:hAnsi="Courier New" w:cs="Courier New"/>
        </w:rPr>
        <w:pgNum/>
        <w:t>┬</w:t>
      </w:r>
      <w:r w:rsidRPr="00053744">
        <w:rPr>
          <w:rFonts w:ascii="Courier New" w:hAnsi="Courier New" w:cs="Courier New"/>
        </w:rPr>
        <w:pgNum/>
        <w:t>├</w:t>
      </w:r>
      <w:r w:rsidRPr="00053744">
        <w:rPr>
          <w:rFonts w:ascii="Courier New" w:hAnsi="Courier New" w:cs="Courier New"/>
        </w:rPr>
        <w:pgNum/>
        <w:t>╦</w:t>
      </w:r>
      <w:r w:rsidRPr="00053744">
        <w:rPr>
          <w:rFonts w:ascii="Courier New" w:hAnsi="Courier New" w:cs="Courier New"/>
        </w:rPr>
        <w:pgNum/>
        <w:t>Ë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ORDENANZA Nº 4609</w:t>
      </w:r>
      <w:r w:rsidRPr="00053744">
        <w:rPr>
          <w:rFonts w:ascii="Courier New" w:hAnsi="Courier New" w:cs="Courier New"/>
        </w:rPr>
        <w:pgNum/>
        <w:t>COMISION DE HACIENDA</w:t>
      </w:r>
      <w:r w:rsidRPr="00053744">
        <w:rPr>
          <w:rFonts w:ascii="Courier New" w:hAnsi="Courier New" w:cs="Courier New"/>
        </w:rPr>
        <w:pgNum/>
        <w:t>GRA 2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EXIMIR AL SR. ANTONIO ENRIQUE DESSI DEL PAGO DE LO ADEUDADO EN</w:t>
      </w:r>
      <w:r w:rsidRPr="00053744">
        <w:rPr>
          <w:rFonts w:ascii="Courier New" w:hAnsi="Courier New" w:cs="Courier New"/>
        </w:rPr>
        <w:t xml:space="preserve"> CONCEPTO DE TASAS POR SERVICIOS DE INSPECCION GENERAL E HIGIENE.</w:t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01/04/8001/04/80</w:t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t/>
      </w:r>
      <w:r w:rsidRPr="00053744">
        <w:rPr>
          <w:rFonts w:ascii="Courier New" w:hAnsi="Courier New" w:cs="Courier New"/>
        </w:rPr>
        <w:pgNum/>
      </w:r>
      <w:r w:rsidRPr="000537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37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53744" w:rsidSect="0005374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3744"/>
    <w:rsid w:val="002D7DB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D129CB-D201-4031-AD78-81F0DC29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537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537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