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36DA7">
        <w:rPr>
          <w:rFonts w:ascii="Courier New" w:hAnsi="Courier New" w:cs="Courier New"/>
        </w:rPr>
        <w:t>1¥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½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à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br w:type="column"/>
      </w:r>
      <w:r w:rsidRPr="00936DA7">
        <w:rPr>
          <w:rFonts w:ascii="Courier New" w:hAnsi="Courier New" w:cs="Courier New"/>
        </w:rPr>
        <w:lastRenderedPageBreak/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  <w:t>NORMAL.MOD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EPLX800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  <w:t>@</w:t>
      </w:r>
      <w:r w:rsidRPr="00936DA7">
        <w:rPr>
          <w:rFonts w:ascii="Courier New" w:hAnsi="Courier New" w:cs="Courier New"/>
        </w:rPr>
        <w:pgNum/>
        <w:t>b</w:t>
      </w:r>
      <w:r w:rsidRPr="00936DA7">
        <w:rPr>
          <w:rFonts w:ascii="Courier New" w:hAnsi="Courier New" w:cs="Courier New"/>
        </w:rPr>
        <w:t>┼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separator/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ORDENANZA  Nº  4642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 xml:space="preserve">Visto: El  Expediente  Nº  766/E/99  presentado por la Sra. 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María del Carmen Martinez solic</w:t>
      </w:r>
      <w:r w:rsidRPr="00936DA7">
        <w:rPr>
          <w:rFonts w:ascii="Courier New" w:hAnsi="Courier New" w:cs="Courier New"/>
        </w:rPr>
        <w:t>itando eximición de pago de Tasas por Servicios a la Propiedad; y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C O N S I D E R A N D O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Que evaluada la situación por Comisión de Hacienda la misma emite de</w:t>
      </w:r>
      <w:r w:rsidRPr="00936DA7">
        <w:rPr>
          <w:rFonts w:ascii="Courier New" w:hAnsi="Courier New" w:cs="Courier New"/>
        </w:rPr>
        <w:t>spacho aconsejando eximir en un cincuenta por ciento (50%), despacho aprobado por unanimidad en Sesión de fecha 16 de marzo del 2000.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 xml:space="preserve">EL HONORABLE CONCEJO DELIBERANTE DE LA CIUDAD DE 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ALTA GRACIA SANCIONA CON FUERZA DE ORDENANZA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Art.1: EXIMI</w:t>
      </w:r>
      <w:r w:rsidRPr="00936DA7">
        <w:rPr>
          <w:rFonts w:ascii="Courier New" w:hAnsi="Courier New" w:cs="Courier New"/>
        </w:rPr>
        <w:t>R del pago del cincuenta por ciento (50%) de la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deuda que en concepto de Tasa por Servicios a la Propiedad mantiene con el Municipio el inmueble designación catastral 3-01-219-003-000, por los períodos 90/11 a la fecha.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Art.2: EXIMIR  del  pago  del ci</w:t>
      </w:r>
      <w:r w:rsidRPr="00936DA7">
        <w:rPr>
          <w:rFonts w:ascii="Courier New" w:hAnsi="Courier New" w:cs="Courier New"/>
        </w:rPr>
        <w:t xml:space="preserve">ncuenta por ciento (50%) de 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las cuotas que en concepto de Tasa por Servicios a la Propiedad durante el año 2000, deba tributar el inmueble designación catastral 3-01-219-003-000.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Art.3: COMUNIQUESE,  publíquese,  transcríbase  al Libro de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 xml:space="preserve">Ordenanzas </w:t>
      </w:r>
      <w:r w:rsidRPr="00936DA7">
        <w:rPr>
          <w:rFonts w:ascii="Courier New" w:hAnsi="Courier New" w:cs="Courier New"/>
        </w:rPr>
        <w:t>y archívese.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 xml:space="preserve">DADA EN LA SALA DE SESIONES DEL HONORABLE CONCEJO DELIBERANTE A DIECISEIS DIAS DEL MES DE MARZO DEL DOS MIL. </w:t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6DA7">
        <w:rPr>
          <w:rFonts w:ascii="Courier New" w:hAnsi="Courier New" w:cs="Courier New"/>
        </w:rPr>
        <w:t>Ç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ä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Ö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v</w:t>
      </w:r>
      <w:r w:rsidRPr="00936DA7">
        <w:rPr>
          <w:rFonts w:ascii="Courier New" w:hAnsi="Courier New" w:cs="Courier New"/>
        </w:rPr>
        <w:pgNum/>
        <w:t>G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^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s</w:t>
      </w:r>
      <w:r w:rsidRPr="00936DA7">
        <w:rPr>
          <w:rFonts w:ascii="Courier New" w:hAnsi="Courier New" w:cs="Courier New"/>
        </w:rPr>
        <w:pgNum/>
        <w:t>ï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¯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p</w:t>
      </w:r>
      <w:r w:rsidRPr="00936DA7">
        <w:rPr>
          <w:rFonts w:ascii="Courier New" w:hAnsi="Courier New" w:cs="Courier New"/>
        </w:rPr>
        <w:pgNum/>
        <w:t>¶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·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k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h</w:t>
      </w:r>
      <w:r w:rsidRPr="00936DA7">
        <w:rPr>
          <w:rFonts w:ascii="Courier New" w:hAnsi="Courier New" w:cs="Courier New"/>
        </w:rPr>
        <w:pgNum/>
        <w:t>Ó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µ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c</w:t>
      </w:r>
      <w:r w:rsidRPr="00936DA7">
        <w:rPr>
          <w:rFonts w:ascii="Courier New" w:hAnsi="Courier New" w:cs="Courier New"/>
        </w:rPr>
        <w:pgNum/>
        <w:t>Ý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`</w:t>
      </w:r>
      <w:r w:rsidRPr="00936DA7">
        <w:rPr>
          <w:rFonts w:ascii="Courier New" w:hAnsi="Courier New" w:cs="Courier New"/>
        </w:rPr>
        <w:pgNum/>
        <w:t>©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¥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[</w:t>
      </w:r>
      <w:r w:rsidRPr="00936DA7">
        <w:rPr>
          <w:rFonts w:ascii="Courier New" w:hAnsi="Courier New" w:cs="Courier New"/>
        </w:rPr>
        <w:pgNum/>
        <w:t>▄▄▄▄▄▄▄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br w:type="column"/>
      </w:r>
      <w:r w:rsidRPr="00936DA7">
        <w:rPr>
          <w:rFonts w:ascii="Courier New" w:hAnsi="Courier New" w:cs="Courier New"/>
        </w:rPr>
        <w:lastRenderedPageBreak/>
        <w:t>¥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╦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x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â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u</w:t>
      </w:r>
      <w:r w:rsidRPr="00936DA7">
        <w:rPr>
          <w:rFonts w:ascii="Courier New" w:hAnsi="Courier New" w:cs="Courier New"/>
        </w:rPr>
        <w:pgNum/>
        <w:t>à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ï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¯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p</w:t>
      </w:r>
      <w:r w:rsidRPr="00936DA7">
        <w:rPr>
          <w:rFonts w:ascii="Courier New" w:hAnsi="Courier New" w:cs="Courier New"/>
        </w:rPr>
        <w:pgNum/>
        <w:t>¶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·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k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h</w:t>
      </w:r>
      <w:r w:rsidRPr="00936DA7">
        <w:rPr>
          <w:rFonts w:ascii="Courier New" w:hAnsi="Courier New" w:cs="Courier New"/>
        </w:rPr>
        <w:pgNum/>
        <w:t>Ó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µ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c</w:t>
      </w:r>
      <w:r w:rsidRPr="00936DA7">
        <w:rPr>
          <w:rFonts w:ascii="Courier New" w:hAnsi="Courier New" w:cs="Courier New"/>
        </w:rPr>
        <w:pgNum/>
        <w:t>Ý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`</w:t>
      </w:r>
      <w:r w:rsidRPr="00936DA7">
        <w:rPr>
          <w:rFonts w:ascii="Courier New" w:hAnsi="Courier New" w:cs="Courier New"/>
        </w:rPr>
        <w:pgNum/>
        <w:t>©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¥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[</w:t>
      </w:r>
      <w:r w:rsidRPr="00936DA7">
        <w:rPr>
          <w:rFonts w:ascii="Courier New" w:hAnsi="Courier New" w:cs="Courier New"/>
        </w:rPr>
        <w:pgNum/>
        <w:t>▄▄▄▄▄▄▄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t>Ç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é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ä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å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x</w:t>
      </w:r>
      <w:r w:rsidRPr="00936DA7">
        <w:rPr>
          <w:rFonts w:ascii="Courier New" w:hAnsi="Courier New" w:cs="Courier New"/>
        </w:rPr>
        <w:pgNum/>
        <w:t>ø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x</w:t>
      </w:r>
      <w:r w:rsidRPr="00936DA7">
        <w:rPr>
          <w:rFonts w:ascii="Courier New" w:hAnsi="Courier New" w:cs="Courier New"/>
        </w:rPr>
        <w:pgNum/>
        <w:t>Ø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ƒ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ú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ß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ab/>
        <w:t>ß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C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  <w:t>E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  <w:t>G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  <w:t>`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i</w:t>
      </w:r>
      <w:r w:rsidRPr="00936DA7">
        <w:rPr>
          <w:rFonts w:ascii="Courier New" w:hAnsi="Courier New" w:cs="Courier New"/>
        </w:rPr>
        <w:pgNum/>
        <w:t>b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i</w:t>
      </w:r>
      <w:r w:rsidRPr="00936DA7">
        <w:rPr>
          <w:rFonts w:ascii="Courier New" w:hAnsi="Courier New" w:cs="Courier New"/>
        </w:rPr>
        <w:pgNum/>
        <w:t>d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i</w:t>
      </w:r>
      <w:r w:rsidRPr="00936DA7">
        <w:rPr>
          <w:rFonts w:ascii="Courier New" w:hAnsi="Courier New" w:cs="Courier New"/>
        </w:rPr>
        <w:pgNum/>
        <w:t>║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`</w:t>
      </w:r>
      <w:r w:rsidRPr="00936DA7">
        <w:rPr>
          <w:rFonts w:ascii="Courier New" w:hAnsi="Courier New" w:cs="Courier New"/>
        </w:rPr>
        <w:pgNum/>
        <w:t>╝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`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>╝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ç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  <w:t>ë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  <w:t>ï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  <w:t>¥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i</w:t>
      </w:r>
      <w:r w:rsidRPr="00936DA7">
        <w:rPr>
          <w:rFonts w:ascii="Courier New" w:hAnsi="Courier New" w:cs="Courier New"/>
        </w:rPr>
        <w:pgNum/>
        <w:t>└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i</w:t>
      </w:r>
      <w:r w:rsidRPr="00936DA7">
        <w:rPr>
          <w:rFonts w:ascii="Courier New" w:hAnsi="Courier New" w:cs="Courier New"/>
        </w:rPr>
        <w:pgNum/>
        <w:t>┬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i</w:t>
      </w:r>
      <w:r w:rsidRPr="00936DA7">
        <w:rPr>
          <w:rFonts w:ascii="Courier New" w:hAnsi="Courier New" w:cs="Courier New"/>
        </w:rPr>
        <w:pgNum/>
        <w:t>­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i</w:t>
      </w:r>
      <w:r w:rsidRPr="00936DA7">
        <w:rPr>
          <w:rFonts w:ascii="Courier New" w:hAnsi="Courier New" w:cs="Courier New"/>
        </w:rPr>
        <w:pgNum/>
        <w:t>‗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continuationSeparator/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‗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¶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1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Ì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  <w:t>Ó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</w:t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Â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i</w:t>
      </w:r>
      <w:r w:rsidRPr="00936DA7">
        <w:rPr>
          <w:rFonts w:ascii="Courier New" w:hAnsi="Courier New" w:cs="Courier New"/>
        </w:rPr>
        <w:pgNum/>
        <w:t>©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§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f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continuationSeparator/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separator/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>§</w:t>
      </w:r>
      <w:r w:rsidRPr="00936DA7">
        <w:rPr>
          <w:rFonts w:ascii="Courier New" w:hAnsi="Courier New" w:cs="Courier New"/>
        </w:rPr>
        <w:continuationSeparator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br w:type="column"/>
      </w:r>
      <w:r w:rsidRPr="00936DA7">
        <w:rPr>
          <w:rFonts w:ascii="Courier New" w:hAnsi="Courier New" w:cs="Courier New"/>
        </w:rPr>
        <w:lastRenderedPageBreak/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r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o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o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o</w:t>
      </w:r>
      <w:r w:rsidRPr="00936DA7">
        <w:rPr>
          <w:rFonts w:ascii="Courier New" w:hAnsi="Courier New" w:cs="Courier New"/>
        </w:rPr>
        <w:pgNum/>
        <w:t>à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o</w:t>
      </w:r>
      <w:r w:rsidRPr="00936DA7">
        <w:rPr>
          <w:rFonts w:ascii="Courier New" w:hAnsi="Courier New" w:cs="Courier New"/>
        </w:rPr>
        <w:pgNum/>
        <w:t>å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  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rB­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>&lt;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noBreakHyphen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─</w:t>
      </w:r>
      <w:r w:rsidRPr="00936DA7">
        <w:rPr>
          <w:rFonts w:ascii="Courier New" w:hAnsi="Courier New" w:cs="Courier New"/>
        </w:rPr>
        <w:separator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</w:p>
    <w:p w:rsidR="00000000" w:rsidRPr="00936DA7" w:rsidRDefault="0049288C" w:rsidP="00936DA7">
      <w:pPr>
        <w:pStyle w:val="Textosinformato"/>
        <w:rPr>
          <w:rFonts w:ascii="Courier New" w:hAnsi="Courier New" w:cs="Courier New"/>
        </w:rPr>
      </w:pP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  <w:t>&amp;</w:t>
      </w:r>
      <w:r w:rsidRPr="00936DA7">
        <w:rPr>
          <w:rFonts w:ascii="Courier New" w:hAnsi="Courier New" w:cs="Courier New"/>
        </w:rPr>
        <w:pgNum/>
        <w:t>;</w:t>
      </w:r>
      <w:r w:rsidRPr="00936DA7">
        <w:rPr>
          <w:rFonts w:ascii="Courier New" w:hAnsi="Courier New" w:cs="Courier New"/>
        </w:rPr>
        <w:pgNum/>
        <w:t>A</w:t>
      </w:r>
      <w:r w:rsidRPr="00936DA7">
        <w:rPr>
          <w:rFonts w:ascii="Courier New" w:hAnsi="Courier New" w:cs="Courier New"/>
        </w:rPr>
        <w:pgNum/>
        <w:t>B</w:t>
      </w:r>
      <w:r w:rsidRPr="00936DA7">
        <w:rPr>
          <w:rFonts w:ascii="Courier New" w:hAnsi="Courier New" w:cs="Courier New"/>
        </w:rPr>
        <w:pgNum/>
        <w:t>¬</w:t>
      </w:r>
      <w:r w:rsidRPr="00936DA7">
        <w:rPr>
          <w:rFonts w:ascii="Courier New" w:hAnsi="Courier New" w:cs="Courier New"/>
        </w:rPr>
        <w:pgNum/>
        <w:t>½</w:t>
      </w:r>
      <w:r w:rsidRPr="00936DA7">
        <w:rPr>
          <w:rFonts w:ascii="Courier New" w:hAnsi="Courier New" w:cs="Courier New"/>
        </w:rPr>
        <w:pgNum/>
        <w:t>│</w:t>
      </w:r>
      <w:r w:rsidRPr="00936DA7">
        <w:rPr>
          <w:rFonts w:ascii="Courier New" w:hAnsi="Courier New" w:cs="Courier New"/>
        </w:rPr>
        <w:pgNum/>
        <w:t>╗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</w:r>
      <w:r w:rsidRPr="00936DA7">
        <w:rPr>
          <w:rFonts w:ascii="Courier New" w:hAnsi="Courier New" w:cs="Courier New"/>
        </w:rPr>
        <w:t>ORDENANZA Nº 4642</w:t>
      </w:r>
      <w:r w:rsidRPr="00936DA7">
        <w:rPr>
          <w:rFonts w:ascii="Courier New" w:hAnsi="Courier New" w:cs="Courier New"/>
        </w:rPr>
        <w:pgNum/>
        <w:t>COMISION DE HACIENDA</w:t>
      </w:r>
      <w:r w:rsidRPr="00936DA7">
        <w:rPr>
          <w:rFonts w:ascii="Courier New" w:hAnsi="Courier New" w:cs="Courier New"/>
        </w:rPr>
        <w:pgNum/>
        <w:t>GRA 2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EXIMIENDO DEL 50% DE LOS INMUEBLES 3-01-219-003 Y 3-01-219-003-000 A LA SRA. MARIA DEL CARMEN MARTINEZ.</w:t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03/17/0003/17/00</w:t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t/>
      </w:r>
      <w:r w:rsidRPr="00936DA7">
        <w:rPr>
          <w:rFonts w:ascii="Courier New" w:hAnsi="Courier New" w:cs="Courier New"/>
        </w:rPr>
        <w:pgNum/>
      </w:r>
      <w:r w:rsidRPr="00936D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</w:t>
      </w:r>
      <w:r w:rsidRPr="00936D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36DA7" w:rsidSect="00936DA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288C"/>
    <w:rsid w:val="00936DA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E95BE7-2F0C-47CC-8FE1-4DEE9073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36D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36D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