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B61E4">
        <w:rPr>
          <w:rFonts w:ascii="Courier New" w:hAnsi="Courier New" w:cs="Courier New"/>
        </w:rPr>
        <w:t>1¥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½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q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  <w:t>NORMAL.MOD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EPLX800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@</w:t>
      </w:r>
      <w:r w:rsidRPr="002B61E4">
        <w:rPr>
          <w:rFonts w:ascii="Courier New" w:hAnsi="Courier New" w:cs="Courier New"/>
        </w:rPr>
        <w:pgNum/>
        <w:t>b</w:t>
      </w:r>
      <w:r w:rsidRPr="002B61E4">
        <w:rPr>
          <w:rFonts w:ascii="Courier New" w:hAnsi="Courier New" w:cs="Courier New"/>
        </w:rPr>
        <w:t>┼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separator/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ORDENANZA  Nº  4649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Visto: La  nota presentada por la Sra. María Fernanda López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solicitando subsidio; y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C O N S I</w:t>
      </w:r>
      <w:r w:rsidRPr="002B61E4">
        <w:rPr>
          <w:rFonts w:ascii="Courier New" w:hAnsi="Courier New" w:cs="Courier New"/>
        </w:rPr>
        <w:t xml:space="preserve"> D E R A N D O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Que solicita un subsidio para la compra de plantillas ortopédicas para su hijo;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Que el estudio socioeconómico realizado informa que la familia carece de medios económicos para realizar dicha compra;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Que evaluada la situación plant</w:t>
      </w:r>
      <w:r w:rsidRPr="002B61E4">
        <w:rPr>
          <w:rFonts w:ascii="Courier New" w:hAnsi="Courier New" w:cs="Courier New"/>
        </w:rPr>
        <w:t xml:space="preserve">eada por Comisión de Hacienda, la misma emite despacho sugiriendo acceder a lo peticionado, despacho aprobado por unanimidad en Sesión de fecha 16 de marzo del 2000.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EL HONORABLE CONCEJO DELIBERANTE DE LA CIUDAD DE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ALTA GRACIA SANCIONA CON FUERZA</w:t>
      </w:r>
      <w:r w:rsidRPr="002B61E4">
        <w:rPr>
          <w:rFonts w:ascii="Courier New" w:hAnsi="Courier New" w:cs="Courier New"/>
        </w:rPr>
        <w:t xml:space="preserve"> DE ORDENANZA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Art.1: OTORGAR  un  subsidio por única vez de PESOS VEINTI-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CINCO ($ 25.-) a la Sra. María Fernanda López, D.N.I. Nº 24.629.477, con domicilio en calle Gob. Auchter Nº 27 de Barrio Sabattini, para la compra de plantillas ortopédicas pa</w:t>
      </w:r>
      <w:r w:rsidRPr="002B61E4">
        <w:rPr>
          <w:rFonts w:ascii="Courier New" w:hAnsi="Courier New" w:cs="Courier New"/>
        </w:rPr>
        <w:t>ra su hijo.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Art.2: IMPUTAR el monto establecido en el art.1 a la Parti-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      06.1.3.12.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      Ordenanzas y archívese.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 xml:space="preserve">DADA EN LA SALA DE SESIONES DEL HONORABLE CONCEJO DELIBERANTE A DIECISEIS DIAS DEL MES DE MARZO DEL DOS MIL.  </w:t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t>▄▄▄▄▄▄▄▄▄▄▄▄▄▄▄Ç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ù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v</w:t>
      </w:r>
      <w:r w:rsidRPr="002B61E4">
        <w:rPr>
          <w:rFonts w:ascii="Courier New" w:hAnsi="Courier New" w:cs="Courier New"/>
        </w:rPr>
        <w:pgNum/>
        <w:t>¸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br w:type="column"/>
      </w:r>
      <w:r w:rsidRPr="002B61E4">
        <w:rPr>
          <w:rFonts w:ascii="Courier New" w:hAnsi="Courier New" w:cs="Courier New"/>
        </w:rPr>
        <w:lastRenderedPageBreak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s</w:t>
      </w:r>
      <w:r w:rsidRPr="002B61E4">
        <w:rPr>
          <w:rFonts w:ascii="Courier New" w:hAnsi="Courier New" w:cs="Courier New"/>
        </w:rPr>
        <w:pgNum/>
        <w:t>¿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p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m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h</w:t>
      </w:r>
      <w:r w:rsidRPr="002B61E4">
        <w:rPr>
          <w:rFonts w:ascii="Courier New" w:hAnsi="Courier New" w:cs="Courier New"/>
        </w:rPr>
        <w:pgNum/>
        <w:t>$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e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`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]</w:t>
      </w:r>
      <w:r w:rsidRPr="002B61E4">
        <w:rPr>
          <w:rFonts w:ascii="Courier New" w:hAnsi="Courier New" w:cs="Courier New"/>
        </w:rPr>
        <w:pgNum/>
        <w:t>Ø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ú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▄▄▄▄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br w:type="column"/>
      </w:r>
      <w:r w:rsidRPr="002B61E4">
        <w:rPr>
          <w:rFonts w:ascii="Courier New" w:hAnsi="Courier New" w:cs="Courier New"/>
        </w:rPr>
        <w:lastRenderedPageBreak/>
        <w:t>ú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░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²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v</w:t>
      </w:r>
      <w:r w:rsidRPr="002B61E4">
        <w:rPr>
          <w:rFonts w:ascii="Courier New" w:hAnsi="Courier New" w:cs="Courier New"/>
        </w:rPr>
        <w:pgNum/>
        <w:t>o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s</w:t>
      </w:r>
      <w:r w:rsidRPr="002B61E4">
        <w:rPr>
          <w:rFonts w:ascii="Courier New" w:hAnsi="Courier New" w:cs="Courier New"/>
        </w:rPr>
        <w:pgNum/>
        <w:t>q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p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m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h</w:t>
      </w:r>
      <w:r w:rsidRPr="002B61E4">
        <w:rPr>
          <w:rFonts w:ascii="Courier New" w:hAnsi="Courier New" w:cs="Courier New"/>
        </w:rPr>
        <w:pgNum/>
        <w:t>$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e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`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]</w:t>
      </w:r>
      <w:r w:rsidRPr="002B61E4">
        <w:rPr>
          <w:rFonts w:ascii="Courier New" w:hAnsi="Courier New" w:cs="Courier New"/>
        </w:rPr>
        <w:pgNum/>
        <w:t>Ø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ú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▄▄▄▄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continuationSeparator/>
        <w:t>Ç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é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ä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Ö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ø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Ø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o</w:t>
      </w:r>
      <w:r w:rsidRPr="002B61E4">
        <w:rPr>
          <w:rFonts w:ascii="Courier New" w:hAnsi="Courier New" w:cs="Courier New"/>
        </w:rPr>
        <w:pgNum/>
        <w:t>┌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l</w:t>
      </w:r>
      <w:r w:rsidRPr="002B61E4">
        <w:rPr>
          <w:rFonts w:ascii="Courier New" w:hAnsi="Courier New" w:cs="Courier New"/>
        </w:rPr>
        <w:pgNum/>
        <w:t>¾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c</w:t>
      </w:r>
      <w:r w:rsidRPr="002B61E4">
        <w:rPr>
          <w:rFonts w:ascii="Courier New" w:hAnsi="Courier New" w:cs="Courier New"/>
        </w:rPr>
        <w:pgNum/>
        <w:t>§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t>§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¸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e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g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▀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ß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separator/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ß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¿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pgNum/>
        <w:t>¬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pgNum/>
        <w:t>¦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▀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  <w:t>ß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i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`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ontinuationSeparator/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separator/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pgNum/>
        <w:t>Q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o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r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f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L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ë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ø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Ø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c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continuationSeparator/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Ø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█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¹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²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 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q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x</w:t>
      </w:r>
      <w:r w:rsidRPr="002B61E4">
        <w:rPr>
          <w:rFonts w:ascii="Courier New" w:hAnsi="Courier New" w:cs="Courier New"/>
        </w:rPr>
        <w:pgNum/>
        <w:t>r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  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rB­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─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noBreakHyphen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>&lt;</w:t>
      </w:r>
      <w:r w:rsidRPr="002B61E4">
        <w:rPr>
          <w:rFonts w:ascii="Courier New" w:hAnsi="Courier New" w:cs="Courier New"/>
        </w:rPr>
        <w:separator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</w:p>
    <w:p w:rsidR="00000000" w:rsidRPr="002B61E4" w:rsidRDefault="00F15A61" w:rsidP="002B61E4">
      <w:pPr>
        <w:pStyle w:val="Textosinformato"/>
        <w:rPr>
          <w:rFonts w:ascii="Courier New" w:hAnsi="Courier New" w:cs="Courier New"/>
        </w:rPr>
      </w:pP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±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61E4">
        <w:rPr>
          <w:rFonts w:ascii="Courier New" w:hAnsi="Courier New" w:cs="Courier New"/>
        </w:rPr>
        <w:t/>
      </w:r>
      <w:r w:rsidRPr="002B61E4">
        <w:rPr>
          <w:rFonts w:ascii="Courier New" w:hAnsi="Courier New" w:cs="Courier New"/>
        </w:rPr>
        <w:pgNum/>
        <w:t>&amp;</w:t>
      </w:r>
      <w:r w:rsidRPr="002B61E4">
        <w:rPr>
          <w:rFonts w:ascii="Courier New" w:hAnsi="Courier New" w:cs="Courier New"/>
        </w:rPr>
        <w:pgNum/>
        <w:t>;</w:t>
      </w:r>
      <w:r w:rsidRPr="002B61E4">
        <w:rPr>
          <w:rFonts w:ascii="Courier New" w:hAnsi="Courier New" w:cs="Courier New"/>
        </w:rPr>
        <w:pgNum/>
        <w:t>A</w:t>
      </w:r>
      <w:r w:rsidRPr="002B61E4">
        <w:rPr>
          <w:rFonts w:ascii="Courier New" w:hAnsi="Courier New" w:cs="Courier New"/>
        </w:rPr>
        <w:pgNum/>
        <w:t>B</w:t>
      </w:r>
      <w:r w:rsidRPr="002B61E4">
        <w:rPr>
          <w:rFonts w:ascii="Courier New" w:hAnsi="Courier New" w:cs="Courier New"/>
        </w:rPr>
        <w:pgNum/>
        <w:t>×</w:t>
      </w:r>
      <w:r w:rsidRPr="002B61E4">
        <w:rPr>
          <w:rFonts w:ascii="Courier New" w:hAnsi="Courier New" w:cs="Courier New"/>
        </w:rPr>
        <w:pgNum/>
        <w:t>ƒ</w:t>
      </w:r>
      <w:r w:rsidRPr="002B61E4">
        <w:rPr>
          <w:rFonts w:ascii="Courier New" w:hAnsi="Courier New" w:cs="Courier New"/>
        </w:rPr>
        <w:pgNum/>
        <w:t>º</w:t>
      </w:r>
      <w:r w:rsidRPr="002B61E4">
        <w:rPr>
          <w:rFonts w:ascii="Courier New" w:hAnsi="Courier New" w:cs="Courier New"/>
        </w:rPr>
        <w:pgNum/>
        <w:t>»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</w:r>
      <w:r w:rsidRPr="002B61E4">
        <w:rPr>
          <w:rFonts w:ascii="Courier New" w:hAnsi="Courier New" w:cs="Courier New"/>
        </w:rPr>
        <w:pgNum/>
        <w:t>ORDENANZA Nº 4649</w:t>
      </w:r>
      <w:r w:rsidRPr="002B61E4">
        <w:rPr>
          <w:rFonts w:ascii="Courier New" w:hAnsi="Courier New" w:cs="Courier New"/>
        </w:rPr>
        <w:pgNum/>
        <w:t>COMISION DE HACIENDA</w:t>
      </w:r>
      <w:r w:rsidRPr="002B61E4">
        <w:rPr>
          <w:rFonts w:ascii="Courier New" w:hAnsi="Courier New" w:cs="Courier New"/>
        </w:rPr>
        <w:pgNum/>
        <w:t>GRA 2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 xml:space="preserve">OTORGAR SUBSIDIO POR UNICA VEZ DE PESOS VEINTCINCO ($ 25.-) A </w:t>
      </w:r>
      <w:r w:rsidRPr="002B61E4">
        <w:rPr>
          <w:rFonts w:ascii="Courier New" w:hAnsi="Courier New" w:cs="Courier New"/>
        </w:rPr>
        <w:t>LA SRA. MARIA FERNANDA LOPEZ.</w:t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03/17/0001/04/80±</w:t>
      </w:r>
      <w:r w:rsidRPr="002B61E4">
        <w:rPr>
          <w:rFonts w:ascii="Courier New" w:hAnsi="Courier New" w:cs="Courier New"/>
        </w:rPr>
        <w:continuationSeparator/>
      </w:r>
      <w:r w:rsidRPr="002B61E4">
        <w:rPr>
          <w:rFonts w:ascii="Courier New" w:hAnsi="Courier New" w:cs="Courier New"/>
        </w:rPr>
        <w:pgNum/>
      </w:r>
      <w:r w:rsidRPr="002B61E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B61E4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B61E4" w:rsidSect="002B61E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B61E4"/>
    <w:rsid w:val="00B06D87"/>
    <w:rsid w:val="00F1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F46EB9-5F53-477A-82E2-9C79A13D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B61E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B61E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