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561CA">
        <w:rPr>
          <w:rFonts w:ascii="Courier New" w:hAnsi="Courier New" w:cs="Courier New"/>
        </w:rPr>
        <w:t>1¥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½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ê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br w:type="column"/>
      </w:r>
      <w:r w:rsidRPr="00C561CA">
        <w:rPr>
          <w:rFonts w:ascii="Courier New" w:hAnsi="Courier New" w:cs="Courier New"/>
        </w:rPr>
        <w:lastRenderedPageBreak/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  <w:t>NORMAL.MOD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EPLX800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  <w:t>@</w:t>
      </w:r>
      <w:r w:rsidRPr="00C561CA">
        <w:rPr>
          <w:rFonts w:ascii="Courier New" w:hAnsi="Courier New" w:cs="Courier New"/>
        </w:rPr>
        <w:pgNum/>
        <w:t>b</w:t>
      </w:r>
      <w:r w:rsidRPr="00C561CA">
        <w:rPr>
          <w:rFonts w:ascii="Courier New" w:hAnsi="Courier New" w:cs="Courier New"/>
        </w:rPr>
        <w:t>┼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separator/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ORDENANZA  Nº  4661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Visto: La  nota  presentada por el Arq. Carlos Page solici-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 xml:space="preserve">tando colaboración económica para </w:t>
      </w:r>
      <w:r w:rsidRPr="00C561CA">
        <w:rPr>
          <w:rFonts w:ascii="Courier New" w:hAnsi="Courier New" w:cs="Courier New"/>
        </w:rPr>
        <w:t>la edición del libro "La Estancia Jesuítica de Alta Gracia"; y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C O N S I D E R A N D O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Que la obra mencionada es de gran valor cultural e histórico;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Que forma parte de una serie de investigaciones auspiciadas por el Consejo Nacional de Investi</w:t>
      </w:r>
      <w:r w:rsidRPr="00C561CA">
        <w:rPr>
          <w:rFonts w:ascii="Courier New" w:hAnsi="Courier New" w:cs="Courier New"/>
        </w:rPr>
        <w:t>gaciones Científicas y Técnicas (CONICET);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Que en función de lo expuesto Comisión de Hacienda emite despacho accediendo a lo solicitado, despacho aprobado por unanimidad en Sesión de fecha 23 de marzo del 2000.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EL HONORABLE CONCEJO DELIBERANTE DE L</w:t>
      </w:r>
      <w:r w:rsidRPr="00C561CA">
        <w:rPr>
          <w:rFonts w:ascii="Courier New" w:hAnsi="Courier New" w:cs="Courier New"/>
        </w:rPr>
        <w:t xml:space="preserve">A CIUDAD DE 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ALTA GRACIA SANCIONA CON FUERZA DE ORDENANZA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Art.1: AUTORIZAR al Departamento  Ejecutivo a adquirir cua-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renta y cinco (45) paquetes de 8 x 118 cm. de Papel Ilustración mate de 130 grs. para ser entregados al Arq. Carlos Page para l</w:t>
      </w:r>
      <w:r w:rsidRPr="00C561CA">
        <w:rPr>
          <w:rFonts w:ascii="Courier New" w:hAnsi="Courier New" w:cs="Courier New"/>
        </w:rPr>
        <w:t>a publicación del libro "La Estancia Jesuítica de Alta Gracia".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 xml:space="preserve"> 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Art.2: IMPUTAR el monto que resulte de la compra autorizada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en el Art. 1 a la Partida Nº 12.1.1.03.10.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 xml:space="preserve">      Ordenanzas y </w:t>
      </w:r>
      <w:r w:rsidRPr="00C561CA">
        <w:rPr>
          <w:rFonts w:ascii="Courier New" w:hAnsi="Courier New" w:cs="Courier New"/>
        </w:rPr>
        <w:t xml:space="preserve">archívese. 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561CA">
        <w:rPr>
          <w:rFonts w:ascii="Courier New" w:hAnsi="Courier New" w:cs="Courier New"/>
        </w:rPr>
        <w:t>Ç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ä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ù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v</w:t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[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s</w:t>
      </w:r>
      <w:r w:rsidRPr="00C561CA">
        <w:rPr>
          <w:rFonts w:ascii="Courier New" w:hAnsi="Courier New" w:cs="Courier New"/>
        </w:rPr>
        <w:pgNum/>
        <w:t>█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&gt;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p</w:t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J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k</w:t>
      </w:r>
      <w:r w:rsidRPr="00C561CA">
        <w:rPr>
          <w:rFonts w:ascii="Courier New" w:hAnsi="Courier New" w:cs="Courier New"/>
        </w:rPr>
        <w:pgNum/>
        <w:t>T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h</w:t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J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c</w:t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`</w:t>
      </w:r>
      <w:r w:rsidRPr="00C561CA">
        <w:rPr>
          <w:rFonts w:ascii="Courier New" w:hAnsi="Courier New" w:cs="Courier New"/>
        </w:rPr>
        <w:pgNum/>
        <w:t>»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Á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[</w:t>
      </w:r>
      <w:r w:rsidRPr="00C561CA">
        <w:rPr>
          <w:rFonts w:ascii="Courier New" w:hAnsi="Courier New" w:cs="Courier New"/>
        </w:rPr>
        <w:pgNum/>
        <w:t>▄▄▄▄▄▄▄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br w:type="column"/>
      </w:r>
      <w:r w:rsidRPr="00C561CA">
        <w:rPr>
          <w:rFonts w:ascii="Courier New" w:hAnsi="Courier New" w:cs="Courier New"/>
        </w:rPr>
        <w:lastRenderedPageBreak/>
        <w:t>Á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┬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x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v</w:t>
      </w:r>
      <w:r w:rsidRPr="00C561CA">
        <w:rPr>
          <w:rFonts w:ascii="Courier New" w:hAnsi="Courier New" w:cs="Courier New"/>
        </w:rPr>
        <w:pgNum/>
        <w:t>å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s</w:t>
      </w:r>
      <w:r w:rsidRPr="00C561CA">
        <w:rPr>
          <w:rFonts w:ascii="Courier New" w:hAnsi="Courier New" w:cs="Courier New"/>
        </w:rPr>
        <w:pgNum/>
        <w:t>ê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█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&gt;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p</w:t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J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k</w:t>
      </w:r>
      <w:r w:rsidRPr="00C561CA">
        <w:rPr>
          <w:rFonts w:ascii="Courier New" w:hAnsi="Courier New" w:cs="Courier New"/>
        </w:rPr>
        <w:pgNum/>
        <w:t>T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h</w:t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J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c</w:t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`</w:t>
      </w:r>
      <w:r w:rsidRPr="00C561CA">
        <w:rPr>
          <w:rFonts w:ascii="Courier New" w:hAnsi="Courier New" w:cs="Courier New"/>
        </w:rPr>
        <w:pgNum/>
        <w:t>»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Á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[</w:t>
      </w:r>
      <w:r w:rsidRPr="00C561CA">
        <w:rPr>
          <w:rFonts w:ascii="Courier New" w:hAnsi="Courier New" w:cs="Courier New"/>
        </w:rPr>
        <w:pgNum/>
        <w:t>▄▄▄▄▄▄▄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t>Ç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é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ä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Ö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x</w:t>
      </w:r>
      <w:r w:rsidRPr="00C561CA">
        <w:rPr>
          <w:rFonts w:ascii="Courier New" w:hAnsi="Courier New" w:cs="Courier New"/>
        </w:rPr>
        <w:pgNum/>
        <w:t>ø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Ø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ƒ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Ì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@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o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ab/>
        <w:t>@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B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pgNum/>
        <w:t>]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i</w:t>
      </w:r>
      <w:r w:rsidRPr="00C561CA">
        <w:rPr>
          <w:rFonts w:ascii="Courier New" w:hAnsi="Courier New" w:cs="Courier New"/>
        </w:rPr>
        <w:pgNum/>
        <w:t>_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i</w:t>
      </w:r>
      <w:r w:rsidRPr="00C561CA">
        <w:rPr>
          <w:rFonts w:ascii="Courier New" w:hAnsi="Courier New" w:cs="Courier New"/>
        </w:rPr>
        <w:pgNum/>
        <w:t>a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i</w:t>
      </w:r>
      <w:r w:rsidRPr="00C561CA">
        <w:rPr>
          <w:rFonts w:ascii="Courier New" w:hAnsi="Courier New" w:cs="Courier New"/>
        </w:rPr>
        <w:pgNum/>
        <w:t>á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`</w:t>
      </w:r>
      <w:r w:rsidRPr="00C561CA">
        <w:rPr>
          <w:rFonts w:ascii="Courier New" w:hAnsi="Courier New" w:cs="Courier New"/>
        </w:rPr>
        <w:pgNum/>
        <w:t>ó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`</w:t>
      </w:r>
      <w:r w:rsidRPr="00C561CA">
        <w:rPr>
          <w:rFonts w:ascii="Courier New" w:hAnsi="Courier New" w:cs="Courier New"/>
        </w:rPr>
        <w:pgNum/>
        <w:t>,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`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separator/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>,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.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pgNum/>
        <w:t>Î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pgNum/>
        <w:t>┘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pgNum/>
        <w:t>█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r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br w:type="column"/>
      </w:r>
      <w:r w:rsidRPr="00C561CA">
        <w:rPr>
          <w:rFonts w:ascii="Courier New" w:hAnsi="Courier New" w:cs="Courier New"/>
        </w:rPr>
        <w:lastRenderedPageBreak/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i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i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i</w:t>
      </w:r>
      <w:r w:rsidRPr="00C561CA">
        <w:rPr>
          <w:rFonts w:ascii="Courier New" w:hAnsi="Courier New" w:cs="Courier New"/>
        </w:rPr>
        <w:pgNum/>
        <w:t>@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i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>@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B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D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ü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m</w:t>
      </w:r>
      <w:r w:rsidRPr="00C561CA">
        <w:rPr>
          <w:rFonts w:ascii="Courier New" w:hAnsi="Courier New" w:cs="Courier New"/>
        </w:rPr>
        <w:pgNum/>
        <w:t>A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d</w:t>
      </w:r>
      <w:r w:rsidRPr="00C561CA">
        <w:rPr>
          <w:rFonts w:ascii="Courier New" w:hAnsi="Courier New" w:cs="Courier New"/>
        </w:rPr>
        <w:pgNum/>
        <w:t>ü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¡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[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continuationSeparator/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─</w:t>
      </w:r>
      <w:r w:rsidRPr="00C561CA">
        <w:rPr>
          <w:rFonts w:ascii="Courier New" w:hAnsi="Courier New" w:cs="Courier New"/>
        </w:rPr>
        <w:separator/>
      </w:r>
      <w:r w:rsidRPr="00C561CA">
        <w:rPr>
          <w:rFonts w:ascii="Courier New" w:hAnsi="Courier New" w:cs="Courier New"/>
        </w:rPr>
        <w:cr/>
        <w:t>&lt;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noBreakHyphen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­</w:t>
      </w:r>
      <w:r w:rsidRPr="00C561CA">
        <w:rPr>
          <w:rFonts w:ascii="Courier New" w:hAnsi="Courier New" w:cs="Courier New"/>
        </w:rPr>
        <w:pgNum/>
        <w:t>­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>¡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»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Ý</w:t>
      </w:r>
      <w:r w:rsidRPr="00C561CA">
        <w:rPr>
          <w:rFonts w:ascii="Courier New" w:hAnsi="Courier New" w:cs="Courier New"/>
        </w:rPr>
        <w:continuationSeparator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</w:t>
      </w:r>
      <w:r w:rsidRPr="00C561CA">
        <w:rPr>
          <w:rFonts w:ascii="Courier New" w:hAnsi="Courier New" w:cs="Courier New"/>
        </w:rPr>
        <w:cr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x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x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x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x</w:t>
      </w:r>
      <w:r w:rsidRPr="00C561CA">
        <w:rPr>
          <w:rFonts w:ascii="Courier New" w:hAnsi="Courier New" w:cs="Courier New"/>
        </w:rPr>
        <w:pgNum/>
        <w:t>ê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x</w:t>
      </w:r>
      <w:r w:rsidRPr="00C561CA">
        <w:rPr>
          <w:rFonts w:ascii="Courier New" w:hAnsi="Courier New" w:cs="Courier New"/>
        </w:rPr>
        <w:pgNum/>
        <w:t>ë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  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rB­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>&lt;</w:t>
      </w:r>
      <w:r w:rsidRPr="00C561CA">
        <w:rPr>
          <w:rFonts w:ascii="Courier New" w:hAnsi="Courier New" w:cs="Courier New"/>
        </w:rPr>
        <w:separator/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</w:p>
    <w:p w:rsidR="00000000" w:rsidRPr="00C561CA" w:rsidRDefault="00CA4C69" w:rsidP="00C561CA">
      <w:pPr>
        <w:pStyle w:val="Textosinformato"/>
        <w:rPr>
          <w:rFonts w:ascii="Courier New" w:hAnsi="Courier New" w:cs="Courier New"/>
        </w:rPr>
      </w:pP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tab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  <w:t>&amp;</w:t>
      </w:r>
      <w:r w:rsidRPr="00C561CA">
        <w:rPr>
          <w:rFonts w:ascii="Courier New" w:hAnsi="Courier New" w:cs="Courier New"/>
        </w:rPr>
        <w:pgNum/>
        <w:t>;</w:t>
      </w:r>
      <w:r w:rsidRPr="00C561CA">
        <w:rPr>
          <w:rFonts w:ascii="Courier New" w:hAnsi="Courier New" w:cs="Courier New"/>
        </w:rPr>
        <w:pgNum/>
        <w:t>A</w:t>
      </w:r>
      <w:r w:rsidRPr="00C561CA">
        <w:rPr>
          <w:rFonts w:ascii="Courier New" w:hAnsi="Courier New" w:cs="Courier New"/>
        </w:rPr>
        <w:pgNum/>
        <w:t>B</w:t>
      </w:r>
      <w:r w:rsidRPr="00C561CA">
        <w:rPr>
          <w:rFonts w:ascii="Courier New" w:hAnsi="Courier New" w:cs="Courier New"/>
        </w:rPr>
        <w:pgNum/>
        <w:t>┼</w:t>
      </w:r>
      <w:r w:rsidRPr="00C561CA">
        <w:rPr>
          <w:rFonts w:ascii="Courier New" w:hAnsi="Courier New" w:cs="Courier New"/>
        </w:rPr>
        <w:pgNum/>
        <w:t>ã</w:t>
      </w:r>
      <w:r w:rsidRPr="00C561CA">
        <w:rPr>
          <w:rFonts w:ascii="Courier New" w:hAnsi="Courier New" w:cs="Courier New"/>
        </w:rPr>
        <w:pgNum/>
        <w:t>╬</w:t>
      </w:r>
      <w:r w:rsidRPr="00C561CA">
        <w:rPr>
          <w:rFonts w:ascii="Courier New" w:hAnsi="Courier New" w:cs="Courier New"/>
        </w:rPr>
        <w:pgNum/>
        <w:t>Í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</w:r>
      <w:r w:rsidRPr="00C561CA">
        <w:rPr>
          <w:rFonts w:ascii="Courier New" w:hAnsi="Courier New" w:cs="Courier New"/>
        </w:rPr>
        <w:t>ORDENANZA Nº 4661</w:t>
      </w:r>
      <w:r w:rsidRPr="00C561CA">
        <w:rPr>
          <w:rFonts w:ascii="Courier New" w:hAnsi="Courier New" w:cs="Courier New"/>
        </w:rPr>
        <w:pgNum/>
        <w:t>COMISION DE HACIENDA</w:t>
      </w:r>
      <w:r w:rsidRPr="00C561CA">
        <w:rPr>
          <w:rFonts w:ascii="Courier New" w:hAnsi="Courier New" w:cs="Courier New"/>
        </w:rPr>
        <w:pgNum/>
        <w:t>GRA 2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AUTORIZANDO AL D.E. A ADQUIRIR 45 PAQUETES PAPEL ILUSTRACION PARA LA PUBLICACION DEL LIBRO "LA ESTANCIA JESUITICA DE ALTA GRACIA".</w:t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03/17/0003/17/00</w:t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t/>
      </w:r>
      <w:r w:rsidRPr="00C561CA">
        <w:rPr>
          <w:rFonts w:ascii="Courier New" w:hAnsi="Courier New" w:cs="Courier New"/>
        </w:rPr>
        <w:pgNum/>
      </w:r>
      <w:r w:rsidRPr="00C561CA">
        <w:rPr>
          <w:rFonts w:ascii="Courier New" w:hAnsi="Courier New" w:cs="Courier New"/>
        </w:rPr>
        <w:pgNum/>
        <w:t>▄▄▄▄▄▄▄▄▄▄▄▄▄▄▄▄▄▄▄▄▄▄▄▄▄▄▄▄▄▄▄▄▄▄▄▄▄▄</w:t>
      </w:r>
      <w:r w:rsidRPr="00C561C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561CA" w:rsidSect="00C561C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561CA"/>
    <w:rsid w:val="00CA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DA794-661E-4DB9-9825-03B76F02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561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561C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