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00921">
        <w:rPr>
          <w:rFonts w:ascii="Courier New" w:hAnsi="Courier New" w:cs="Courier New"/>
        </w:rPr>
        <w:t>1¥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½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(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c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  <w:t>NORMAL.MOD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EPLX800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@</w:t>
      </w:r>
      <w:r w:rsidRPr="00700921">
        <w:rPr>
          <w:rFonts w:ascii="Courier New" w:hAnsi="Courier New" w:cs="Courier New"/>
        </w:rPr>
        <w:pgNum/>
        <w:t>b</w:t>
      </w:r>
      <w:r w:rsidRPr="00700921">
        <w:rPr>
          <w:rFonts w:ascii="Courier New" w:hAnsi="Courier New" w:cs="Courier New"/>
        </w:rPr>
        <w:t>┼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  <w:t>R</w:t>
      </w:r>
      <w:r w:rsidRPr="00700921">
        <w:rPr>
          <w:rFonts w:ascii="Courier New" w:hAnsi="Courier New" w:cs="Courier New"/>
        </w:rPr>
        <w:separator/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>ORDENANZA  Nº  4668</w:t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 xml:space="preserve">Visto: El  Expediente  Nº  1141/99  presentado  por la Sra. </w:t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>Liliana Elsa Fernández solicitand</w:t>
      </w:r>
      <w:r w:rsidRPr="00700921">
        <w:rPr>
          <w:rFonts w:ascii="Courier New" w:hAnsi="Courier New" w:cs="Courier New"/>
        </w:rPr>
        <w:t>o exención de Tasa por Servicios a la Propiedad; y</w:t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>C O N S I D E R A N D O</w:t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>Que solicita la exención de la deuda que en concepto de Tasa por Servicios a la Propiedad mantiene con el Municipio;</w:t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>Que el estudio socioeconómico realizado sugiere exi</w:t>
      </w:r>
      <w:r w:rsidRPr="00700921">
        <w:rPr>
          <w:rFonts w:ascii="Courier New" w:hAnsi="Courier New" w:cs="Courier New"/>
        </w:rPr>
        <w:t>mir en un ochenta por ciento (80%) la deuda;</w:t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23 de marzo del 2000.</w:t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>EL HONORABLE CO</w:t>
      </w:r>
      <w:r w:rsidRPr="00700921">
        <w:rPr>
          <w:rFonts w:ascii="Courier New" w:hAnsi="Courier New" w:cs="Courier New"/>
        </w:rPr>
        <w:t xml:space="preserve">NCEJO DELIBERANTE DE LA CIUDAD DE </w:t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>ALTA GRACIA SANCIONA CON FUERZA DE ORDENANZA</w:t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 xml:space="preserve">Art.1: EXIMIR en un ochenta por ciento (80%) la deuda hasta </w:t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 xml:space="preserve">la cuota 3/2000 que en concepto de Tasas por Servicios a la Propiedad mantiene con el municipio la Sra. </w:t>
      </w:r>
      <w:r w:rsidRPr="00700921">
        <w:rPr>
          <w:rFonts w:ascii="Courier New" w:hAnsi="Courier New" w:cs="Courier New"/>
        </w:rPr>
        <w:t>Liliana Elsa Fernández, por el inmueble designación catastral 1-01-177-048-002.</w:t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 xml:space="preserve">      Ordenanzas y archívese. </w:t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>DADA EN LA SALA DE SESIONES DEL HONORABLE CONCEJO DELIBERANTE A VEINTITRE</w:t>
      </w:r>
      <w:r w:rsidRPr="00700921">
        <w:rPr>
          <w:rFonts w:ascii="Courier New" w:hAnsi="Courier New" w:cs="Courier New"/>
        </w:rPr>
        <w:t xml:space="preserve">S DIAS DEL MES DE MARZO DEL DOS MIL.  </w:t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ä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ù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v</w:t>
      </w:r>
      <w:r w:rsidRPr="00700921">
        <w:rPr>
          <w:rFonts w:ascii="Courier New" w:hAnsi="Courier New" w:cs="Courier New"/>
        </w:rPr>
        <w:pgNum/>
        <w:t>8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O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s</w:t>
      </w:r>
      <w:r w:rsidRPr="00700921">
        <w:rPr>
          <w:rFonts w:ascii="Courier New" w:hAnsi="Courier New" w:cs="Courier New"/>
        </w:rPr>
        <w:pgNum/>
        <w:t>±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T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p</w:t>
      </w:r>
      <w:r w:rsidRPr="00700921">
        <w:rPr>
          <w:rFonts w:ascii="Courier New" w:hAnsi="Courier New" w:cs="Courier New"/>
        </w:rPr>
        <w:pgNum/>
        <w:t>Z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`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k</w:t>
      </w:r>
      <w:r w:rsidRPr="00700921">
        <w:rPr>
          <w:rFonts w:ascii="Courier New" w:hAnsi="Courier New" w:cs="Courier New"/>
        </w:rPr>
        <w:pgNum/>
        <w:t>g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h</w:t>
      </w:r>
      <w:r w:rsidRPr="00700921">
        <w:rPr>
          <w:rFonts w:ascii="Courier New" w:hAnsi="Courier New" w:cs="Courier New"/>
        </w:rPr>
        <w:pgNum/>
        <w:t>ÿ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f</w:t>
      </w:r>
      <w:r w:rsidRPr="00700921">
        <w:rPr>
          <w:rFonts w:ascii="Courier New" w:hAnsi="Courier New" w:cs="Courier New"/>
        </w:rPr>
        <w:pgNum/>
        <w:t>S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Y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a</w:t>
      </w:r>
      <w:r w:rsidRPr="00700921">
        <w:rPr>
          <w:rFonts w:ascii="Courier New" w:hAnsi="Courier New" w:cs="Courier New"/>
        </w:rPr>
        <w:pgNum/>
        <w:t>f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^</w:t>
      </w:r>
      <w:r w:rsidRPr="00700921">
        <w:rPr>
          <w:rFonts w:ascii="Courier New" w:hAnsi="Courier New" w:cs="Courier New"/>
        </w:rPr>
        <w:pgNum/>
        <w:t>│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\</w:t>
      </w:r>
      <w:r w:rsidRPr="00700921">
        <w:rPr>
          <w:rFonts w:ascii="Courier New" w:hAnsi="Courier New" w:cs="Courier New"/>
        </w:rPr>
        <w:pgNum/>
        <w:t>▄▄▄▄▄▄▄▄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br w:type="column"/>
      </w:r>
      <w:r w:rsidRPr="00700921">
        <w:rPr>
          <w:rFonts w:ascii="Courier New" w:hAnsi="Courier New" w:cs="Courier New"/>
        </w:rPr>
        <w:lastRenderedPageBreak/>
        <w:t>│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&amp;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x</w:t>
      </w:r>
      <w:r w:rsidRPr="00700921">
        <w:rPr>
          <w:rFonts w:ascii="Courier New" w:hAnsi="Courier New" w:cs="Courier New"/>
        </w:rPr>
        <w:pgNum/>
        <w:t>(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8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O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s</w:t>
      </w:r>
      <w:r w:rsidRPr="00700921">
        <w:rPr>
          <w:rFonts w:ascii="Courier New" w:hAnsi="Courier New" w:cs="Courier New"/>
        </w:rPr>
        <w:pgNum/>
        <w:t>±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T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p</w:t>
      </w:r>
      <w:r w:rsidRPr="00700921">
        <w:rPr>
          <w:rFonts w:ascii="Courier New" w:hAnsi="Courier New" w:cs="Courier New"/>
        </w:rPr>
        <w:pgNum/>
        <w:t>Z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`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k</w:t>
      </w:r>
      <w:r w:rsidRPr="00700921">
        <w:rPr>
          <w:rFonts w:ascii="Courier New" w:hAnsi="Courier New" w:cs="Courier New"/>
        </w:rPr>
        <w:pgNum/>
        <w:t>g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h</w:t>
      </w:r>
      <w:r w:rsidRPr="00700921">
        <w:rPr>
          <w:rFonts w:ascii="Courier New" w:hAnsi="Courier New" w:cs="Courier New"/>
        </w:rPr>
        <w:pgNum/>
        <w:t>ÿ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f</w:t>
      </w:r>
      <w:r w:rsidRPr="00700921">
        <w:rPr>
          <w:rFonts w:ascii="Courier New" w:hAnsi="Courier New" w:cs="Courier New"/>
        </w:rPr>
        <w:pgNum/>
        <w:t>S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Y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a</w:t>
      </w:r>
      <w:r w:rsidRPr="00700921">
        <w:rPr>
          <w:rFonts w:ascii="Courier New" w:hAnsi="Courier New" w:cs="Courier New"/>
        </w:rPr>
        <w:pgNum/>
        <w:t>f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^</w:t>
      </w:r>
      <w:r w:rsidRPr="00700921">
        <w:rPr>
          <w:rFonts w:ascii="Courier New" w:hAnsi="Courier New" w:cs="Courier New"/>
        </w:rPr>
        <w:pgNum/>
        <w:t>│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\</w:t>
      </w:r>
      <w:r w:rsidRPr="00700921">
        <w:rPr>
          <w:rFonts w:ascii="Courier New" w:hAnsi="Courier New" w:cs="Courier New"/>
        </w:rPr>
        <w:pgNum/>
        <w:t>▄▄▄▄▄▄▄▄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t>Ç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é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ä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Ö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x</w:t>
      </w:r>
      <w:r w:rsidRPr="00700921">
        <w:rPr>
          <w:rFonts w:ascii="Courier New" w:hAnsi="Courier New" w:cs="Courier New"/>
        </w:rPr>
        <w:pgNum/>
        <w:t>ø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Ø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ƒ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▀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4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o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noBreakHyphen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─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tab/>
      </w:r>
      <w:r w:rsidRPr="00700921">
        <w:rPr>
          <w:rFonts w:ascii="Courier New" w:hAnsi="Courier New" w:cs="Courier New"/>
        </w:rPr>
        <w:t>4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6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r</w:t>
      </w:r>
      <w:r w:rsidRPr="00700921">
        <w:rPr>
          <w:rFonts w:ascii="Courier New" w:hAnsi="Courier New" w:cs="Courier New"/>
        </w:rPr>
        <w:pgNum/>
        <w:t>8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r</w:t>
      </w:r>
      <w:r w:rsidRPr="00700921">
        <w:rPr>
          <w:rFonts w:ascii="Courier New" w:hAnsi="Courier New" w:cs="Courier New"/>
        </w:rPr>
        <w:pgNum/>
        <w:t>Q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i</w:t>
      </w:r>
      <w:r w:rsidRPr="00700921">
        <w:rPr>
          <w:rFonts w:ascii="Courier New" w:hAnsi="Courier New" w:cs="Courier New"/>
        </w:rPr>
        <w:pgNum/>
        <w:t>S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i</w:t>
      </w:r>
      <w:r w:rsidRPr="00700921">
        <w:rPr>
          <w:rFonts w:ascii="Courier New" w:hAnsi="Courier New" w:cs="Courier New"/>
        </w:rPr>
        <w:pgNum/>
        <w:t>U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i</w:t>
      </w:r>
      <w:r w:rsidRPr="00700921">
        <w:rPr>
          <w:rFonts w:ascii="Courier New" w:hAnsi="Courier New" w:cs="Courier New"/>
        </w:rPr>
        <w:pgNum/>
        <w:t>╦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`</w:t>
      </w:r>
      <w:r w:rsidRPr="00700921">
        <w:rPr>
          <w:rFonts w:ascii="Courier New" w:hAnsi="Courier New" w:cs="Courier New"/>
        </w:rPr>
        <w:pgNum/>
        <w:t>═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`</w:t>
      </w:r>
      <w:r w:rsidRPr="00700921">
        <w:rPr>
          <w:rFonts w:ascii="Courier New" w:hAnsi="Courier New" w:cs="Courier New"/>
        </w:rPr>
        <w:pgNum/>
        <w:t>.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`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separator/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noBreakHyphen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─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noBreakHyphen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─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noBreakHyphen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─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t>.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0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r</w:t>
      </w:r>
      <w:r w:rsidRPr="00700921">
        <w:rPr>
          <w:rFonts w:ascii="Courier New" w:hAnsi="Courier New" w:cs="Courier New"/>
        </w:rPr>
        <w:pgNum/>
        <w:t>Ý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r</w:t>
      </w:r>
      <w:r w:rsidRPr="00700921">
        <w:rPr>
          <w:rFonts w:ascii="Courier New" w:hAnsi="Courier New" w:cs="Courier New"/>
        </w:rPr>
        <w:pgNum/>
        <w:t>´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r</w:t>
      </w:r>
      <w:r w:rsidRPr="00700921">
        <w:rPr>
          <w:rFonts w:ascii="Courier New" w:hAnsi="Courier New" w:cs="Courier New"/>
        </w:rPr>
        <w:pgNum/>
        <w:t>±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r</w:t>
      </w:r>
      <w:r w:rsidRPr="00700921">
        <w:rPr>
          <w:rFonts w:ascii="Courier New" w:hAnsi="Courier New" w:cs="Courier New"/>
        </w:rPr>
        <w:pgNum/>
        <w:t>$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i</w:t>
      </w:r>
      <w:r w:rsidRPr="00700921">
        <w:rPr>
          <w:rFonts w:ascii="Courier New" w:hAnsi="Courier New" w:cs="Courier New"/>
        </w:rPr>
        <w:pgNum/>
        <w:t>&amp;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i</w:t>
      </w:r>
      <w:r w:rsidRPr="00700921">
        <w:rPr>
          <w:rFonts w:ascii="Courier New" w:hAnsi="Courier New" w:cs="Courier New"/>
        </w:rPr>
        <w:pgNum/>
        <w:t>(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i</w:t>
      </w:r>
      <w:r w:rsidRPr="00700921">
        <w:rPr>
          <w:rFonts w:ascii="Courier New" w:hAnsi="Courier New" w:cs="Courier New"/>
        </w:rPr>
        <w:pgNum/>
        <w:t>V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i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continuationSeparator/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noBreakHyphen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─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noBreakHyphen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─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noBreakHyphen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─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t>V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X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r</w:t>
      </w:r>
      <w:r w:rsidRPr="00700921">
        <w:rPr>
          <w:rFonts w:ascii="Courier New" w:hAnsi="Courier New" w:cs="Courier New"/>
        </w:rPr>
        <w:pgNum/>
        <w:t>Z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r</w:t>
      </w:r>
      <w:r w:rsidRPr="00700921">
        <w:rPr>
          <w:rFonts w:ascii="Courier New" w:hAnsi="Courier New" w:cs="Courier New"/>
        </w:rPr>
        <w:pgNum/>
        <w:t>ÿ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Q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i</w:t>
      </w:r>
      <w:r w:rsidRPr="00700921">
        <w:rPr>
          <w:rFonts w:ascii="Courier New" w:hAnsi="Courier New" w:cs="Courier New"/>
        </w:rPr>
        <w:pgNum/>
        <w:t>S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æ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▒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│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continuationSeparator/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noBreakHyphen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─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noBreakHyphen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─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noBreakHyphen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─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t>│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Á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x</w:t>
      </w:r>
      <w:r w:rsidRPr="00700921">
        <w:rPr>
          <w:rFonts w:ascii="Courier New" w:hAnsi="Courier New" w:cs="Courier New"/>
        </w:rPr>
        <w:pgNum/>
        <w:t>À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x</w:t>
      </w:r>
      <w:r w:rsidRPr="00700921">
        <w:rPr>
          <w:rFonts w:ascii="Courier New" w:hAnsi="Courier New" w:cs="Courier New"/>
        </w:rPr>
        <w:pgNum/>
        <w:t>(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x</w:t>
      </w:r>
      <w:r w:rsidRPr="00700921">
        <w:rPr>
          <w:rFonts w:ascii="Courier New" w:hAnsi="Courier New" w:cs="Courier New"/>
        </w:rPr>
        <w:pgNum/>
        <w:t>)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  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continuationSeparator/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rB­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noBreakHyphen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─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noBreakHyphen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─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noBreakHyphen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>&lt;</w:t>
      </w:r>
      <w:r w:rsidRPr="00700921">
        <w:rPr>
          <w:rFonts w:ascii="Courier New" w:hAnsi="Courier New" w:cs="Courier New"/>
        </w:rPr>
        <w:separator/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</w:p>
    <w:p w:rsidR="00000000" w:rsidRPr="00700921" w:rsidRDefault="00F90AA5" w:rsidP="00700921">
      <w:pPr>
        <w:pStyle w:val="Textosinformato"/>
        <w:rPr>
          <w:rFonts w:ascii="Courier New" w:hAnsi="Courier New" w:cs="Courier New"/>
        </w:rPr>
      </w:pP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¿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00921">
        <w:rPr>
          <w:rFonts w:ascii="Courier New" w:hAnsi="Courier New" w:cs="Courier New"/>
        </w:rPr>
        <w:t/>
      </w:r>
      <w:r w:rsidRPr="00700921">
        <w:rPr>
          <w:rFonts w:ascii="Courier New" w:hAnsi="Courier New" w:cs="Courier New"/>
        </w:rPr>
        <w:pgNum/>
        <w:t>&amp;</w:t>
      </w:r>
      <w:r w:rsidRPr="00700921">
        <w:rPr>
          <w:rFonts w:ascii="Courier New" w:hAnsi="Courier New" w:cs="Courier New"/>
        </w:rPr>
        <w:pgNum/>
        <w:t>;</w:t>
      </w:r>
      <w:r w:rsidRPr="00700921">
        <w:rPr>
          <w:rFonts w:ascii="Courier New" w:hAnsi="Courier New" w:cs="Courier New"/>
        </w:rPr>
        <w:pgNum/>
        <w:t>A</w:t>
      </w:r>
      <w:r w:rsidRPr="00700921">
        <w:rPr>
          <w:rFonts w:ascii="Courier New" w:hAnsi="Courier New" w:cs="Courier New"/>
        </w:rPr>
        <w:pgNum/>
        <w:t>B</w:t>
      </w:r>
      <w:r w:rsidRPr="00700921">
        <w:rPr>
          <w:rFonts w:ascii="Courier New" w:hAnsi="Courier New" w:cs="Courier New"/>
        </w:rPr>
        <w:pgNum/>
        <w:t>ø</w:t>
      </w:r>
      <w:r w:rsidRPr="00700921">
        <w:rPr>
          <w:rFonts w:ascii="Courier New" w:hAnsi="Courier New" w:cs="Courier New"/>
        </w:rPr>
        <w:pgNum/>
        <w:t>£</w:t>
      </w:r>
      <w:r w:rsidRPr="00700921">
        <w:rPr>
          <w:rFonts w:ascii="Courier New" w:hAnsi="Courier New" w:cs="Courier New"/>
        </w:rPr>
        <w:pgNum/>
        <w:t>ñ</w:t>
      </w:r>
      <w:r w:rsidRPr="00700921">
        <w:rPr>
          <w:rFonts w:ascii="Courier New" w:hAnsi="Courier New" w:cs="Courier New"/>
        </w:rPr>
        <w:pgNum/>
        <w:t>¼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</w:r>
      <w:r w:rsidRPr="00700921">
        <w:rPr>
          <w:rFonts w:ascii="Courier New" w:hAnsi="Courier New" w:cs="Courier New"/>
        </w:rPr>
        <w:t>ORDENANZA Nº 4668</w:t>
      </w:r>
      <w:r w:rsidRPr="00700921">
        <w:rPr>
          <w:rFonts w:ascii="Courier New" w:hAnsi="Courier New" w:cs="Courier New"/>
        </w:rPr>
        <w:pgNum/>
        <w:t>COMISION DE HACIENDA</w:t>
      </w:r>
      <w:r w:rsidRPr="00700921">
        <w:rPr>
          <w:rFonts w:ascii="Courier New" w:hAnsi="Courier New" w:cs="Courier New"/>
        </w:rPr>
        <w:pgNum/>
        <w:t>GRA 2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EXIMIENDO EN UN 80% DE LA DEUDA DE TASA A LA PROPIEDAD A LA SR</w:t>
      </w:r>
      <w:r w:rsidRPr="00700921">
        <w:rPr>
          <w:rFonts w:ascii="Courier New" w:hAnsi="Courier New" w:cs="Courier New"/>
        </w:rPr>
        <w:t>A. LILIANA ELSA FERNANDEZ.</w:t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03/17/0003/17/00¿</w:t>
      </w:r>
      <w:r w:rsidRPr="00700921">
        <w:rPr>
          <w:rFonts w:ascii="Courier New" w:hAnsi="Courier New" w:cs="Courier New"/>
        </w:rPr>
        <w:continuationSeparator/>
      </w:r>
      <w:r w:rsidRPr="00700921">
        <w:rPr>
          <w:rFonts w:ascii="Courier New" w:hAnsi="Courier New" w:cs="Courier New"/>
        </w:rPr>
        <w:pgNum/>
      </w:r>
      <w:r w:rsidRPr="0070092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0092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00921" w:rsidSect="0070092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00921"/>
    <w:rsid w:val="00B06D87"/>
    <w:rsid w:val="00F9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9AE38B-ADF5-4C1F-8559-9DEB0F044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009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009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