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5EFC">
        <w:rPr>
          <w:rFonts w:ascii="Courier New" w:hAnsi="Courier New" w:cs="Courier New"/>
        </w:rPr>
        <w:t>1¥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½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û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br w:type="column"/>
      </w:r>
      <w:r w:rsidRPr="00555EFC">
        <w:rPr>
          <w:rFonts w:ascii="Courier New" w:hAnsi="Courier New" w:cs="Courier New"/>
        </w:rPr>
        <w:lastRenderedPageBreak/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NORMAL.MOD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EPLX800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  <w:t>@</w:t>
      </w:r>
      <w:r w:rsidRPr="00555EFC">
        <w:rPr>
          <w:rFonts w:ascii="Courier New" w:hAnsi="Courier New" w:cs="Courier New"/>
        </w:rPr>
        <w:pgNum/>
        <w:t>b</w:t>
      </w:r>
      <w:r w:rsidRPr="00555EFC">
        <w:rPr>
          <w:rFonts w:ascii="Courier New" w:hAnsi="Courier New" w:cs="Courier New"/>
        </w:rPr>
        <w:t>┼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separator/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"AÑO DEL ORDENAMIENTO JURIDICO MUNICIPAL"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ORDENANZA  Nº  4723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Visto: La  nota presentada por el Sr. Oscar Alfredo P</w:t>
      </w:r>
      <w:r w:rsidRPr="00555EFC">
        <w:rPr>
          <w:rFonts w:ascii="Courier New" w:hAnsi="Courier New" w:cs="Courier New"/>
        </w:rPr>
        <w:t>ereyra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solicitando ayuda económica; y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C O N S I D E R A N D O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Que solicita la ayuda para hacer frente al pago de pasajes a Córdoba para dializarse;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Que, dada su enfermedad, se ve imposibilitado de trabajar y no posee ingresos de ningún tipo;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Que evaluada la situación planteada en Sesión de fecha 13 de abril del 2000 y dada la urgencia del caso, se resuelve por unanimidad acceder a lo solicitado.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EL HONORABLE CONCEJO DELIBERANTE DE LA CIUDAD DE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ALTA GRACIA SANCIONA CON FUERZA DE </w:t>
      </w:r>
      <w:r w:rsidRPr="00555EFC">
        <w:rPr>
          <w:rFonts w:ascii="Courier New" w:hAnsi="Courier New" w:cs="Courier New"/>
        </w:rPr>
        <w:t xml:space="preserve">ORDENANZA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Art.1: OTORGAR un subsidio mensual de PESOS CUARENTA (40.-)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al Sr. Oscar Alfredo Pereyra, L.E. Nº 6.434.714, con domicilio en calle Córdoba Nº 488, para cubrir gastos de traslados a la ciudad de Córdoba para realizarse tratamiento de diáli</w:t>
      </w:r>
      <w:r w:rsidRPr="00555EFC">
        <w:rPr>
          <w:rFonts w:ascii="Courier New" w:hAnsi="Courier New" w:cs="Courier New"/>
        </w:rPr>
        <w:t>sis, mientras acredite continuar con el tratamiento.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Art.2: IMPUTAR el monto establecido en el Art.1 a la Parti-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      06.1.3.12.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Art.3: COMUNIQUESE,  publíquese, transcríbase al  Libro  d</w:t>
      </w:r>
      <w:r w:rsidRPr="00555EFC">
        <w:rPr>
          <w:rFonts w:ascii="Courier New" w:hAnsi="Courier New" w:cs="Courier New"/>
        </w:rPr>
        <w:t xml:space="preserve">e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      Ordenanzas y archívese.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5EFC">
        <w:rPr>
          <w:rFonts w:ascii="Courier New" w:hAnsi="Courier New" w:cs="Courier New"/>
        </w:rPr>
        <w:t>Ç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┼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v</w:t>
      </w:r>
      <w:r w:rsidRPr="00555EFC">
        <w:rPr>
          <w:rFonts w:ascii="Courier New" w:hAnsi="Courier New" w:cs="Courier New"/>
        </w:rPr>
        <w:pgNum/>
        <w:t>,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C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s</w:t>
      </w:r>
      <w:r w:rsidRPr="00555EFC">
        <w:rPr>
          <w:rFonts w:ascii="Courier New" w:hAnsi="Courier New" w:cs="Courier New"/>
        </w:rPr>
        <w:pgNum/>
        <w:t>ó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tab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p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br w:type="column"/>
      </w:r>
      <w:r w:rsidRPr="00555EFC">
        <w:rPr>
          <w:rFonts w:ascii="Courier New" w:hAnsi="Courier New" w:cs="Courier New"/>
        </w:rPr>
        <w:lastRenderedPageBreak/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m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h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softHyphen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e</w:t>
      </w:r>
      <w:r w:rsidRPr="00555EFC">
        <w:rPr>
          <w:rFonts w:ascii="Courier New" w:hAnsi="Courier New" w:cs="Courier New"/>
        </w:rPr>
        <w:pgNum/>
        <w:t>6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&gt;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`</w:t>
      </w:r>
      <w:r w:rsidRPr="00555EFC">
        <w:rPr>
          <w:rFonts w:ascii="Courier New" w:hAnsi="Courier New" w:cs="Courier New"/>
        </w:rPr>
        <w:pgNum/>
        <w:t>F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]</w:t>
      </w:r>
      <w:r w:rsidRPr="00555EFC">
        <w:rPr>
          <w:rFonts w:ascii="Courier New" w:hAnsi="Courier New" w:cs="Courier New"/>
        </w:rPr>
        <w:pgNum/>
        <w:t>ã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╠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▄▄▄▄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br w:type="column"/>
      </w:r>
      <w:r w:rsidRPr="00555EFC">
        <w:rPr>
          <w:rFonts w:ascii="Courier New" w:hAnsi="Courier New" w:cs="Courier New"/>
        </w:rPr>
        <w:lastRenderedPageBreak/>
        <w:t>╠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┘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&amp;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v</w:t>
      </w:r>
      <w:r w:rsidRPr="00555EFC">
        <w:rPr>
          <w:rFonts w:ascii="Courier New" w:hAnsi="Courier New" w:cs="Courier New"/>
        </w:rPr>
        <w:pgNum/>
        <w:t>ö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s</w:t>
      </w:r>
      <w:r w:rsidRPr="00555EFC">
        <w:rPr>
          <w:rFonts w:ascii="Courier New" w:hAnsi="Courier New" w:cs="Courier New"/>
        </w:rPr>
        <w:pgNum/>
        <w:t>û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tab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p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br w:type="column"/>
      </w:r>
      <w:r w:rsidRPr="00555EFC">
        <w:rPr>
          <w:rFonts w:ascii="Courier New" w:hAnsi="Courier New" w:cs="Courier New"/>
        </w:rPr>
        <w:lastRenderedPageBreak/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m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h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softHyphen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e</w:t>
      </w:r>
      <w:r w:rsidRPr="00555EFC">
        <w:rPr>
          <w:rFonts w:ascii="Courier New" w:hAnsi="Courier New" w:cs="Courier New"/>
        </w:rPr>
        <w:pgNum/>
        <w:t>6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&gt;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`</w:t>
      </w:r>
      <w:r w:rsidRPr="00555EFC">
        <w:rPr>
          <w:rFonts w:ascii="Courier New" w:hAnsi="Courier New" w:cs="Courier New"/>
        </w:rPr>
        <w:pgNum/>
        <w:t>F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]</w:t>
      </w:r>
      <w:r w:rsidRPr="00555EFC">
        <w:rPr>
          <w:rFonts w:ascii="Courier New" w:hAnsi="Courier New" w:cs="Courier New"/>
        </w:rPr>
        <w:pgNum/>
        <w:t>ã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╠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▄▄▄▄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t>Ç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é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«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░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▓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Ã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  <w:t>╔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╦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o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l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(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  <w:t>*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,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E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G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á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`</w:t>
      </w:r>
      <w:r w:rsidRPr="00555EFC">
        <w:rPr>
          <w:rFonts w:ascii="Courier New" w:hAnsi="Courier New" w:cs="Courier New"/>
        </w:rPr>
        <w:pgNum/>
        <w:t>ó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`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>ó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  <w:t>ó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  <w:t>ñ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  <w:t>ª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┘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█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  <w:t>¦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continuationSeparator/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¦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br w:type="page"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r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br w:type="column"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i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`</w:t>
      </w:r>
      <w:r w:rsidRPr="00555EFC">
        <w:rPr>
          <w:rFonts w:ascii="Courier New" w:hAnsi="Courier New" w:cs="Courier New"/>
        </w:rPr>
        <w:pgNum/>
        <w:t>M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]</w:t>
      </w:r>
      <w:r w:rsidRPr="00555EFC">
        <w:rPr>
          <w:rFonts w:ascii="Courier New" w:hAnsi="Courier New" w:cs="Courier New"/>
        </w:rPr>
        <w:pgNum/>
        <w:t>6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T</w:t>
      </w:r>
      <w:r w:rsidRPr="00555EFC">
        <w:rPr>
          <w:rFonts w:ascii="Courier New" w:hAnsi="Courier New" w:cs="Courier New"/>
        </w:rPr>
        <w:pgNum/>
        <w:t>8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u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>u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▓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─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ã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$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&amp;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(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  <w:t>*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  <w:t>û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ab/>
        <w:t>û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ù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ã</w:t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x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continuationSeparator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$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&amp;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  (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  <w:t>*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  <w:t>û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u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>rB­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noBreakHyphen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─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  <w:t>&lt;</w:t>
      </w:r>
      <w:r w:rsidRPr="00555EFC">
        <w:rPr>
          <w:rFonts w:ascii="Courier New" w:hAnsi="Courier New" w:cs="Courier New"/>
        </w:rPr>
        <w:separator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</w:p>
    <w:p w:rsidR="00000000" w:rsidRPr="00555EFC" w:rsidRDefault="00843615" w:rsidP="00555EFC">
      <w:pPr>
        <w:pStyle w:val="Textosinformato"/>
        <w:rPr>
          <w:rFonts w:ascii="Courier New" w:hAnsi="Courier New" w:cs="Courier New"/>
        </w:rPr>
      </w:pP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  <w:t>&amp;</w:t>
      </w:r>
      <w:r w:rsidRPr="00555EFC">
        <w:rPr>
          <w:rFonts w:ascii="Courier New" w:hAnsi="Courier New" w:cs="Courier New"/>
        </w:rPr>
        <w:pgNum/>
        <w:t>-</w:t>
      </w:r>
      <w:r w:rsidRPr="00555EFC">
        <w:rPr>
          <w:rFonts w:ascii="Courier New" w:hAnsi="Courier New" w:cs="Courier New"/>
        </w:rPr>
        <w:pgNum/>
        <w:t>3</w:t>
      </w:r>
      <w:r w:rsidRPr="00555EFC">
        <w:rPr>
          <w:rFonts w:ascii="Courier New" w:hAnsi="Courier New" w:cs="Courier New"/>
        </w:rPr>
        <w:pgNum/>
        <w:t>4</w:t>
      </w:r>
      <w:r w:rsidRPr="00555EFC">
        <w:rPr>
          <w:rFonts w:ascii="Courier New" w:hAnsi="Courier New" w:cs="Courier New"/>
        </w:rPr>
        <w:pgNum/>
        <w:t>å</w:t>
      </w:r>
      <w:r w:rsidRPr="00555EFC">
        <w:rPr>
          <w:rFonts w:ascii="Courier New" w:hAnsi="Courier New" w:cs="Courier New"/>
        </w:rPr>
        <w:pgNum/>
        <w:t>ç</w:t>
      </w:r>
      <w:r w:rsidRPr="00555EFC">
        <w:rPr>
          <w:rFonts w:ascii="Courier New" w:hAnsi="Courier New" w:cs="Courier New"/>
        </w:rPr>
        <w:pgNum/>
        <w:t>Å</w:t>
      </w:r>
      <w:r w:rsidRPr="00555EFC">
        <w:rPr>
          <w:rFonts w:ascii="Courier New" w:hAnsi="Courier New" w:cs="Courier New"/>
        </w:rPr>
        <w:pgNum/>
        <w:t>ù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</w:r>
      <w:r w:rsidRPr="00555EFC">
        <w:rPr>
          <w:rFonts w:ascii="Courier New" w:hAnsi="Courier New" w:cs="Courier New"/>
        </w:rPr>
        <w:pgNum/>
        <w:t>ORDENANZA Nº 4723</w:t>
      </w:r>
      <w:r w:rsidRPr="00555EFC">
        <w:rPr>
          <w:rFonts w:ascii="Courier New" w:hAnsi="Courier New" w:cs="Courier New"/>
        </w:rPr>
        <w:pgNum/>
        <w:t>H.C.D.</w:t>
      </w:r>
      <w:r w:rsidRPr="00555EFC">
        <w:rPr>
          <w:rFonts w:ascii="Courier New" w:hAnsi="Courier New" w:cs="Courier New"/>
        </w:rPr>
        <w:pgNum/>
        <w:t>GRA 2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OTORGAR SUBSIDIO MENSUAL DE PESOS CUARENTA ($ 40.-) AL SR. OSCAR ALFREDO PER</w:t>
      </w:r>
      <w:r w:rsidRPr="00555EFC">
        <w:rPr>
          <w:rFonts w:ascii="Courier New" w:hAnsi="Courier New" w:cs="Courier New"/>
        </w:rPr>
        <w:t>EYRA.</w:t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03/17/0001/04/80</w:t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t/>
      </w:r>
      <w:r w:rsidRPr="00555EFC">
        <w:rPr>
          <w:rFonts w:ascii="Courier New" w:hAnsi="Courier New" w:cs="Courier New"/>
        </w:rPr>
        <w:pgNum/>
      </w:r>
      <w:r w:rsidRPr="00555E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5EFC" w:rsidSect="00555EF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5EFC"/>
    <w:rsid w:val="0084361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38C00D-C24D-420B-86A4-7468201C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5E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5E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