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78D5">
        <w:rPr>
          <w:rFonts w:ascii="Courier New" w:hAnsi="Courier New" w:cs="Courier New"/>
        </w:rPr>
        <w:t>1¥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½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╗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br w:type="column"/>
      </w:r>
      <w:r w:rsidRPr="00D978D5">
        <w:rPr>
          <w:rFonts w:ascii="Courier New" w:hAnsi="Courier New" w:cs="Courier New"/>
        </w:rPr>
        <w:lastRenderedPageBreak/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  <w:t>NORMAL.MOD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EPLX800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  <w:t>@</w:t>
      </w:r>
      <w:r w:rsidRPr="00D978D5">
        <w:rPr>
          <w:rFonts w:ascii="Courier New" w:hAnsi="Courier New" w:cs="Courier New"/>
        </w:rPr>
        <w:pgNum/>
        <w:t>b</w:t>
      </w:r>
      <w:r w:rsidRPr="00D978D5">
        <w:rPr>
          <w:rFonts w:ascii="Courier New" w:hAnsi="Courier New" w:cs="Courier New"/>
        </w:rPr>
        <w:t>┼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separator/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"AÑO DEL ORDENAMIENTO JURIDICO MUNICIPAL"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ORDENANZA  Nº  4734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Visto: La  nota presentada por el Sr. Eduardo No</w:t>
      </w:r>
      <w:r w:rsidRPr="00D978D5">
        <w:rPr>
          <w:rFonts w:ascii="Courier New" w:hAnsi="Courier New" w:cs="Courier New"/>
        </w:rPr>
        <w:t>uailhac so-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licitando apoyo económico para realización del Gran Premio de la Montaña; y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C O N S I D E R A N D O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Que el Gran Premio de la Montaña de motociclismo es un importante evento considerado uno de los de mayor importancia en esta zona;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Que evaluado lo solicitado por Comisión de Hacienda, la misma emite despacho accediendo a otorgar una ayuda dentro de las posibilidades presupuestarias con las que cuenta este Cuerpo, despacho aprobado por unanimidad en Sesión de fecha 19 de abril del 200</w:t>
      </w:r>
      <w:r w:rsidRPr="00D978D5">
        <w:rPr>
          <w:rFonts w:ascii="Courier New" w:hAnsi="Courier New" w:cs="Courier New"/>
        </w:rPr>
        <w:t xml:space="preserve">0.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 xml:space="preserve">EL HONORABLE CONCEJO DELIBERANTE DE LA CIUDAD DE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 xml:space="preserve">ALTA GRACIA SANCIONA CON FUERZA DE ORDENANZA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 xml:space="preserve">Art.1: OTORGAR  una ayuda económica de PESOS CIEN ($ 100.-)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por única vez a los organizadores del Gran Premio de la Montaña que se desarrol</w:t>
      </w:r>
      <w:r w:rsidRPr="00D978D5">
        <w:rPr>
          <w:rFonts w:ascii="Courier New" w:hAnsi="Courier New" w:cs="Courier New"/>
        </w:rPr>
        <w:t xml:space="preserve">lara en nuestra ciudad durante los días 15 y 16 de abril pasados.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Art.2: IMPUTAR el monto establecido en el Art.1 a la Parti-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da  Premios, Adhesiones y otros Similares del  Honorable  Concejo  Deliberante Nº 06.1.1.03.14.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Art.3: COMUNIQUESE,  publí</w:t>
      </w:r>
      <w:r w:rsidRPr="00D978D5">
        <w:rPr>
          <w:rFonts w:ascii="Courier New" w:hAnsi="Courier New" w:cs="Courier New"/>
        </w:rPr>
        <w:t xml:space="preserve">quese, transcríbase al  Libro  de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 xml:space="preserve">      Ordenanzas y archívese.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</w:t>
      </w:r>
      <w:r w:rsidRPr="00D978D5">
        <w:rPr>
          <w:rFonts w:ascii="Courier New" w:hAnsi="Courier New" w:cs="Courier New"/>
        </w:rPr>
        <w:t>Ç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╠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v</w:t>
      </w:r>
      <w:r w:rsidRPr="00D978D5">
        <w:rPr>
          <w:rFonts w:ascii="Courier New" w:hAnsi="Courier New" w:cs="Courier New"/>
        </w:rPr>
        <w:pgNum/>
        <w:t>^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u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s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l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p</w:t>
      </w:r>
      <w:r w:rsidRPr="00D978D5">
        <w:rPr>
          <w:rFonts w:ascii="Courier New" w:hAnsi="Courier New" w:cs="Courier New"/>
        </w:rPr>
        <w:pgNum/>
        <w:t>q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y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k</w:t>
      </w:r>
      <w:r w:rsidRPr="00D978D5">
        <w:rPr>
          <w:rFonts w:ascii="Courier New" w:hAnsi="Courier New" w:cs="Courier New"/>
        </w:rPr>
        <w:pgNum/>
        <w:t>â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h</w:t>
      </w:r>
      <w:r w:rsidRPr="00D978D5">
        <w:rPr>
          <w:rFonts w:ascii="Courier New" w:hAnsi="Courier New" w:cs="Courier New"/>
        </w:rPr>
        <w:pgNum/>
        <w:t>D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L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c</w:t>
      </w:r>
      <w:r w:rsidRPr="00D978D5">
        <w:rPr>
          <w:rFonts w:ascii="Courier New" w:hAnsi="Courier New" w:cs="Courier New"/>
        </w:rPr>
        <w:pgNum/>
        <w:t>T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`</w:t>
      </w:r>
      <w:r w:rsidRPr="00D978D5">
        <w:rPr>
          <w:rFonts w:ascii="Courier New" w:hAnsi="Courier New" w:cs="Courier New"/>
        </w:rPr>
        <w:pgNum/>
        <w:t>µ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ý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[</w:t>
      </w:r>
      <w:r w:rsidRPr="00D978D5">
        <w:rPr>
          <w:rFonts w:ascii="Courier New" w:hAnsi="Courier New" w:cs="Courier New"/>
        </w:rPr>
        <w:pgNum/>
        <w:t>¨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▄▄▄▄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br w:type="column"/>
      </w:r>
      <w:r w:rsidRPr="00D978D5">
        <w:rPr>
          <w:rFonts w:ascii="Courier New" w:hAnsi="Courier New" w:cs="Courier New"/>
        </w:rPr>
        <w:lastRenderedPageBreak/>
        <w:t>¨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D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y</w:t>
      </w:r>
      <w:r w:rsidRPr="00D978D5">
        <w:rPr>
          <w:rFonts w:ascii="Courier New" w:hAnsi="Courier New" w:cs="Courier New"/>
        </w:rPr>
        <w:pgNum/>
        <w:t>╣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v</w:t>
      </w:r>
      <w:r w:rsidRPr="00D978D5">
        <w:rPr>
          <w:rFonts w:ascii="Courier New" w:hAnsi="Courier New" w:cs="Courier New"/>
        </w:rPr>
        <w:pgNum/>
        <w:t>╗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l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p</w:t>
      </w:r>
      <w:r w:rsidRPr="00D978D5">
        <w:rPr>
          <w:rFonts w:ascii="Courier New" w:hAnsi="Courier New" w:cs="Courier New"/>
        </w:rPr>
        <w:pgNum/>
        <w:t>q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y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k</w:t>
      </w:r>
      <w:r w:rsidRPr="00D978D5">
        <w:rPr>
          <w:rFonts w:ascii="Courier New" w:hAnsi="Courier New" w:cs="Courier New"/>
        </w:rPr>
        <w:pgNum/>
        <w:t>â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h</w:t>
      </w:r>
      <w:r w:rsidRPr="00D978D5">
        <w:rPr>
          <w:rFonts w:ascii="Courier New" w:hAnsi="Courier New" w:cs="Courier New"/>
        </w:rPr>
        <w:pgNum/>
        <w:t>D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L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c</w:t>
      </w:r>
      <w:r w:rsidRPr="00D978D5">
        <w:rPr>
          <w:rFonts w:ascii="Courier New" w:hAnsi="Courier New" w:cs="Courier New"/>
        </w:rPr>
        <w:pgNum/>
        <w:t>T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`</w:t>
      </w:r>
      <w:r w:rsidRPr="00D978D5">
        <w:rPr>
          <w:rFonts w:ascii="Courier New" w:hAnsi="Courier New" w:cs="Courier New"/>
        </w:rPr>
        <w:pgNum/>
        <w:t>µ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ý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[</w:t>
      </w:r>
      <w:r w:rsidRPr="00D978D5">
        <w:rPr>
          <w:rFonts w:ascii="Courier New" w:hAnsi="Courier New" w:cs="Courier New"/>
        </w:rPr>
        <w:pgNum/>
        <w:t>¨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▄▄▄▄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Ç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é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ä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»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▒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│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Á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╩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╠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╬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l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ab/>
        <w:t>╬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ð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cr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x</w:t>
      </w:r>
      <w:r w:rsidRPr="00D978D5">
        <w:rPr>
          <w:rFonts w:ascii="Courier New" w:hAnsi="Courier New" w:cs="Courier New"/>
        </w:rPr>
        <w:pgNum/>
        <w:t>Z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\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^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w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pgNum/>
        <w:t>y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pgNum/>
        <w:t>{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t>{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ab/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i</w:t>
      </w:r>
      <w:r w:rsidRPr="00D978D5">
        <w:rPr>
          <w:rFonts w:ascii="Courier New" w:hAnsi="Courier New" w:cs="Courier New"/>
        </w:rPr>
        <w:pgNum/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i</w:t>
      </w:r>
      <w:r w:rsidRPr="00D978D5">
        <w:rPr>
          <w:rFonts w:ascii="Courier New" w:hAnsi="Courier New" w:cs="Courier New"/>
        </w:rPr>
        <w:pgNum/>
        <w:t>&gt;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i</w:t>
      </w:r>
      <w:r w:rsidRPr="00D978D5">
        <w:rPr>
          <w:rFonts w:ascii="Courier New" w:hAnsi="Courier New" w:cs="Courier New"/>
        </w:rPr>
        <w:pgNum/>
        <w:t>@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i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separator/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@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  <w:t>q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i</w:t>
      </w:r>
      <w:r w:rsidRPr="00D978D5">
        <w:rPr>
          <w:rFonts w:ascii="Courier New" w:hAnsi="Courier New" w:cs="Courier New"/>
        </w:rPr>
        <w:pgNum/>
        <w:t>s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pgNum/>
        <w:t>▒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pgNum/>
        <w:t>D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]</w:t>
      </w:r>
      <w:r w:rsidRPr="00D978D5">
        <w:rPr>
          <w:rFonts w:ascii="Courier New" w:hAnsi="Courier New" w:cs="Courier New"/>
        </w:rPr>
        <w:pgNum/>
        <w:t>F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â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separator/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</w:t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t>â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õ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  <w:t>µ</w:t>
      </w:r>
      <w:r w:rsidRPr="00D978D5">
        <w:rPr>
          <w:rFonts w:ascii="Courier New" w:hAnsi="Courier New" w:cs="Courier New"/>
        </w:rPr>
        <w:continuationSeparator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r</w:t>
      </w:r>
      <w:r w:rsidRPr="00D978D5">
        <w:rPr>
          <w:rFonts w:ascii="Courier New" w:hAnsi="Courier New" w:cs="Courier New"/>
        </w:rPr>
        <w:pgNum/>
        <w:t>$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D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F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H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J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╗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</w:t>
      </w:r>
      <w:r w:rsidRPr="00D978D5">
        <w:rPr>
          <w:rFonts w:ascii="Courier New" w:hAnsi="Courier New" w:cs="Courier New"/>
        </w:rPr>
        <w:pgNum/>
        <w:t>╝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  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rB­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>&lt;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noBreakHyphen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─</w:t>
      </w:r>
      <w:r w:rsidRPr="00D978D5">
        <w:rPr>
          <w:rFonts w:ascii="Courier New" w:hAnsi="Courier New" w:cs="Courier New"/>
        </w:rPr>
        <w:separator/>
      </w:r>
      <w:r w:rsidRPr="00D978D5">
        <w:rPr>
          <w:rFonts w:ascii="Courier New" w:hAnsi="Courier New" w:cs="Courier New"/>
        </w:rPr>
        <w:tab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</w:p>
    <w:p w:rsidR="00000000" w:rsidRPr="00D978D5" w:rsidRDefault="006B7717" w:rsidP="00D978D5">
      <w:pPr>
        <w:pStyle w:val="Textosinformato"/>
        <w:rPr>
          <w:rFonts w:ascii="Courier New" w:hAnsi="Courier New" w:cs="Courier New"/>
        </w:rPr>
      </w:pP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;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tab/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  <w:t>&amp;</w:t>
      </w:r>
      <w:r w:rsidRPr="00D978D5">
        <w:rPr>
          <w:rFonts w:ascii="Courier New" w:hAnsi="Courier New" w:cs="Courier New"/>
        </w:rPr>
        <w:pgNum/>
        <w:t>;</w:t>
      </w:r>
      <w:r w:rsidRPr="00D978D5">
        <w:rPr>
          <w:rFonts w:ascii="Courier New" w:hAnsi="Courier New" w:cs="Courier New"/>
        </w:rPr>
        <w:pgNum/>
        <w:t>A</w:t>
      </w:r>
      <w:r w:rsidRPr="00D978D5">
        <w:rPr>
          <w:rFonts w:ascii="Courier New" w:hAnsi="Courier New" w:cs="Courier New"/>
        </w:rPr>
        <w:pgNum/>
        <w:t>B</w:t>
      </w:r>
      <w:r w:rsidRPr="00D978D5">
        <w:rPr>
          <w:rFonts w:ascii="Courier New" w:hAnsi="Courier New" w:cs="Courier New"/>
        </w:rPr>
        <w:pgNum/>
        <w:t>À</w:t>
      </w:r>
      <w:r w:rsidRPr="00D978D5">
        <w:rPr>
          <w:rFonts w:ascii="Courier New" w:hAnsi="Courier New" w:cs="Courier New"/>
        </w:rPr>
        <w:pgNum/>
        <w:t>©</w:t>
      </w:r>
      <w:r w:rsidRPr="00D978D5">
        <w:rPr>
          <w:rFonts w:ascii="Courier New" w:hAnsi="Courier New" w:cs="Courier New"/>
        </w:rPr>
        <w:pgNum/>
        <w:t>└</w:t>
      </w:r>
      <w:r w:rsidRPr="00D978D5">
        <w:rPr>
          <w:rFonts w:ascii="Courier New" w:hAnsi="Courier New" w:cs="Courier New"/>
        </w:rPr>
        <w:pgNum/>
        <w:t>╚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</w:r>
      <w:r w:rsidRPr="00D978D5">
        <w:rPr>
          <w:rFonts w:ascii="Courier New" w:hAnsi="Courier New" w:cs="Courier New"/>
        </w:rPr>
        <w:pgNum/>
        <w:t>ORDENANZA Nº 4734</w:t>
      </w:r>
      <w:r w:rsidRPr="00D978D5">
        <w:rPr>
          <w:rFonts w:ascii="Courier New" w:hAnsi="Courier New" w:cs="Courier New"/>
        </w:rPr>
        <w:pgNum/>
        <w:t>COMISION DE HACIENDA</w:t>
      </w:r>
      <w:r w:rsidRPr="00D978D5">
        <w:rPr>
          <w:rFonts w:ascii="Courier New" w:hAnsi="Courier New" w:cs="Courier New"/>
        </w:rPr>
        <w:pgNum/>
        <w:t>GRA 2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OTORGAR UNA AYUDA ECONOMICA POR UNICA VEZ DE PESOS CIEN ($ 100.-) A LOS ORGANIZADORES DEL GRAN PREMIO DE LA MONTAÑA.</w:t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03/17/0001/04/80;</w:t>
      </w:r>
      <w:r w:rsidRPr="00D978D5">
        <w:rPr>
          <w:rFonts w:ascii="Courier New" w:hAnsi="Courier New" w:cs="Courier New"/>
        </w:rPr>
        <w:t/>
      </w:r>
      <w:r w:rsidRPr="00D978D5">
        <w:rPr>
          <w:rFonts w:ascii="Courier New" w:hAnsi="Courier New" w:cs="Courier New"/>
        </w:rPr>
        <w:pgNum/>
      </w:r>
      <w:r w:rsidRPr="00D978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</w:t>
      </w:r>
      <w:r w:rsidRPr="00D978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78D5" w:rsidSect="00D978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7717"/>
    <w:rsid w:val="00B06D87"/>
    <w:rsid w:val="00D9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3EFF3-47F5-4110-AA0A-A6A65AEC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78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78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