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5144A">
        <w:rPr>
          <w:rFonts w:ascii="Courier New" w:hAnsi="Courier New" w:cs="Courier New"/>
        </w:rPr>
        <w:t>1¥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½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í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br w:type="column"/>
      </w:r>
      <w:r w:rsidRPr="0025144A">
        <w:rPr>
          <w:rFonts w:ascii="Courier New" w:hAnsi="Courier New" w:cs="Courier New"/>
        </w:rPr>
        <w:lastRenderedPageBreak/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  <w:t>C:\WORD\ORDENAN\NORMAL.MOD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EPLX800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  <w:t>@</w:t>
      </w:r>
      <w:r w:rsidRPr="0025144A">
        <w:rPr>
          <w:rFonts w:ascii="Courier New" w:hAnsi="Courier New" w:cs="Courier New"/>
        </w:rPr>
        <w:pgNum/>
        <w:t>b</w:t>
      </w:r>
      <w:r w:rsidRPr="0025144A">
        <w:rPr>
          <w:rFonts w:ascii="Courier New" w:hAnsi="Courier New" w:cs="Courier New"/>
        </w:rPr>
        <w:t>┼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separator/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"AÑO DEL ORDENAMIENTO JURIDICO MUNICIPAL"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ORDENANZA  Nº  4772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Visto: La nota presentada por el SR. Oscar Alfredo</w:t>
      </w:r>
      <w:r w:rsidRPr="0025144A">
        <w:rPr>
          <w:rFonts w:ascii="Courier New" w:hAnsi="Courier New" w:cs="Courier New"/>
        </w:rPr>
        <w:t xml:space="preserve"> Martínez 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solicitando exención de pago de Tasa por Servicios de Inspección General e Higiene; y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C O N S I D E R A N D O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Que solicita la exención de pago o un plan de pago en cuotas acorde a sus posibilidades;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Que evaluada la situación pl</w:t>
      </w:r>
      <w:r w:rsidRPr="0025144A">
        <w:rPr>
          <w:rFonts w:ascii="Courier New" w:hAnsi="Courier New" w:cs="Courier New"/>
        </w:rPr>
        <w:t>anteada por Comisión de Hacienda, la misma emite despacho otorgando la posibilidad de pago en cuotas según las posibilidades del solicitante y con un plazo de gracia para efectivizar el mismo, despacho aprobado por unanimidad en Sesión de fecha 4 de mayo d</w:t>
      </w:r>
      <w:r w:rsidRPr="0025144A">
        <w:rPr>
          <w:rFonts w:ascii="Courier New" w:hAnsi="Courier New" w:cs="Courier New"/>
        </w:rPr>
        <w:t>el 2000.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 xml:space="preserve">  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 xml:space="preserve">EL HONORABLE CONCEJO DELIBERANTE DE LA CIUDAD DE 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ALTA GRACIA SANCIONA CON FUERZA DE ORDENANZA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Art.1: OTORGAR un plazo de gracia de  seis (6) meses a con-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tar de la fecha de promulgación de la presente Ordenanza, al Sr. Oscar Alfre</w:t>
      </w:r>
      <w:r w:rsidRPr="0025144A">
        <w:rPr>
          <w:rFonts w:ascii="Courier New" w:hAnsi="Courier New" w:cs="Courier New"/>
        </w:rPr>
        <w:t>do Martínez, L.E. Nº 8.498.747, con domicilio en calle Lepri Nº 932, para abonar la deuda que en concepto de Tasa por Servicios de Inspección General e Higiene mantiene con el Municipio por el Comercio Legajo Nº 4216.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Art.2: COMUNIQUESE,  publíquese,  t</w:t>
      </w:r>
      <w:r w:rsidRPr="0025144A">
        <w:rPr>
          <w:rFonts w:ascii="Courier New" w:hAnsi="Courier New" w:cs="Courier New"/>
        </w:rPr>
        <w:t>ranscríbase al  Libro de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Ordenanzas y archívese.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144A">
        <w:rPr>
          <w:rFonts w:ascii="Courier New" w:hAnsi="Courier New" w:cs="Courier New"/>
        </w:rPr>
        <w:t>Ç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ä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¡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v</w:t>
      </w:r>
      <w:r w:rsidRPr="0025144A">
        <w:rPr>
          <w:rFonts w:ascii="Courier New" w:hAnsi="Courier New" w:cs="Courier New"/>
        </w:rPr>
        <w:pgNum/>
        <w:t>│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ã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q</w:t>
      </w:r>
      <w:r w:rsidRPr="0025144A">
        <w:rPr>
          <w:rFonts w:ascii="Courier New" w:hAnsi="Courier New" w:cs="Courier New"/>
        </w:rPr>
        <w:pgNum/>
        <w:t>g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Ç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n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u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k</w:t>
      </w:r>
      <w:r w:rsidRPr="0025144A">
        <w:rPr>
          <w:rFonts w:ascii="Courier New" w:hAnsi="Courier New" w:cs="Courier New"/>
        </w:rPr>
        <w:pgNum/>
        <w:t>w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}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f</w:t>
      </w:r>
      <w:r w:rsidRPr="0025144A">
        <w:rPr>
          <w:rFonts w:ascii="Courier New" w:hAnsi="Courier New" w:cs="Courier New"/>
        </w:rPr>
        <w:pgNum/>
        <w:t>å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c</w:t>
      </w:r>
      <w:r w:rsidRPr="0025144A">
        <w:rPr>
          <w:rFonts w:ascii="Courier New" w:hAnsi="Courier New" w:cs="Courier New"/>
        </w:rPr>
        <w:pgNum/>
        <w:t>¡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a</w:t>
      </w:r>
      <w:r w:rsidRPr="0025144A">
        <w:rPr>
          <w:rFonts w:ascii="Courier New" w:hAnsi="Courier New" w:cs="Courier New"/>
        </w:rPr>
        <w:pgNum/>
        <w:t>«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^</w:t>
      </w:r>
      <w:r w:rsidRPr="0025144A">
        <w:rPr>
          <w:rFonts w:ascii="Courier New" w:hAnsi="Courier New" w:cs="Courier New"/>
        </w:rPr>
        <w:pgNum/>
        <w:t>█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▄▄▄▄▄▄▄▄▄▄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br w:type="column"/>
      </w:r>
      <w:r w:rsidRPr="0025144A">
        <w:rPr>
          <w:rFonts w:ascii="Courier New" w:hAnsi="Courier New" w:cs="Courier New"/>
        </w:rPr>
        <w:lastRenderedPageBreak/>
        <w:t>█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Ò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v</w:t>
      </w:r>
      <w:r w:rsidRPr="0025144A">
        <w:rPr>
          <w:rFonts w:ascii="Courier New" w:hAnsi="Courier New" w:cs="Courier New"/>
        </w:rPr>
        <w:pgNum/>
        <w:t>­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s</w:t>
      </w:r>
      <w:r w:rsidRPr="0025144A">
        <w:rPr>
          <w:rFonts w:ascii="Courier New" w:hAnsi="Courier New" w:cs="Courier New"/>
        </w:rPr>
        <w:pgNum/>
        <w:t>7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ƒ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p</w:t>
      </w:r>
      <w:r w:rsidRPr="0025144A">
        <w:rPr>
          <w:rFonts w:ascii="Courier New" w:hAnsi="Courier New" w:cs="Courier New"/>
        </w:rPr>
        <w:pgNum/>
        <w:t>í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Ç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n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u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k</w:t>
      </w:r>
      <w:r w:rsidRPr="0025144A">
        <w:rPr>
          <w:rFonts w:ascii="Courier New" w:hAnsi="Courier New" w:cs="Courier New"/>
        </w:rPr>
        <w:pgNum/>
        <w:t>w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}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f</w:t>
      </w:r>
      <w:r w:rsidRPr="0025144A">
        <w:rPr>
          <w:rFonts w:ascii="Courier New" w:hAnsi="Courier New" w:cs="Courier New"/>
        </w:rPr>
        <w:pgNum/>
        <w:t>å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c</w:t>
      </w:r>
      <w:r w:rsidRPr="0025144A">
        <w:rPr>
          <w:rFonts w:ascii="Courier New" w:hAnsi="Courier New" w:cs="Courier New"/>
        </w:rPr>
        <w:pgNum/>
        <w:t>¡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a</w:t>
      </w:r>
      <w:r w:rsidRPr="0025144A">
        <w:rPr>
          <w:rFonts w:ascii="Courier New" w:hAnsi="Courier New" w:cs="Courier New"/>
        </w:rPr>
        <w:pgNum/>
        <w:t>«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^</w:t>
      </w:r>
      <w:r w:rsidRPr="0025144A">
        <w:rPr>
          <w:rFonts w:ascii="Courier New" w:hAnsi="Courier New" w:cs="Courier New"/>
        </w:rPr>
        <w:pgNum/>
        <w:t>█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▄▄▄▄▄▄▄▄▄▄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t>Ç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é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ä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»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x</w:t>
      </w:r>
      <w:r w:rsidRPr="0025144A">
        <w:rPr>
          <w:rFonts w:ascii="Courier New" w:hAnsi="Courier New" w:cs="Courier New"/>
        </w:rPr>
        <w:pgNum/>
        <w:t>▒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x</w:t>
      </w:r>
      <w:r w:rsidRPr="0025144A">
        <w:rPr>
          <w:rFonts w:ascii="Courier New" w:hAnsi="Courier New" w:cs="Courier New"/>
        </w:rPr>
        <w:pgNum/>
        <w:t>│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x</w:t>
      </w:r>
      <w:r w:rsidRPr="0025144A">
        <w:rPr>
          <w:rFonts w:ascii="Courier New" w:hAnsi="Courier New" w:cs="Courier New"/>
        </w:rPr>
        <w:pgNum/>
        <w:t>╚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x</w:t>
      </w:r>
      <w:r w:rsidRPr="0025144A">
        <w:rPr>
          <w:rFonts w:ascii="Courier New" w:hAnsi="Courier New" w:cs="Courier New"/>
        </w:rPr>
        <w:pgNum/>
        <w:t>╩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╠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╬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</w:t>
      </w:r>
      <w:r w:rsidRPr="0025144A">
        <w:rPr>
          <w:rFonts w:ascii="Courier New" w:hAnsi="Courier New" w:cs="Courier New"/>
        </w:rPr>
        <w:br w:type="page"/>
      </w:r>
      <w:r w:rsidRPr="0025144A">
        <w:rPr>
          <w:rFonts w:ascii="Courier New" w:hAnsi="Courier New" w:cs="Courier New"/>
        </w:rPr>
        <w:lastRenderedPageBreak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br w:type="page"/>
      </w:r>
      <w:r w:rsidRPr="0025144A">
        <w:rPr>
          <w:rFonts w:ascii="Courier New" w:hAnsi="Courier New" w:cs="Courier New"/>
        </w:rPr>
        <w:lastRenderedPageBreak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c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e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g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é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ä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å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ê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`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t>ê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Ô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õ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br w:type="page"/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C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E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  <w:t>s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i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s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u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w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r</w:t>
      </w:r>
      <w:r w:rsidRPr="0025144A">
        <w:rPr>
          <w:rFonts w:ascii="Courier New" w:hAnsi="Courier New" w:cs="Courier New"/>
        </w:rPr>
        <w:pgNum/>
        <w:t>┤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p</w:t>
      </w:r>
      <w:r w:rsidRPr="0025144A">
        <w:rPr>
          <w:rFonts w:ascii="Courier New" w:hAnsi="Courier New" w:cs="Courier New"/>
        </w:rPr>
        <w:pgNum/>
        <w:t>█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g</w:t>
      </w:r>
      <w:r w:rsidRPr="0025144A">
        <w:rPr>
          <w:rFonts w:ascii="Courier New" w:hAnsi="Courier New" w:cs="Courier New"/>
        </w:rPr>
        <w:pgNum/>
        <w:t>¦</w:t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g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3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^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</w:t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t>3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5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7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í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x</w:t>
      </w:r>
      <w:r w:rsidRPr="0025144A">
        <w:rPr>
          <w:rFonts w:ascii="Courier New" w:hAnsi="Courier New" w:cs="Courier New"/>
        </w:rPr>
        <w:pgNum/>
        <w:t>ó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  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rB­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rB</w:t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─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noBreakHyphen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>&lt;</w:t>
      </w:r>
      <w:r w:rsidRPr="0025144A">
        <w:rPr>
          <w:rFonts w:ascii="Courier New" w:hAnsi="Courier New" w:cs="Courier New"/>
        </w:rPr>
        <w:separator/>
      </w:r>
      <w:r w:rsidRPr="0025144A">
        <w:rPr>
          <w:rFonts w:ascii="Courier New" w:hAnsi="Courier New" w:cs="Courier New"/>
        </w:rPr>
        <w:continuationSeparator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</w:p>
    <w:p w:rsidR="00000000" w:rsidRPr="0025144A" w:rsidRDefault="003D1D39" w:rsidP="0025144A">
      <w:pPr>
        <w:pStyle w:val="Textosinformato"/>
        <w:rPr>
          <w:rFonts w:ascii="Courier New" w:hAnsi="Courier New" w:cs="Courier New"/>
        </w:rPr>
      </w:pP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!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ab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  <w:t>2</w:t>
      </w:r>
      <w:r w:rsidRPr="0025144A">
        <w:rPr>
          <w:rFonts w:ascii="Courier New" w:hAnsi="Courier New" w:cs="Courier New"/>
        </w:rPr>
        <w:pgNum/>
        <w:t>7</w:t>
      </w:r>
      <w:r w:rsidRPr="0025144A">
        <w:rPr>
          <w:rFonts w:ascii="Courier New" w:hAnsi="Courier New" w:cs="Courier New"/>
        </w:rPr>
        <w:pgNum/>
        <w:t>8</w:t>
      </w:r>
      <w:r w:rsidRPr="0025144A">
        <w:rPr>
          <w:rFonts w:ascii="Courier New" w:hAnsi="Courier New" w:cs="Courier New"/>
        </w:rPr>
        <w:pgNum/>
        <w:t>»</w:t>
      </w:r>
      <w:r w:rsidRPr="0025144A">
        <w:rPr>
          <w:rFonts w:ascii="Courier New" w:hAnsi="Courier New" w:cs="Courier New"/>
        </w:rPr>
        <w:pgNum/>
        <w:t>░</w:t>
      </w:r>
      <w:r w:rsidRPr="0025144A">
        <w:rPr>
          <w:rFonts w:ascii="Courier New" w:hAnsi="Courier New" w:cs="Courier New"/>
        </w:rPr>
        <w:pgNum/>
        <w:t>©</w:t>
      </w:r>
      <w:r w:rsidRPr="0025144A">
        <w:rPr>
          <w:rFonts w:ascii="Courier New" w:hAnsi="Courier New" w:cs="Courier New"/>
        </w:rPr>
        <w:pgNum/>
        <w:t>└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</w:r>
      <w:r w:rsidRPr="0025144A">
        <w:rPr>
          <w:rFonts w:ascii="Courier New" w:hAnsi="Courier New" w:cs="Courier New"/>
        </w:rPr>
        <w:pgNum/>
        <w:t>ORD 4772</w:t>
      </w:r>
      <w:r w:rsidRPr="0025144A">
        <w:rPr>
          <w:rFonts w:ascii="Courier New" w:hAnsi="Courier New" w:cs="Courier New"/>
        </w:rPr>
        <w:pgNum/>
        <w:t>COMISION DE HACIENDA</w:t>
      </w:r>
      <w:r w:rsidRPr="0025144A">
        <w:rPr>
          <w:rFonts w:ascii="Courier New" w:hAnsi="Courier New" w:cs="Courier New"/>
        </w:rPr>
        <w:pgNum/>
        <w:t>CRIS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OTORGANDO PLAZO DE GRACIA AL SR. OSCAR ALFREDO MARTINEZ PARA PAGO DE DEUDA DE TASA POR SERV. DE INSP. GRAL. E HIGIENE.</w:t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03/17/0001/04/80!</w:t>
      </w:r>
      <w:r w:rsidRPr="0025144A">
        <w:rPr>
          <w:rFonts w:ascii="Courier New" w:hAnsi="Courier New" w:cs="Courier New"/>
        </w:rPr>
        <w:t/>
      </w:r>
      <w:r w:rsidRPr="0025144A">
        <w:rPr>
          <w:rFonts w:ascii="Courier New" w:hAnsi="Courier New" w:cs="Courier New"/>
        </w:rPr>
        <w:pgNum/>
      </w:r>
      <w:r w:rsidRPr="002514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  <w:r w:rsidRPr="002514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5144A" w:rsidSect="002514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144A"/>
    <w:rsid w:val="003D1D3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8A2BD-0FFF-4634-BD00-84CE1594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14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14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