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816ED">
        <w:rPr>
          <w:rFonts w:ascii="Courier New" w:hAnsi="Courier New" w:cs="Courier New"/>
        </w:rPr>
        <w:t>1¥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½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¿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br w:type="page"/>
      </w:r>
      <w:r w:rsidRPr="002816ED">
        <w:rPr>
          <w:rFonts w:ascii="Courier New" w:hAnsi="Courier New" w:cs="Courier New"/>
        </w:rPr>
        <w:lastRenderedPageBreak/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  <w:t>NORMAL.MOD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EPLX800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@</w:t>
      </w:r>
      <w:r w:rsidRPr="002816ED">
        <w:rPr>
          <w:rFonts w:ascii="Courier New" w:hAnsi="Courier New" w:cs="Courier New"/>
        </w:rPr>
        <w:pgNum/>
        <w:t>b</w:t>
      </w:r>
      <w:r w:rsidRPr="002816ED">
        <w:rPr>
          <w:rFonts w:ascii="Courier New" w:hAnsi="Courier New" w:cs="Courier New"/>
        </w:rPr>
        <w:t>┼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separator/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" AÑO DEL ORDENAMIENTO JURIDICO MUNICIPAL"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ORDENANZA   Nº  4774 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Visto: El  Expediente Nº 577/00 presentado por </w:t>
      </w:r>
      <w:r w:rsidRPr="002816ED">
        <w:rPr>
          <w:rFonts w:ascii="Courier New" w:hAnsi="Courier New" w:cs="Courier New"/>
        </w:rPr>
        <w:t>la  Sra. Ma-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ría Esther Bonetti  solicitando exención de pago de Tasas por Servicios a la Propiedad; y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C O N S I D E R A N D O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Que el estudio socioeconómico realizado sugiere eximir en forma total;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Que evaluada la situación planteada por </w:t>
      </w:r>
      <w:r w:rsidRPr="002816ED">
        <w:rPr>
          <w:rFonts w:ascii="Courier New" w:hAnsi="Courier New" w:cs="Courier New"/>
        </w:rPr>
        <w:t>Comisión de Hacienda, la misma emite despacho accediendo a lo solicitado, despacho aprobado por unanimidad en Sesión de fecha 4 de mayo del 2000.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EL HONORABLE CONCEJO DELIBERANTE DE LA CIUDAD DE 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ALTA GRACIA SANCIONA CON FUERZA DE ORDENANZA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Art.1: EXIMIR del pago de lo adeudado y de las  cuotas  del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año 2000 en un ciento por ciento (100%), a la Sra. María Esther Bonetti, D.N.I. Nº 1.067.792, por el inmueble designación catastral 01-01-025-013-000. 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 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Art.2: COMUNIQUESE,  publíquese, </w:t>
      </w:r>
      <w:r w:rsidRPr="002816ED">
        <w:rPr>
          <w:rFonts w:ascii="Courier New" w:hAnsi="Courier New" w:cs="Courier New"/>
        </w:rPr>
        <w:t xml:space="preserve"> transcríbase  al Libro de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Ordenanzas y archívese.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 xml:space="preserve">DADA EN LA SALA DE SESIONES DEL HONORABLE CONCEJO DELIBERANTE A CUATRO DIAS DEL MES DE MAYO DEL DOS MIL. 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16ED">
        <w:rPr>
          <w:rFonts w:ascii="Courier New" w:hAnsi="Courier New" w:cs="Courier New"/>
        </w:rPr>
        <w:t>Ç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é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¼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v</w:t>
      </w:r>
      <w:r w:rsidRPr="002816ED">
        <w:rPr>
          <w:rFonts w:ascii="Courier New" w:hAnsi="Courier New" w:cs="Courier New"/>
        </w:rPr>
        <w:pgNum/>
        <w:t>«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╔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q</w:t>
      </w:r>
      <w:r w:rsidRPr="002816ED">
        <w:rPr>
          <w:rFonts w:ascii="Courier New" w:hAnsi="Courier New" w:cs="Courier New"/>
        </w:rPr>
        <w:pgNum/>
        <w:t>m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å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n</w:t>
      </w:r>
      <w:r w:rsidRPr="002816ED">
        <w:rPr>
          <w:rFonts w:ascii="Courier New" w:hAnsi="Courier New" w:cs="Courier New"/>
        </w:rPr>
        <w:pgNum/>
        <w:t>ù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³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k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f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▄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¦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`</w:t>
      </w:r>
      <w:r w:rsidRPr="002816ED">
        <w:rPr>
          <w:rFonts w:ascii="Courier New" w:hAnsi="Courier New" w:cs="Courier New"/>
        </w:rPr>
        <w:pgNum/>
        <w:t>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Õ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[</w:t>
      </w:r>
      <w:r w:rsidRPr="002816ED">
        <w:rPr>
          <w:rFonts w:ascii="Courier New" w:hAnsi="Courier New" w:cs="Courier New"/>
        </w:rPr>
        <w:pgNum/>
        <w:t>▄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>Õ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‗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x</w:t>
      </w:r>
      <w:r w:rsidRPr="002816ED">
        <w:rPr>
          <w:rFonts w:ascii="Courier New" w:hAnsi="Courier New" w:cs="Courier New"/>
        </w:rPr>
        <w:pgNum/>
        <w:t>7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ª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u</w:t>
      </w:r>
      <w:r w:rsidRPr="002816ED">
        <w:rPr>
          <w:rFonts w:ascii="Courier New" w:hAnsi="Courier New" w:cs="Courier New"/>
        </w:rPr>
        <w:pgNum/>
        <w:t>¿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m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å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n</w:t>
      </w:r>
      <w:r w:rsidRPr="002816ED">
        <w:rPr>
          <w:rFonts w:ascii="Courier New" w:hAnsi="Courier New" w:cs="Courier New"/>
        </w:rPr>
        <w:pgNum/>
        <w:t>ù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³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k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f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▄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¦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`</w:t>
      </w:r>
      <w:r w:rsidRPr="002816ED">
        <w:rPr>
          <w:rFonts w:ascii="Courier New" w:hAnsi="Courier New" w:cs="Courier New"/>
        </w:rPr>
        <w:pgNum/>
        <w:t>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Õ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[</w:t>
      </w:r>
      <w:r w:rsidRPr="002816ED">
        <w:rPr>
          <w:rFonts w:ascii="Courier New" w:hAnsi="Courier New" w:cs="Courier New"/>
        </w:rPr>
        <w:pgNum/>
        <w:t>▄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t>Ç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é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«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x</w:t>
      </w:r>
      <w:r w:rsidRPr="002816ED">
        <w:rPr>
          <w:rFonts w:ascii="Courier New" w:hAnsi="Courier New" w:cs="Courier New"/>
        </w:rPr>
        <w:pgNum/>
        <w:t>░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x</w:t>
      </w:r>
      <w:r w:rsidRPr="002816ED">
        <w:rPr>
          <w:rFonts w:ascii="Courier New" w:hAnsi="Courier New" w:cs="Courier New"/>
        </w:rPr>
        <w:pgNum/>
        <w:t>▓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x</w:t>
      </w:r>
      <w:r w:rsidRPr="002816ED">
        <w:rPr>
          <w:rFonts w:ascii="Courier New" w:hAnsi="Courier New" w:cs="Courier New"/>
        </w:rPr>
        <w:pgNum/>
        <w:t>┤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x</w:t>
      </w:r>
      <w:r w:rsidRPr="002816ED">
        <w:rPr>
          <w:rFonts w:ascii="Courier New" w:hAnsi="Courier New" w:cs="Courier New"/>
        </w:rPr>
        <w:pgNum/>
        <w:t>╦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x</w:t>
      </w:r>
      <w:r w:rsidRPr="002816ED">
        <w:rPr>
          <w:rFonts w:ascii="Courier New" w:hAnsi="Courier New" w:cs="Courier New"/>
        </w:rPr>
        <w:pgNum/>
        <w:t>═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¤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Ð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  <w:r w:rsidRPr="002816ED">
        <w:rPr>
          <w:rFonts w:ascii="Courier New" w:hAnsi="Courier New" w:cs="Courier New"/>
        </w:rPr>
        <w:br w:type="column"/>
      </w:r>
      <w:r w:rsidRPr="002816ED">
        <w:rPr>
          <w:rFonts w:ascii="Courier New" w:hAnsi="Courier New" w:cs="Courier New"/>
        </w:rPr>
        <w:lastRenderedPageBreak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br w:type="column"/>
      </w:r>
      <w:r w:rsidRPr="002816ED">
        <w:rPr>
          <w:rFonts w:ascii="Courier New" w:hAnsi="Courier New" w:cs="Courier New"/>
        </w:rPr>
        <w:lastRenderedPageBreak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k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m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o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  <w:t>ê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  <w:t>è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  <w:t>î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  <w:t>Ä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`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t>Ä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Í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Ï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ô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ò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ù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Ö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  <w:t>╠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  <w:t>╬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continuationSeparator/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╬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ð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  <w:t>■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A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┌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i</w:t>
      </w:r>
      <w:r w:rsidRPr="002816ED">
        <w:rPr>
          <w:rFonts w:ascii="Courier New" w:hAnsi="Courier New" w:cs="Courier New"/>
        </w:rPr>
        <w:pgNum/>
        <w:t>▄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separator/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t>▄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r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o</w:t>
      </w:r>
      <w:r w:rsidRPr="002816ED">
        <w:rPr>
          <w:rFonts w:ascii="Courier New" w:hAnsi="Courier New" w:cs="Courier New"/>
        </w:rPr>
        <w:pgNum/>
        <w:t>5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f</w:t>
      </w:r>
      <w:r w:rsidRPr="002816ED">
        <w:rPr>
          <w:rFonts w:ascii="Courier New" w:hAnsi="Courier New" w:cs="Courier New"/>
        </w:rPr>
        <w:pgNum/>
        <w:t>7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f</w:t>
      </w:r>
      <w:r w:rsidRPr="002816ED">
        <w:rPr>
          <w:rFonts w:ascii="Courier New" w:hAnsi="Courier New" w:cs="Courier New"/>
        </w:rPr>
        <w:pgNum/>
        <w:t>9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;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=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¿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¿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®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  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5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f</w:t>
      </w:r>
      <w:r w:rsidRPr="002816ED">
        <w:rPr>
          <w:rFonts w:ascii="Courier New" w:hAnsi="Courier New" w:cs="Courier New"/>
        </w:rPr>
        <w:pgNum/>
        <w:t>7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f</w:t>
      </w:r>
      <w:r w:rsidRPr="002816ED">
        <w:rPr>
          <w:rFonts w:ascii="Courier New" w:hAnsi="Courier New" w:cs="Courier New"/>
        </w:rPr>
        <w:pgNum/>
        <w:t>9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;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=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  <w:t>¿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c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rB­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t>&lt;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  <w:noBreakHyphen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separator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</w:p>
    <w:p w:rsidR="00000000" w:rsidRPr="002816ED" w:rsidRDefault="004F0A73" w:rsidP="002816ED">
      <w:pPr>
        <w:pStyle w:val="Textosinformato"/>
        <w:rPr>
          <w:rFonts w:ascii="Courier New" w:hAnsi="Courier New" w:cs="Courier New"/>
        </w:rPr>
      </w:pP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(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16ED">
        <w:rPr>
          <w:rFonts w:ascii="Courier New" w:hAnsi="Courier New" w:cs="Courier New"/>
        </w:rPr>
        <w:t/>
      </w:r>
      <w:r w:rsidRPr="002816ED">
        <w:rPr>
          <w:rFonts w:ascii="Courier New" w:hAnsi="Courier New" w:cs="Courier New"/>
        </w:rPr>
        <w:pgNum/>
        <w:t>&amp;</w:t>
      </w:r>
      <w:r w:rsidRPr="002816ED">
        <w:rPr>
          <w:rFonts w:ascii="Courier New" w:hAnsi="Courier New" w:cs="Courier New"/>
        </w:rPr>
        <w:pgNum/>
        <w:t>;</w:t>
      </w:r>
      <w:r w:rsidRPr="002816ED">
        <w:rPr>
          <w:rFonts w:ascii="Courier New" w:hAnsi="Courier New" w:cs="Courier New"/>
        </w:rPr>
        <w:pgNum/>
        <w:t>A</w:t>
      </w:r>
      <w:r w:rsidRPr="002816ED">
        <w:rPr>
          <w:rFonts w:ascii="Courier New" w:hAnsi="Courier New" w:cs="Courier New"/>
        </w:rPr>
        <w:pgNum/>
        <w:t>B</w:t>
      </w:r>
      <w:r w:rsidRPr="002816ED">
        <w:rPr>
          <w:rFonts w:ascii="Courier New" w:hAnsi="Courier New" w:cs="Courier New"/>
        </w:rPr>
        <w:pgNum/>
        <w:t>╗</w:t>
      </w:r>
      <w:r w:rsidRPr="002816ED">
        <w:rPr>
          <w:rFonts w:ascii="Courier New" w:hAnsi="Courier New" w:cs="Courier New"/>
        </w:rPr>
        <w:pgNum/>
        <w:t>╝</w:t>
      </w:r>
      <w:r w:rsidRPr="002816ED">
        <w:rPr>
          <w:rFonts w:ascii="Courier New" w:hAnsi="Courier New" w:cs="Courier New"/>
        </w:rPr>
        <w:pgNum/>
        <w:t>─</w:t>
      </w:r>
      <w:r w:rsidRPr="002816ED">
        <w:rPr>
          <w:rFonts w:ascii="Courier New" w:hAnsi="Courier New" w:cs="Courier New"/>
        </w:rPr>
        <w:pgNum/>
        <w:t>╠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</w:r>
      <w:r w:rsidRPr="002816ED">
        <w:rPr>
          <w:rFonts w:ascii="Courier New" w:hAnsi="Courier New" w:cs="Courier New"/>
        </w:rPr>
        <w:t>ORDENANZA Nº 4774</w:t>
      </w:r>
      <w:r w:rsidRPr="002816ED">
        <w:rPr>
          <w:rFonts w:ascii="Courier New" w:hAnsi="Courier New" w:cs="Courier New"/>
        </w:rPr>
        <w:pgNum/>
        <w:t>COMISION DE HACIENDA</w:t>
      </w:r>
      <w:r w:rsidRPr="002816ED">
        <w:rPr>
          <w:rFonts w:ascii="Courier New" w:hAnsi="Courier New" w:cs="Courier New"/>
        </w:rPr>
        <w:pgNum/>
        <w:t>GRA 2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EXIMIENDO DEL 100% DE LO ADEUDADO Y DE LAS CUOTAS DEL AÑO 2000</w:t>
      </w:r>
      <w:r w:rsidRPr="002816ED">
        <w:rPr>
          <w:rFonts w:ascii="Courier New" w:hAnsi="Courier New" w:cs="Courier New"/>
        </w:rPr>
        <w:t xml:space="preserve"> A LA SRA. MARIA ESTER BONETTI INMUEBLE 01-01-025-013-000.</w:t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03/17/0003/17/00(</w:t>
      </w:r>
      <w:r w:rsidRPr="002816ED">
        <w:rPr>
          <w:rFonts w:ascii="Courier New" w:hAnsi="Courier New" w:cs="Courier New"/>
        </w:rPr>
        <w:continuationSeparator/>
      </w:r>
      <w:r w:rsidRPr="002816ED">
        <w:rPr>
          <w:rFonts w:ascii="Courier New" w:hAnsi="Courier New" w:cs="Courier New"/>
        </w:rPr>
        <w:pgNum/>
      </w:r>
      <w:r w:rsidRPr="002816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816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816ED" w:rsidSect="002816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816ED"/>
    <w:rsid w:val="004F0A7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082825-D4F9-43D5-827A-319330C8B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816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816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