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93D59">
        <w:rPr>
          <w:rFonts w:ascii="Courier New" w:hAnsi="Courier New" w:cs="Courier New"/>
        </w:rPr>
        <w:t>1¥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½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;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br w:type="page"/>
      </w:r>
      <w:r w:rsidRPr="00793D59">
        <w:rPr>
          <w:rFonts w:ascii="Courier New" w:hAnsi="Courier New" w:cs="Courier New"/>
        </w:rPr>
        <w:lastRenderedPageBreak/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  <w:t>C:\WORD\ORDENAN\NORMAL.MOD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EPLX800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  <w:t>@</w:t>
      </w:r>
      <w:r w:rsidRPr="00793D59">
        <w:rPr>
          <w:rFonts w:ascii="Courier New" w:hAnsi="Courier New" w:cs="Courier New"/>
        </w:rPr>
        <w:pgNum/>
        <w:t>b</w:t>
      </w:r>
      <w:r w:rsidRPr="00793D59">
        <w:rPr>
          <w:rFonts w:ascii="Courier New" w:hAnsi="Courier New" w:cs="Courier New"/>
        </w:rPr>
        <w:t>┼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separator/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" AÑO DEL ORDENAMIENTO JURIDICO MUNICIPAL"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ORDENANZA  Nº  4777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Visto: El Expediente  Nº 133/00 presentado por la</w:t>
      </w:r>
      <w:r w:rsidRPr="00793D59">
        <w:rPr>
          <w:rFonts w:ascii="Courier New" w:hAnsi="Courier New" w:cs="Courier New"/>
        </w:rPr>
        <w:t xml:space="preserve"> Sra. Dio- 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nicia Aspitia  solicitando exención de pago de Tasas por Servicios de Administración y Mantenimiento de Cementerios; y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C O N S I D E R A N D O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Que solicita la exención en razón de no contar con medios suficientes para afrontar el p</w:t>
      </w:r>
      <w:r w:rsidRPr="00793D59">
        <w:rPr>
          <w:rFonts w:ascii="Courier New" w:hAnsi="Courier New" w:cs="Courier New"/>
        </w:rPr>
        <w:t>ago, encontrándose eximida por el año 1999 mediante Ordenanza Nº 4570;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4 de mayo del 20</w:t>
      </w:r>
      <w:r w:rsidRPr="00793D59">
        <w:rPr>
          <w:rFonts w:ascii="Courier New" w:hAnsi="Courier New" w:cs="Courier New"/>
        </w:rPr>
        <w:t>00.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 xml:space="preserve">EL HONORABLE CONCEJO DELIBERANTE DE LA CIUDAD DE 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ALTA GRACIA SANCIONA CON FUERZA DE ORDENANZA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 xml:space="preserve">Art.1: EXIMIR en un ciento por ciento (100%) a la Sra. Dio- 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 xml:space="preserve">nicia Aspitia, del pago de las cuotas correspondientes al año 2000, de Tasa </w:t>
      </w:r>
      <w:r w:rsidRPr="00793D59">
        <w:rPr>
          <w:rFonts w:ascii="Courier New" w:hAnsi="Courier New" w:cs="Courier New"/>
        </w:rPr>
        <w:t>por Servicios de Administración y Mantenimiento de los Cementerios Contribuyente Nº 29635, Identificación Nº 3530.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Art.2: COMUNIQUESE,  publíquese,  transcríbase  al Libro de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Ordenanzas y archívese.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DADA EN LA SALA DE SESIONES DEL HONORABLE CONCEJ</w:t>
      </w:r>
      <w:r w:rsidRPr="00793D59">
        <w:rPr>
          <w:rFonts w:ascii="Courier New" w:hAnsi="Courier New" w:cs="Courier New"/>
        </w:rPr>
        <w:t xml:space="preserve">O DELIBERANTE A CUATRO DIAS DEL MES DE MAYO DEL DOS MIL. </w:t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▄▄▄▄▄▄▄▄▄▄▄▄▄▄▄▄▄▄▄▄▄▄▄▄▄▄▄▄▄▄▄▄▄▄▄▄▄▄▄▄▄▄▄▄▄▄▄▄▄▄▄▄▄▄▄▄▄▄▄▄▄▄▄▄▄▄▄▄▄Ç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é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Ã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v</w:t>
      </w:r>
      <w:r w:rsidRPr="00793D59">
        <w:rPr>
          <w:rFonts w:ascii="Courier New" w:hAnsi="Courier New" w:cs="Courier New"/>
        </w:rPr>
        <w:pgNum/>
        <w:t>ë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á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s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ab/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n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p</w:t>
      </w:r>
      <w:r w:rsidRPr="00793D59">
        <w:rPr>
          <w:rFonts w:ascii="Courier New" w:hAnsi="Courier New" w:cs="Courier New"/>
        </w:rPr>
        <w:pgNum/>
        <w:t>t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|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k</w:t>
      </w:r>
      <w:r w:rsidRPr="00793D59">
        <w:rPr>
          <w:rFonts w:ascii="Courier New" w:hAnsi="Courier New" w:cs="Courier New"/>
        </w:rPr>
        <w:pgNum/>
        <w:t>â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h</w:t>
      </w:r>
      <w:r w:rsidRPr="00793D59">
        <w:rPr>
          <w:rFonts w:ascii="Courier New" w:hAnsi="Courier New" w:cs="Courier New"/>
        </w:rPr>
        <w:pgNum/>
        <w:t>t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|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c</w:t>
      </w:r>
      <w:r w:rsidRPr="00793D59">
        <w:rPr>
          <w:rFonts w:ascii="Courier New" w:hAnsi="Courier New" w:cs="Courier New"/>
        </w:rPr>
        <w:pgNum/>
        <w:t>ë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`</w:t>
      </w:r>
      <w:r w:rsidRPr="00793D59">
        <w:rPr>
          <w:rFonts w:ascii="Courier New" w:hAnsi="Courier New" w:cs="Courier New"/>
        </w:rPr>
        <w:pgNum/>
        <w:t>╬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9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]</w:t>
      </w:r>
      <w:r w:rsidRPr="00793D59">
        <w:rPr>
          <w:rFonts w:ascii="Courier New" w:hAnsi="Courier New" w:cs="Courier New"/>
        </w:rPr>
        <w:pgNum/>
        <w:t>;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▄▄▄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t>Ç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é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«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x</w:t>
      </w:r>
      <w:r w:rsidRPr="00793D59">
        <w:rPr>
          <w:rFonts w:ascii="Courier New" w:hAnsi="Courier New" w:cs="Courier New"/>
        </w:rPr>
        <w:pgNum/>
        <w:t>░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x</w:t>
      </w:r>
      <w:r w:rsidRPr="00793D59">
        <w:rPr>
          <w:rFonts w:ascii="Courier New" w:hAnsi="Courier New" w:cs="Courier New"/>
        </w:rPr>
        <w:pgNum/>
        <w:t>▓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x</w:t>
      </w:r>
      <w:r w:rsidRPr="00793D59">
        <w:rPr>
          <w:rFonts w:ascii="Courier New" w:hAnsi="Courier New" w:cs="Courier New"/>
        </w:rPr>
        <w:pgNum/>
        <w:t>┤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x</w:t>
      </w:r>
      <w:r w:rsidRPr="00793D59">
        <w:rPr>
          <w:rFonts w:ascii="Courier New" w:hAnsi="Courier New" w:cs="Courier New"/>
        </w:rPr>
        <w:pgNum/>
        <w:t>╔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x</w:t>
      </w:r>
      <w:r w:rsidRPr="00793D59">
        <w:rPr>
          <w:rFonts w:ascii="Courier New" w:hAnsi="Courier New" w:cs="Courier New"/>
        </w:rPr>
        <w:pgNum/>
        <w:t>╦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═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¤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</w:t>
      </w:r>
      <w:r w:rsidRPr="00793D59">
        <w:rPr>
          <w:rFonts w:ascii="Courier New" w:hAnsi="Courier New" w:cs="Courier New"/>
        </w:rPr>
        <w:cr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cr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à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  <w:t>ç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  <w:t>ë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  <w:t>ó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ñ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ª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¿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`</w:t>
      </w:r>
      <w:r w:rsidRPr="00793D59">
        <w:rPr>
          <w:rFonts w:ascii="Courier New" w:hAnsi="Courier New" w:cs="Courier New"/>
        </w:rPr>
        <w:pgNum/>
        <w:t>H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`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separator/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continuationSeparator/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t>H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J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ab/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br/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&gt;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@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B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continuationSeparator/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B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p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t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v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┤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t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i</w:t>
      </w:r>
      <w:r w:rsidRPr="00793D59">
        <w:rPr>
          <w:rFonts w:ascii="Courier New" w:hAnsi="Courier New" w:cs="Courier New"/>
        </w:rPr>
        <w:pgNum/>
        <w:t>v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f</w:t>
      </w:r>
      <w:r w:rsidRPr="00793D59">
        <w:rPr>
          <w:rFonts w:ascii="Courier New" w:hAnsi="Courier New" w:cs="Courier New"/>
        </w:rPr>
        <w:pgNum/>
        <w:t>│</w:t>
      </w:r>
      <w:r w:rsidRPr="00793D59">
        <w:rPr>
          <w:rFonts w:ascii="Courier New" w:hAnsi="Courier New" w:cs="Courier New"/>
        </w:rPr>
        <w:lastRenderedPageBreak/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f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continuationSeparator/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t>│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╠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  <w:t>╬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r</w:t>
      </w:r>
      <w:r w:rsidRPr="00793D59">
        <w:rPr>
          <w:rFonts w:ascii="Courier New" w:hAnsi="Courier New" w:cs="Courier New"/>
        </w:rPr>
        <w:pgNum/>
        <w:t>ð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o</w:t>
      </w:r>
      <w:r w:rsidRPr="00793D59">
        <w:rPr>
          <w:rFonts w:ascii="Courier New" w:hAnsi="Courier New" w:cs="Courier New"/>
        </w:rPr>
        <w:pgNum/>
        <w:t>;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o</w:t>
      </w:r>
      <w:r w:rsidRPr="00793D59">
        <w:rPr>
          <w:rFonts w:ascii="Courier New" w:hAnsi="Courier New" w:cs="Courier New"/>
        </w:rPr>
        <w:pgNum/>
        <w:t>&lt;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  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continuationSeparator/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rB­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>&lt;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noBreakHyphen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─</w:t>
      </w:r>
      <w:r w:rsidRPr="00793D59">
        <w:rPr>
          <w:rFonts w:ascii="Courier New" w:hAnsi="Courier New" w:cs="Courier New"/>
        </w:rPr>
        <w:separator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</w:p>
    <w:p w:rsidR="00000000" w:rsidRPr="00793D59" w:rsidRDefault="00BD760F" w:rsidP="00793D59">
      <w:pPr>
        <w:pStyle w:val="Textosinformato"/>
        <w:rPr>
          <w:rFonts w:ascii="Courier New" w:hAnsi="Courier New" w:cs="Courier New"/>
        </w:rPr>
      </w:pP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╗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93D59">
        <w:rPr>
          <w:rFonts w:ascii="Courier New" w:hAnsi="Courier New" w:cs="Courier New"/>
        </w:rPr>
        <w:t/>
      </w:r>
      <w:r w:rsidRPr="00793D59">
        <w:rPr>
          <w:rFonts w:ascii="Courier New" w:hAnsi="Courier New" w:cs="Courier New"/>
        </w:rPr>
        <w:pgNum/>
        <w:t>&amp;</w:t>
      </w:r>
      <w:r w:rsidRPr="00793D59">
        <w:rPr>
          <w:rFonts w:ascii="Courier New" w:hAnsi="Courier New" w:cs="Courier New"/>
        </w:rPr>
        <w:pgNum/>
        <w:t>;</w:t>
      </w:r>
      <w:r w:rsidRPr="00793D59">
        <w:rPr>
          <w:rFonts w:ascii="Courier New" w:hAnsi="Courier New" w:cs="Courier New"/>
        </w:rPr>
        <w:pgNum/>
        <w:t>A</w:t>
      </w:r>
      <w:r w:rsidRPr="00793D59">
        <w:rPr>
          <w:rFonts w:ascii="Courier New" w:hAnsi="Courier New" w:cs="Courier New"/>
        </w:rPr>
        <w:pgNum/>
        <w:t>B</w:t>
      </w:r>
      <w:r w:rsidRPr="00793D59">
        <w:rPr>
          <w:rFonts w:ascii="Courier New" w:hAnsi="Courier New" w:cs="Courier New"/>
        </w:rPr>
        <w:pgNum/>
        <w:t>║</w:t>
      </w:r>
      <w:r w:rsidRPr="00793D59">
        <w:rPr>
          <w:rFonts w:ascii="Courier New" w:hAnsi="Courier New" w:cs="Courier New"/>
        </w:rPr>
        <w:pgNum/>
        <w:t>╗</w:t>
      </w:r>
      <w:r w:rsidRPr="00793D59">
        <w:rPr>
          <w:rFonts w:ascii="Courier New" w:hAnsi="Courier New" w:cs="Courier New"/>
        </w:rPr>
        <w:pgNum/>
        <w:t>├</w:t>
      </w:r>
      <w:r w:rsidRPr="00793D59">
        <w:rPr>
          <w:rFonts w:ascii="Courier New" w:hAnsi="Courier New" w:cs="Courier New"/>
        </w:rPr>
        <w:pgNum/>
        <w:t>╦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</w:r>
      <w:r w:rsidRPr="00793D59">
        <w:rPr>
          <w:rFonts w:ascii="Courier New" w:hAnsi="Courier New" w:cs="Courier New"/>
        </w:rPr>
        <w:t>ORDENANZA Nº 4777</w:t>
      </w:r>
      <w:r w:rsidRPr="00793D59">
        <w:rPr>
          <w:rFonts w:ascii="Courier New" w:hAnsi="Courier New" w:cs="Courier New"/>
        </w:rPr>
        <w:pgNum/>
        <w:t>COMISION DE HACIENDA</w:t>
      </w:r>
      <w:r w:rsidRPr="00793D59">
        <w:rPr>
          <w:rFonts w:ascii="Courier New" w:hAnsi="Courier New" w:cs="Courier New"/>
        </w:rPr>
        <w:pgNum/>
        <w:t>GRA 2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EXIMIR A LA SRA. DIONICIA ASPITIA DEL PAGO DE LAS CUOTAS DEL AÑO 2000 DE TASA POR S. DE ADM. Y MAN. DE LOS CEMENTERIOS.</w:t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03/17/0003/17/00╗</w:t>
      </w:r>
      <w:r w:rsidRPr="00793D59">
        <w:rPr>
          <w:rFonts w:ascii="Courier New" w:hAnsi="Courier New" w:cs="Courier New"/>
        </w:rPr>
        <w:continuationSeparator/>
      </w:r>
      <w:r w:rsidRPr="00793D59">
        <w:rPr>
          <w:rFonts w:ascii="Courier New" w:hAnsi="Courier New" w:cs="Courier New"/>
        </w:rPr>
        <w:pgNum/>
      </w:r>
      <w:r w:rsidRPr="00793D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</w:t>
      </w:r>
    </w:p>
    <w:sectPr w:rsidR="00000000" w:rsidRPr="00793D59" w:rsidSect="00793D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3D59"/>
    <w:rsid w:val="00B06D87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03C907-5371-489A-B337-A56BFABF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93D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93D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