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E1FAE">
        <w:rPr>
          <w:rFonts w:ascii="Courier New" w:hAnsi="Courier New" w:cs="Courier New"/>
        </w:rPr>
        <w:t>1¥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½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x</w:t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br w:type="page"/>
      </w:r>
      <w:r w:rsidRPr="008E1FAE">
        <w:rPr>
          <w:rFonts w:ascii="Courier New" w:hAnsi="Courier New" w:cs="Courier New"/>
        </w:rPr>
        <w:lastRenderedPageBreak/>
        <w:pgNum/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  <w:t>NORMAL.MOD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EPLX800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  <w:t>@</w:t>
      </w:r>
      <w:r w:rsidRPr="008E1FAE">
        <w:rPr>
          <w:rFonts w:ascii="Courier New" w:hAnsi="Courier New" w:cs="Courier New"/>
        </w:rPr>
        <w:pgNum/>
        <w:t>b</w:t>
      </w:r>
      <w:r w:rsidRPr="008E1FAE">
        <w:rPr>
          <w:rFonts w:ascii="Courier New" w:hAnsi="Courier New" w:cs="Courier New"/>
        </w:rPr>
        <w:t>┼</w:t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  <w:t>R</w:t>
      </w:r>
      <w:r w:rsidRPr="008E1FAE">
        <w:rPr>
          <w:rFonts w:ascii="Courier New" w:hAnsi="Courier New" w:cs="Courier New"/>
        </w:rPr>
        <w:separator/>
      </w: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r w:rsidRPr="008E1FAE">
        <w:rPr>
          <w:rFonts w:ascii="Courier New" w:hAnsi="Courier New" w:cs="Courier New"/>
        </w:rPr>
        <w:t>"AÑO DEL ORDENAMIENTO JURIDICO MUNICIPAL"</w:t>
      </w: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r w:rsidRPr="008E1FAE">
        <w:rPr>
          <w:rFonts w:ascii="Courier New" w:hAnsi="Courier New" w:cs="Courier New"/>
        </w:rPr>
        <w:t>ORDENANZA  Nº  4807</w:t>
      </w: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r w:rsidRPr="008E1FAE">
        <w:rPr>
          <w:rFonts w:ascii="Courier New" w:hAnsi="Courier New" w:cs="Courier New"/>
        </w:rPr>
        <w:t xml:space="preserve">Visto: El  Expediente Nº 817/98 presentado por el </w:t>
      </w:r>
      <w:r w:rsidRPr="008E1FAE">
        <w:rPr>
          <w:rFonts w:ascii="Courier New" w:hAnsi="Courier New" w:cs="Courier New"/>
        </w:rPr>
        <w:t>Sr. Ramón</w:t>
      </w: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r w:rsidRPr="008E1FAE">
        <w:rPr>
          <w:rFonts w:ascii="Courier New" w:hAnsi="Courier New" w:cs="Courier New"/>
        </w:rPr>
        <w:t>Benito Miranda ofreciendo en donación un lote ubicado en el cementerio local; y</w:t>
      </w: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r w:rsidRPr="008E1FAE">
        <w:rPr>
          <w:rFonts w:ascii="Courier New" w:hAnsi="Courier New" w:cs="Courier New"/>
        </w:rPr>
        <w:t>C O N S I D E R A N D O</w:t>
      </w: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r w:rsidRPr="008E1FAE">
        <w:rPr>
          <w:rFonts w:ascii="Courier New" w:hAnsi="Courier New" w:cs="Courier New"/>
        </w:rPr>
        <w:t>Que conforme a lo informado por la Administración del Cementerio, sobre el lote ofrecido en donación no existe edificación ni resto</w:t>
      </w:r>
      <w:r w:rsidRPr="008E1FAE">
        <w:rPr>
          <w:rFonts w:ascii="Courier New" w:hAnsi="Courier New" w:cs="Courier New"/>
        </w:rPr>
        <w:t>s óseos;</w:t>
      </w: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r w:rsidRPr="008E1FAE">
        <w:rPr>
          <w:rFonts w:ascii="Courier New" w:hAnsi="Courier New" w:cs="Courier New"/>
        </w:rPr>
        <w:t>Que, mediante Ordenanza Nº 4797, evaluado el contenido del presente expediente, se eximiera de la deuda que el lote poseía, quedando en condiciones de ser aceptada la donación;</w:t>
      </w: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r w:rsidRPr="008E1FAE">
        <w:rPr>
          <w:rFonts w:ascii="Courier New" w:hAnsi="Courier New" w:cs="Courier New"/>
        </w:rPr>
        <w:t>Que evaluados todos los antecedentes, Comisión de Legislación Ge</w:t>
      </w:r>
      <w:r w:rsidRPr="008E1FAE">
        <w:rPr>
          <w:rFonts w:ascii="Courier New" w:hAnsi="Courier New" w:cs="Courier New"/>
        </w:rPr>
        <w:t>neral emite despacho aconsejando se acepte la donación del lote identificado bajo el Nº 287, ubicación M. 13. 55.</w:t>
      </w: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r w:rsidRPr="008E1FAE">
        <w:rPr>
          <w:rFonts w:ascii="Courier New" w:hAnsi="Courier New" w:cs="Courier New"/>
        </w:rPr>
        <w:t xml:space="preserve">EL HONORABLE CONCEJO DELIBERANTE DE LA CIUDAD DE </w:t>
      </w: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r w:rsidRPr="008E1FAE">
        <w:rPr>
          <w:rFonts w:ascii="Courier New" w:hAnsi="Courier New" w:cs="Courier New"/>
        </w:rPr>
        <w:t>ALTA GRACIA SANCIONA CON FUERZA DE ORDENANZA</w:t>
      </w: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r w:rsidRPr="008E1FAE">
        <w:rPr>
          <w:rFonts w:ascii="Courier New" w:hAnsi="Courier New" w:cs="Courier New"/>
        </w:rPr>
        <w:t>Art.1: AUTORIZAR al Departamento</w:t>
      </w:r>
      <w:r w:rsidRPr="008E1FAE">
        <w:rPr>
          <w:rFonts w:ascii="Courier New" w:hAnsi="Courier New" w:cs="Courier New"/>
        </w:rPr>
        <w:t xml:space="preserve"> Ejecutivo a aceptar la do-</w:t>
      </w: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r w:rsidRPr="008E1FAE">
        <w:rPr>
          <w:rFonts w:ascii="Courier New" w:hAnsi="Courier New" w:cs="Courier New"/>
        </w:rPr>
        <w:t>nación del lote ubicado en el cementerio local, identificado bajo el Nº 287, ubicación M. 13. 55, ofrecido por el Sr. Ramón Benito Miranda.</w:t>
      </w: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r w:rsidRPr="008E1FAE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r w:rsidRPr="008E1FAE">
        <w:rPr>
          <w:rFonts w:ascii="Courier New" w:hAnsi="Courier New" w:cs="Courier New"/>
        </w:rPr>
        <w:t xml:space="preserve">      Ordenanzas y arc</w:t>
      </w:r>
      <w:r w:rsidRPr="008E1FAE">
        <w:rPr>
          <w:rFonts w:ascii="Courier New" w:hAnsi="Courier New" w:cs="Courier New"/>
        </w:rPr>
        <w:t xml:space="preserve">hívese. </w:t>
      </w: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r w:rsidRPr="008E1FAE">
        <w:rPr>
          <w:rFonts w:ascii="Courier New" w:hAnsi="Courier New" w:cs="Courier New"/>
        </w:rPr>
        <w:t xml:space="preserve">DADA EN LA SALA DE SESIONES DEL HONORABLE CONCEJO DELIBERANTE A UN DIA DEL MES DE JUNIO DEL DOS MIL.  </w:t>
      </w: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r w:rsidRPr="008E1FAE">
        <w:rPr>
          <w:rFonts w:ascii="Courier New" w:hAnsi="Courier New" w:cs="Courier New"/>
        </w:rPr>
        <w:t>▄▄▄▄▄▄▄▄Ç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ä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  ã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v</w:t>
      </w:r>
      <w:r w:rsidRPr="008E1FAE">
        <w:rPr>
          <w:rFonts w:ascii="Courier New" w:hAnsi="Courier New" w:cs="Courier New"/>
        </w:rPr>
        <w:pgNum/>
        <w:t>`</w:t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  w</w:t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s</w:t>
      </w:r>
      <w:r w:rsidRPr="008E1FAE">
        <w:rPr>
          <w:rFonts w:ascii="Courier New" w:hAnsi="Courier New" w:cs="Courier New"/>
        </w:rPr>
        <w:pgNum/>
        <w:t>w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  ┌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p</w:t>
      </w:r>
      <w:r w:rsidRPr="008E1FAE">
        <w:rPr>
          <w:rFonts w:ascii="Courier New" w:hAnsi="Courier New" w:cs="Courier New"/>
        </w:rPr>
        <w:pgNum/>
        <w:t>Ó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  µ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k</w:t>
      </w:r>
      <w:r w:rsidRPr="008E1FAE">
        <w:rPr>
          <w:rFonts w:ascii="Courier New" w:hAnsi="Courier New" w:cs="Courier New"/>
        </w:rPr>
        <w:pgNum/>
        <w:t>­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h</w:t>
      </w:r>
      <w:r w:rsidRPr="008E1FAE">
        <w:rPr>
          <w:rFonts w:ascii="Courier New" w:hAnsi="Courier New" w:cs="Courier New"/>
        </w:rPr>
        <w:pgNum/>
        <w:t>¼</w:t>
      </w:r>
      <w:r w:rsidRPr="008E1FAE">
        <w:rPr>
          <w:rFonts w:ascii="Courier New" w:hAnsi="Courier New" w:cs="Courier New"/>
        </w:rPr>
        <w:continuation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  ▓</w:t>
      </w:r>
      <w:r w:rsidRPr="008E1FAE">
        <w:rPr>
          <w:rFonts w:ascii="Courier New" w:hAnsi="Courier New" w:cs="Courier New"/>
        </w:rPr>
        <w:continuation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c</w:t>
      </w:r>
      <w:r w:rsidRPr="008E1FAE">
        <w:rPr>
          <w:rFonts w:ascii="Courier New" w:hAnsi="Courier New" w:cs="Courier New"/>
        </w:rPr>
        <w:pgNum/>
        <w:t>┐</w:t>
      </w:r>
      <w:r w:rsidRPr="008E1FAE">
        <w:rPr>
          <w:rFonts w:ascii="Courier New" w:hAnsi="Courier New" w:cs="Courier New"/>
        </w:rPr>
        <w:continuation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`</w:t>
      </w:r>
      <w:r w:rsidRPr="008E1FAE">
        <w:rPr>
          <w:rFonts w:ascii="Courier New" w:hAnsi="Courier New" w:cs="Courier New"/>
        </w:rPr>
        <w:pgNum/>
      </w: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^</w:t>
      </w:r>
      <w:r w:rsidRPr="008E1FAE">
        <w:rPr>
          <w:rFonts w:ascii="Courier New" w:hAnsi="Courier New" w:cs="Courier New"/>
        </w:rPr>
        <w:pgNum/>
        <w:t>v</w:t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[</w:t>
      </w:r>
      <w:r w:rsidRPr="008E1FAE">
        <w:rPr>
          <w:rFonts w:ascii="Courier New" w:hAnsi="Courier New" w:cs="Courier New"/>
        </w:rPr>
        <w:pgNum/>
        <w:t>x</w:t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  ▄</w:t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continuation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continuation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continuation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t>Ç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é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  ä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  »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x</w:t>
      </w:r>
      <w:r w:rsidRPr="008E1FAE">
        <w:rPr>
          <w:rFonts w:ascii="Courier New" w:hAnsi="Courier New" w:cs="Courier New"/>
        </w:rPr>
        <w:pgNum/>
        <w:t>▒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x</w:t>
      </w:r>
      <w:r w:rsidRPr="008E1FAE">
        <w:rPr>
          <w:rFonts w:ascii="Courier New" w:hAnsi="Courier New" w:cs="Courier New"/>
        </w:rPr>
        <w:pgNum/>
        <w:t>│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x</w:t>
      </w:r>
      <w:r w:rsidRPr="008E1FAE">
        <w:rPr>
          <w:rFonts w:ascii="Courier New" w:hAnsi="Courier New" w:cs="Courier New"/>
        </w:rPr>
        <w:pgNum/>
        <w:t>╚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x</w:t>
      </w:r>
      <w:r w:rsidRPr="008E1FAE">
        <w:rPr>
          <w:rFonts w:ascii="Courier New" w:hAnsi="Courier New" w:cs="Courier New"/>
        </w:rPr>
        <w:pgNum/>
        <w:t>╩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  ╠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  ╬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  </w:t>
      </w:r>
      <w:r w:rsidRPr="008E1FAE">
        <w:rPr>
          <w:rFonts w:ascii="Courier New" w:hAnsi="Courier New" w:cs="Courier New"/>
        </w:rPr>
        <w:br/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  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&lt;</w:t>
      </w:r>
      <w:r w:rsidRPr="008E1FAE">
        <w:rPr>
          <w:rFonts w:ascii="Courier New" w:hAnsi="Courier New" w:cs="Courier New"/>
        </w:rPr>
      </w: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r w:rsidRPr="008E1FAE">
        <w:rPr>
          <w:rFonts w:ascii="Courier New" w:hAnsi="Courier New" w:cs="Courier New"/>
        </w:rPr>
        <w:br/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\</w:t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r</w:t>
      </w:r>
      <w:r w:rsidRPr="008E1FAE">
        <w:rPr>
          <w:rFonts w:ascii="Courier New" w:hAnsi="Courier New" w:cs="Courier New"/>
        </w:rPr>
        <w:pgNum/>
        <w:t>^</w:t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r</w:t>
      </w:r>
      <w:r w:rsidRPr="008E1FAE">
        <w:rPr>
          <w:rFonts w:ascii="Courier New" w:hAnsi="Courier New" w:cs="Courier New"/>
        </w:rPr>
        <w:pgNum/>
        <w:t>`</w:t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r</w:t>
      </w:r>
      <w:r w:rsidRPr="008E1FAE">
        <w:rPr>
          <w:rFonts w:ascii="Courier New" w:hAnsi="Courier New" w:cs="Courier New"/>
        </w:rPr>
        <w:pgNum/>
        <w:t>y</w:t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i</w:t>
      </w:r>
      <w:r w:rsidRPr="008E1FAE">
        <w:rPr>
          <w:rFonts w:ascii="Courier New" w:hAnsi="Courier New" w:cs="Courier New"/>
        </w:rPr>
        <w:pgNum/>
        <w:t>{</w:t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i</w:t>
      </w:r>
      <w:r w:rsidRPr="008E1FAE">
        <w:rPr>
          <w:rFonts w:ascii="Courier New" w:hAnsi="Courier New" w:cs="Courier New"/>
        </w:rPr>
        <w:pgNum/>
        <w:t>}</w:t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i</w:t>
      </w:r>
      <w:r w:rsidRPr="008E1FAE">
        <w:rPr>
          <w:rFonts w:ascii="Courier New" w:hAnsi="Courier New" w:cs="Courier New"/>
        </w:rPr>
        <w:pgNum/>
      </w: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`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br w:type="page"/>
      </w:r>
      <w:r w:rsidRPr="008E1FAE">
        <w:rPr>
          <w:rFonts w:ascii="Courier New" w:hAnsi="Courier New" w:cs="Courier New"/>
        </w:rPr>
        <w:lastRenderedPageBreak/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`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separator/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&lt;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noBreakHyphen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─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t>&lt;</w:t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noBreakHyphen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─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t>&lt;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noBreakHyphen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─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br w:type="page"/>
      </w:r>
      <w:r w:rsidRPr="008E1FAE">
        <w:rPr>
          <w:rFonts w:ascii="Courier New" w:hAnsi="Courier New" w:cs="Courier New"/>
        </w:rPr>
        <w:lastRenderedPageBreak/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¥</w:t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r</w:t>
      </w:r>
      <w:r w:rsidRPr="008E1FAE">
        <w:rPr>
          <w:rFonts w:ascii="Courier New" w:hAnsi="Courier New" w:cs="Courier New"/>
        </w:rPr>
        <w:pgNum/>
        <w:t>└</w:t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r</w:t>
      </w:r>
      <w:r w:rsidRPr="008E1FAE">
        <w:rPr>
          <w:rFonts w:ascii="Courier New" w:hAnsi="Courier New" w:cs="Courier New"/>
        </w:rPr>
        <w:pgNum/>
        <w:t>s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r</w:t>
      </w:r>
      <w:r w:rsidRPr="008E1FAE">
        <w:rPr>
          <w:rFonts w:ascii="Courier New" w:hAnsi="Courier New" w:cs="Courier New"/>
        </w:rPr>
        <w:pgNum/>
        <w:t>u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r</w:t>
      </w:r>
      <w:r w:rsidRPr="008E1FAE">
        <w:rPr>
          <w:rFonts w:ascii="Courier New" w:hAnsi="Courier New" w:cs="Courier New"/>
        </w:rPr>
        <w:pgNum/>
        <w:t>w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r</w:t>
      </w:r>
      <w:r w:rsidRPr="008E1FAE">
        <w:rPr>
          <w:rFonts w:ascii="Courier New" w:hAnsi="Courier New" w:cs="Courier New"/>
        </w:rPr>
        <w:pgNum/>
        <w:t>¬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i</w:t>
      </w:r>
      <w:r w:rsidRPr="008E1FAE">
        <w:rPr>
          <w:rFonts w:ascii="Courier New" w:hAnsi="Courier New" w:cs="Courier New"/>
        </w:rPr>
        <w:pgNum/>
        <w:t>¼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i</w:t>
      </w:r>
      <w:r w:rsidRPr="008E1FAE">
        <w:rPr>
          <w:rFonts w:ascii="Courier New" w:hAnsi="Courier New" w:cs="Courier New"/>
        </w:rPr>
        <w:pgNum/>
        <w:t>«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i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continuationSeparator/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continuationSeparator/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&lt;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noBreakHyphen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─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t>&lt;</w:t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noBreakHyphen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─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t>&lt;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noBreakHyphen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─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t>«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▄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r</w:t>
      </w:r>
      <w:r w:rsidRPr="008E1FAE">
        <w:rPr>
          <w:rFonts w:ascii="Courier New" w:hAnsi="Courier New" w:cs="Courier New"/>
        </w:rPr>
        <w:pgNum/>
        <w:t>Ì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  Ó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  </w:t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continuation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  ¬</w:t>
      </w:r>
      <w:r w:rsidRPr="008E1FAE">
        <w:rPr>
          <w:rFonts w:ascii="Courier New" w:hAnsi="Courier New" w:cs="Courier New"/>
        </w:rPr>
        <w:continuation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i</w:t>
      </w:r>
      <w:r w:rsidRPr="008E1FAE">
        <w:rPr>
          <w:rFonts w:ascii="Courier New" w:hAnsi="Courier New" w:cs="Courier New"/>
        </w:rPr>
        <w:pgNum/>
        <w:t>¼</w:t>
      </w:r>
      <w:r w:rsidRPr="008E1FAE">
        <w:rPr>
          <w:rFonts w:ascii="Courier New" w:hAnsi="Courier New" w:cs="Courier New"/>
        </w:rPr>
        <w:continuation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  Û</w:t>
      </w:r>
      <w:r w:rsidRPr="008E1FAE">
        <w:rPr>
          <w:rFonts w:ascii="Courier New" w:hAnsi="Courier New" w:cs="Courier New"/>
        </w:rPr>
        <w:continuation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  </w:t>
      </w: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  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separator/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&lt;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noBreakHyphen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─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t>&lt;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noBreakHyphen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─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t>&lt;</w:t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noBreakHyphen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─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t/>
      </w: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br w:type="page"/>
      </w:r>
      <w:r w:rsidRPr="008E1FAE">
        <w:rPr>
          <w:rFonts w:ascii="Courier New" w:hAnsi="Courier New" w:cs="Courier New"/>
        </w:rPr>
        <w:lastRenderedPageBreak/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x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br w:type="column"/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x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x</w:t>
      </w:r>
      <w:r w:rsidRPr="008E1FAE">
        <w:rPr>
          <w:rFonts w:ascii="Courier New" w:hAnsi="Courier New" w:cs="Courier New"/>
        </w:rPr>
        <w:pgNum/>
        <w:t>x</w:t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x</w:t>
      </w:r>
      <w:r w:rsidRPr="008E1FAE">
        <w:rPr>
          <w:rFonts w:ascii="Courier New" w:hAnsi="Courier New" w:cs="Courier New"/>
        </w:rPr>
        <w:pgNum/>
        <w:t>y</w:t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  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separator/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rB­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&lt;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noBreakHyphen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─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t>&lt;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noBreakHyphen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─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t>&lt;</w:t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noBreakHyphen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>&lt;</w:t>
      </w:r>
      <w:r w:rsidRPr="008E1FAE">
        <w:rPr>
          <w:rFonts w:ascii="Courier New" w:hAnsi="Courier New" w:cs="Courier New"/>
        </w:rPr>
        <w:separator/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pgNum/>
      </w:r>
    </w:p>
    <w:p w:rsidR="00000000" w:rsidRPr="008E1FAE" w:rsidRDefault="00C73394" w:rsidP="008E1FAE">
      <w:pPr>
        <w:pStyle w:val="Textosinformato"/>
        <w:rPr>
          <w:rFonts w:ascii="Courier New" w:hAnsi="Courier New" w:cs="Courier New"/>
        </w:rPr>
      </w:pP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°</w:t>
      </w:r>
      <w:r w:rsidRPr="008E1FAE">
        <w:rPr>
          <w:rFonts w:ascii="Courier New" w:hAnsi="Courier New" w:cs="Courier New"/>
        </w:rPr>
        <w:continuation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E1FAE">
        <w:rPr>
          <w:rFonts w:ascii="Courier New" w:hAnsi="Courier New" w:cs="Courier New"/>
        </w:rPr>
        <w:t/>
      </w:r>
      <w:r w:rsidRPr="008E1FAE">
        <w:rPr>
          <w:rFonts w:ascii="Courier New" w:hAnsi="Courier New" w:cs="Courier New"/>
        </w:rPr>
        <w:pgNum/>
        <w:t>&amp;</w:t>
      </w:r>
      <w:r w:rsidRPr="008E1FAE">
        <w:rPr>
          <w:rFonts w:ascii="Courier New" w:hAnsi="Courier New" w:cs="Courier New"/>
        </w:rPr>
        <w:pgNum/>
        <w:t>F</w:t>
      </w:r>
      <w:r w:rsidRPr="008E1FAE">
        <w:rPr>
          <w:rFonts w:ascii="Courier New" w:hAnsi="Courier New" w:cs="Courier New"/>
        </w:rPr>
        <w:pgNum/>
        <w:t>L</w:t>
      </w:r>
      <w:r w:rsidRPr="008E1FAE">
        <w:rPr>
          <w:rFonts w:ascii="Courier New" w:hAnsi="Courier New" w:cs="Courier New"/>
        </w:rPr>
        <w:pgNum/>
        <w:t>M</w:t>
      </w:r>
      <w:r w:rsidRPr="008E1FAE">
        <w:rPr>
          <w:rFonts w:ascii="Courier New" w:hAnsi="Courier New" w:cs="Courier New"/>
        </w:rPr>
        <w:pgNum/>
        <w:t>}</w:t>
      </w:r>
      <w:r w:rsidRPr="008E1FAE">
        <w:rPr>
          <w:rFonts w:ascii="Courier New" w:hAnsi="Courier New" w:cs="Courier New"/>
        </w:rPr>
        <w:pgNum/>
        <w:t>~</w:t>
      </w:r>
      <w:r w:rsidRPr="008E1FAE">
        <w:rPr>
          <w:rFonts w:ascii="Courier New" w:hAnsi="Courier New" w:cs="Courier New"/>
        </w:rPr>
        <w:pgNum/>
        <w:t>å</w:t>
      </w:r>
      <w:r w:rsidRPr="008E1FAE">
        <w:rPr>
          <w:rFonts w:ascii="Courier New" w:hAnsi="Courier New" w:cs="Courier New"/>
        </w:rPr>
        <w:pgNum/>
        <w:t>Ä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</w:r>
      <w:r w:rsidRPr="008E1FAE">
        <w:rPr>
          <w:rFonts w:ascii="Courier New" w:hAnsi="Courier New" w:cs="Courier New"/>
        </w:rPr>
        <w:t>ORDENANZA Nº 4807</w:t>
      </w:r>
      <w:r w:rsidRPr="008E1FAE">
        <w:rPr>
          <w:rFonts w:ascii="Courier New" w:hAnsi="Courier New" w:cs="Courier New"/>
        </w:rPr>
        <w:pgNum/>
        <w:t>COMISION DE LEGISLACION GENERAL</w:t>
      </w:r>
      <w:r w:rsidRPr="008E1FAE">
        <w:rPr>
          <w:rFonts w:ascii="Courier New" w:hAnsi="Courier New" w:cs="Courier New"/>
        </w:rPr>
        <w:pgNum/>
        <w:t>GRA 2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AUTORIZANDO AL D.E. ACEPTAR LOTE EN CEMENTERIO.</w:t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03/17/0003/17/00°</w:t>
      </w:r>
      <w:r w:rsidRPr="008E1FAE">
        <w:rPr>
          <w:rFonts w:ascii="Courier New" w:hAnsi="Courier New" w:cs="Courier New"/>
        </w:rPr>
        <w:continuationSeparator/>
      </w:r>
      <w:r w:rsidRPr="008E1FAE">
        <w:rPr>
          <w:rFonts w:ascii="Courier New" w:hAnsi="Courier New" w:cs="Courier New"/>
        </w:rPr>
        <w:pgNum/>
      </w:r>
      <w:r w:rsidRPr="008E1FA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E1FAE" w:rsidSect="008E1FA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E1FAE"/>
    <w:rsid w:val="00B06D87"/>
    <w:rsid w:val="00C7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C7A1DE-BD46-4117-A5A6-EDCC54DBE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E1F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E1FA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