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E5CD1">
        <w:rPr>
          <w:rFonts w:ascii="Courier New" w:hAnsi="Courier New" w:cs="Courier New"/>
        </w:rPr>
        <w:t>1¥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½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¨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b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  <w:t>NORMAL.MOD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EPLX800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  <w:t>@</w:t>
      </w:r>
      <w:r w:rsidRPr="002E5CD1">
        <w:rPr>
          <w:rFonts w:ascii="Courier New" w:hAnsi="Courier New" w:cs="Courier New"/>
        </w:rPr>
        <w:pgNum/>
        <w:t>b</w:t>
      </w:r>
      <w:r w:rsidRPr="002E5CD1">
        <w:rPr>
          <w:rFonts w:ascii="Courier New" w:hAnsi="Courier New" w:cs="Courier New"/>
        </w:rPr>
        <w:t>┼</w:t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  <w:t>R</w:t>
      </w:r>
      <w:r w:rsidRPr="002E5CD1">
        <w:rPr>
          <w:rFonts w:ascii="Courier New" w:hAnsi="Courier New" w:cs="Courier New"/>
        </w:rPr>
        <w:separator/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"AÑO DEL ORDENAMIENTO JURIDICO MUNICIPAL"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ORDENANZA  Nº  4825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Visto: El  Expediente  Nº  740/E/99  present</w:t>
      </w:r>
      <w:r w:rsidRPr="002E5CD1">
        <w:rPr>
          <w:rFonts w:ascii="Courier New" w:hAnsi="Courier New" w:cs="Courier New"/>
        </w:rPr>
        <w:t xml:space="preserve">ado por la Sra. 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Lidia Elsa Fernández solicitando exención de Tasa por Servicios a la Propiedad; y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C O N S I D E R A N D O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Que el estudio socioeconómico realizado indica que la solicitante se encuentra atravesando una crítica situación económica</w:t>
      </w:r>
      <w:r w:rsidRPr="002E5CD1">
        <w:rPr>
          <w:rFonts w:ascii="Courier New" w:hAnsi="Courier New" w:cs="Courier New"/>
        </w:rPr>
        <w:t xml:space="preserve"> con graves problemas de salud que le impiden trabajar;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22 de junio del 2000.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EL H</w:t>
      </w:r>
      <w:r w:rsidRPr="002E5CD1">
        <w:rPr>
          <w:rFonts w:ascii="Courier New" w:hAnsi="Courier New" w:cs="Courier New"/>
        </w:rPr>
        <w:t xml:space="preserve">ONORABLE CONCEJO DELIBERANTE DE LA CIUDAD DE 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ALTA GRACIA SANCIONA CON FUERZA DE ORDENANZA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Art.1: EXIMIR en un cien por ciento (100%) el pago de la a-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deudado y de las cuotas del año 2000 de Tasa por Servicios a la Propiedad al inmueble designac</w:t>
      </w:r>
      <w:r w:rsidRPr="002E5CD1">
        <w:rPr>
          <w:rFonts w:ascii="Courier New" w:hAnsi="Courier New" w:cs="Courier New"/>
        </w:rPr>
        <w:t>ión catastral 1-01-396-002-000.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 xml:space="preserve">      Ordenanzas y archívese. 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 xml:space="preserve">DADA EN LA SALA DE SESIONES DEL HONORABLE CONCEJO DELIBERANTE A VEINTIDOS DIAS DEL MES DE JUNIO DEL DOS MIL.  </w:t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▄▄▄▄▄▄▄</w:t>
      </w:r>
      <w:r w:rsidRPr="002E5CD1">
        <w:rPr>
          <w:rFonts w:ascii="Courier New" w:hAnsi="Courier New" w:cs="Courier New"/>
        </w:rPr>
        <w:t>Ç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ä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╩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v</w:t>
      </w:r>
      <w:r w:rsidRPr="002E5CD1">
        <w:rPr>
          <w:rFonts w:ascii="Courier New" w:hAnsi="Courier New" w:cs="Courier New"/>
        </w:rPr>
        <w:pgNum/>
        <w:t>i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å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s</w:t>
      </w:r>
      <w:r w:rsidRPr="002E5CD1">
        <w:rPr>
          <w:rFonts w:ascii="Courier New" w:hAnsi="Courier New" w:cs="Courier New"/>
        </w:rPr>
        <w:pgNum/>
        <w:t>³</w:t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_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p</w:t>
      </w:r>
      <w:r w:rsidRPr="002E5CD1">
        <w:rPr>
          <w:rFonts w:ascii="Courier New" w:hAnsi="Courier New" w:cs="Courier New"/>
        </w:rPr>
        <w:pgNum/>
        <w:t>e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k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k</w:t>
      </w:r>
      <w:r w:rsidRPr="002E5CD1">
        <w:rPr>
          <w:rFonts w:ascii="Courier New" w:hAnsi="Courier New" w:cs="Courier New"/>
        </w:rPr>
        <w:pgNum/>
        <w:t>r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h</w:t>
      </w:r>
      <w:r w:rsidRPr="002E5CD1">
        <w:rPr>
          <w:rFonts w:ascii="Courier New" w:hAnsi="Courier New" w:cs="Courier New"/>
        </w:rPr>
        <w:pgNum/>
        <w:t>#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)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c</w:t>
      </w:r>
      <w:r w:rsidRPr="002E5CD1">
        <w:rPr>
          <w:rFonts w:ascii="Courier New" w:hAnsi="Courier New" w:cs="Courier New"/>
        </w:rPr>
        <w:pgNum/>
        <w:t>6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`</w:t>
      </w:r>
      <w:r w:rsidRPr="002E5CD1">
        <w:rPr>
          <w:rFonts w:ascii="Courier New" w:hAnsi="Courier New" w:cs="Courier New"/>
        </w:rPr>
        <w:pgNum/>
        <w:t>ü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^</w:t>
      </w:r>
      <w:r w:rsidRPr="002E5CD1">
        <w:rPr>
          <w:rFonts w:ascii="Courier New" w:hAnsi="Courier New" w:cs="Courier New"/>
        </w:rPr>
        <w:pgNum/>
        <w:t>¸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[</w:t>
      </w:r>
      <w:r w:rsidRPr="002E5CD1">
        <w:rPr>
          <w:rFonts w:ascii="Courier New" w:hAnsi="Courier New" w:cs="Courier New"/>
        </w:rPr>
        <w:pgNum/>
        <w:t>¨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▄</w:t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t>Ç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é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ä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å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▒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│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Á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À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╠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╬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ð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t>ð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Ê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È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</w:t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e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r</w:t>
      </w:r>
      <w:r w:rsidRPr="002E5CD1">
        <w:rPr>
          <w:rFonts w:ascii="Courier New" w:hAnsi="Courier New" w:cs="Courier New"/>
        </w:rPr>
        <w:pgNum/>
        <w:t>g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r</w:t>
      </w:r>
      <w:r w:rsidRPr="002E5CD1">
        <w:rPr>
          <w:rFonts w:ascii="Courier New" w:hAnsi="Courier New" w:cs="Courier New"/>
        </w:rPr>
        <w:pgNum/>
        <w:t>i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r</w:t>
      </w:r>
      <w:r w:rsidRPr="002E5CD1">
        <w:rPr>
          <w:rFonts w:ascii="Courier New" w:hAnsi="Courier New" w:cs="Courier New"/>
        </w:rPr>
        <w:pgNum/>
        <w:t>é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i</w:t>
      </w:r>
      <w:r w:rsidRPr="002E5CD1">
        <w:rPr>
          <w:rFonts w:ascii="Courier New" w:hAnsi="Courier New" w:cs="Courier New"/>
        </w:rPr>
        <w:pgNum/>
        <w:t>ä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i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</w:t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─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─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t>ä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å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r</w:t>
      </w:r>
      <w:r w:rsidRPr="002E5CD1">
        <w:rPr>
          <w:rFonts w:ascii="Courier New" w:hAnsi="Courier New" w:cs="Courier New"/>
        </w:rPr>
        <w:pgNum/>
        <w:t>9</w:t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i</w:t>
      </w:r>
      <w:r w:rsidRPr="002E5CD1">
        <w:rPr>
          <w:rFonts w:ascii="Courier New" w:hAnsi="Courier New" w:cs="Courier New"/>
        </w:rPr>
        <w:pgNum/>
        <w:t>;</w:t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i</w:t>
      </w:r>
      <w:r w:rsidRPr="002E5CD1">
        <w:rPr>
          <w:rFonts w:ascii="Courier New" w:hAnsi="Courier New" w:cs="Courier New"/>
        </w:rPr>
        <w:pgNum/>
        <w:t>°</w:t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i</w:t>
      </w:r>
      <w:r w:rsidRPr="002E5CD1">
        <w:rPr>
          <w:rFonts w:ascii="Courier New" w:hAnsi="Courier New" w:cs="Courier New"/>
        </w:rPr>
        <w:pgNum/>
        <w:t>·</w:t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i</w:t>
      </w:r>
      <w:r w:rsidRPr="002E5CD1">
        <w:rPr>
          <w:rFonts w:ascii="Courier New" w:hAnsi="Courier New" w:cs="Courier New"/>
        </w:rPr>
        <w:pgNum/>
        <w:t>³</w:t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i</w:t>
      </w:r>
      <w:r w:rsidRPr="002E5CD1">
        <w:rPr>
          <w:rFonts w:ascii="Courier New" w:hAnsi="Courier New" w:cs="Courier New"/>
        </w:rPr>
        <w:pgNum/>
        <w:t>/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`</w:t>
      </w:r>
      <w:r w:rsidRPr="002E5CD1">
        <w:rPr>
          <w:rFonts w:ascii="Courier New" w:hAnsi="Courier New" w:cs="Courier New"/>
        </w:rPr>
        <w:pgNum/>
        <w:t>1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`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continuationSeparator/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continuationSeparator/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─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─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─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t>1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3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r</w:t>
      </w:r>
      <w:r w:rsidRPr="002E5CD1">
        <w:rPr>
          <w:rFonts w:ascii="Courier New" w:hAnsi="Courier New" w:cs="Courier New"/>
        </w:rPr>
        <w:pgNum/>
        <w:t>a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r</w:t>
      </w:r>
      <w:r w:rsidRPr="002E5CD1">
        <w:rPr>
          <w:rFonts w:ascii="Courier New" w:hAnsi="Courier New" w:cs="Courier New"/>
        </w:rPr>
        <w:pgNum/>
        <w:t>c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e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ó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!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i</w:t>
      </w:r>
      <w:r w:rsidRPr="002E5CD1">
        <w:rPr>
          <w:rFonts w:ascii="Courier New" w:hAnsi="Courier New" w:cs="Courier New"/>
        </w:rPr>
        <w:pgNum/>
        <w:t>#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a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separator/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─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lastRenderedPageBreak/>
        <w:t>&lt;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─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─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t>a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ü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â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à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ç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ë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¨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x</w:t>
      </w:r>
      <w:r w:rsidRPr="002E5CD1">
        <w:rPr>
          <w:rFonts w:ascii="Courier New" w:hAnsi="Courier New" w:cs="Courier New"/>
        </w:rPr>
        <w:pgNum/>
        <w:t>·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  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rB­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─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─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noBreakHyphen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>&lt;</w:t>
      </w:r>
      <w:r w:rsidRPr="002E5CD1">
        <w:rPr>
          <w:rFonts w:ascii="Courier New" w:hAnsi="Courier New" w:cs="Courier New"/>
        </w:rPr>
        <w:separator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</w:p>
    <w:p w:rsidR="00000000" w:rsidRPr="002E5CD1" w:rsidRDefault="00137025" w:rsidP="002E5CD1">
      <w:pPr>
        <w:pStyle w:val="Textosinformato"/>
        <w:rPr>
          <w:rFonts w:ascii="Courier New" w:hAnsi="Courier New" w:cs="Courier New"/>
        </w:rPr>
      </w:pP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y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E5CD1">
        <w:rPr>
          <w:rFonts w:ascii="Courier New" w:hAnsi="Courier New" w:cs="Courier New"/>
        </w:rPr>
        <w:t/>
      </w:r>
      <w:r w:rsidRPr="002E5CD1">
        <w:rPr>
          <w:rFonts w:ascii="Courier New" w:hAnsi="Courier New" w:cs="Courier New"/>
        </w:rPr>
        <w:pgNum/>
        <w:t>&amp;</w:t>
      </w:r>
      <w:r w:rsidRPr="002E5CD1">
        <w:rPr>
          <w:rFonts w:ascii="Courier New" w:hAnsi="Courier New" w:cs="Courier New"/>
        </w:rPr>
        <w:pgNum/>
        <w:t>;</w:t>
      </w:r>
      <w:r w:rsidRPr="002E5CD1">
        <w:rPr>
          <w:rFonts w:ascii="Courier New" w:hAnsi="Courier New" w:cs="Courier New"/>
        </w:rPr>
        <w:pgNum/>
        <w:t>A</w:t>
      </w:r>
      <w:r w:rsidRPr="002E5CD1">
        <w:rPr>
          <w:rFonts w:ascii="Courier New" w:hAnsi="Courier New" w:cs="Courier New"/>
        </w:rPr>
        <w:pgNum/>
        <w:t>B</w:t>
      </w:r>
      <w:r w:rsidRPr="002E5CD1">
        <w:rPr>
          <w:rFonts w:ascii="Courier New" w:hAnsi="Courier New" w:cs="Courier New"/>
        </w:rPr>
        <w:pgNum/>
        <w:t>Ä</w:t>
      </w:r>
      <w:r w:rsidRPr="002E5CD1">
        <w:rPr>
          <w:rFonts w:ascii="Courier New" w:hAnsi="Courier New" w:cs="Courier New"/>
        </w:rPr>
        <w:pgNum/>
        <w:t>Å</w:t>
      </w:r>
      <w:r w:rsidRPr="002E5CD1">
        <w:rPr>
          <w:rFonts w:ascii="Courier New" w:hAnsi="Courier New" w:cs="Courier New"/>
        </w:rPr>
        <w:pgNum/>
        <w:t>ù</w:t>
      </w:r>
      <w:r w:rsidRPr="002E5CD1">
        <w:rPr>
          <w:rFonts w:ascii="Courier New" w:hAnsi="Courier New" w:cs="Courier New"/>
        </w:rPr>
        <w:pgNum/>
        <w:t>ƒ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</w:r>
      <w:r w:rsidRPr="002E5CD1">
        <w:rPr>
          <w:rFonts w:ascii="Courier New" w:hAnsi="Courier New" w:cs="Courier New"/>
        </w:rPr>
        <w:t>ORDENANZA Nº 4825</w:t>
      </w:r>
      <w:r w:rsidRPr="002E5CD1">
        <w:rPr>
          <w:rFonts w:ascii="Courier New" w:hAnsi="Courier New" w:cs="Courier New"/>
        </w:rPr>
        <w:pgNum/>
        <w:t>COMISION DE HACIENDA</w:t>
      </w:r>
      <w:r w:rsidRPr="002E5CD1">
        <w:rPr>
          <w:rFonts w:ascii="Courier New" w:hAnsi="Courier New" w:cs="Courier New"/>
        </w:rPr>
        <w:pgNum/>
        <w:t>GRA 2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EXIMIENTO EN UN 100% DE TASA A LA PROPIEDAD A LA SRA. LIDIA EL</w:t>
      </w:r>
      <w:r w:rsidRPr="002E5CD1">
        <w:rPr>
          <w:rFonts w:ascii="Courier New" w:hAnsi="Courier New" w:cs="Courier New"/>
        </w:rPr>
        <w:t>SA FERNANDEZ.</w:t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12/31/9912/31/99y</w:t>
      </w:r>
      <w:r w:rsidRPr="002E5CD1">
        <w:rPr>
          <w:rFonts w:ascii="Courier New" w:hAnsi="Courier New" w:cs="Courier New"/>
        </w:rPr>
        <w:continuationSeparator/>
      </w:r>
      <w:r w:rsidRPr="002E5CD1">
        <w:rPr>
          <w:rFonts w:ascii="Courier New" w:hAnsi="Courier New" w:cs="Courier New"/>
        </w:rPr>
        <w:pgNum/>
      </w:r>
      <w:r w:rsidRPr="002E5CD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E5CD1" w:rsidSect="002E5CD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37025"/>
    <w:rsid w:val="002E5CD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922F20-4D28-455A-A1D8-E3FC6F6F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E5C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E5C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