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7362">
        <w:rPr>
          <w:rFonts w:ascii="Courier New" w:hAnsi="Courier New" w:cs="Courier New"/>
        </w:rPr>
        <w:t>1¥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½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©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b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  <w:t>NORMAL.MOD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EPLX800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  <w:t>@</w:t>
      </w:r>
      <w:r w:rsidRPr="00CE7362">
        <w:rPr>
          <w:rFonts w:ascii="Courier New" w:hAnsi="Courier New" w:cs="Courier New"/>
        </w:rPr>
        <w:pgNum/>
        <w:t>b</w:t>
      </w:r>
      <w:r w:rsidRPr="00CE7362">
        <w:rPr>
          <w:rFonts w:ascii="Courier New" w:hAnsi="Courier New" w:cs="Courier New"/>
        </w:rPr>
        <w:t>┼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separator/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"AÑO DEL ORDENAMIENTO JURIDICO MUNICIPAL"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ORDENANZA  Nº  4847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Visto: El  Expediente  Nº  2014/96  presentado</w:t>
      </w:r>
      <w:r w:rsidRPr="00CE7362">
        <w:rPr>
          <w:rFonts w:ascii="Courier New" w:hAnsi="Courier New" w:cs="Courier New"/>
        </w:rPr>
        <w:t xml:space="preserve">  por  el Sr.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Norberto Jorge Cargnelutti solicitando exención de pago de Tasas por Servicios a la Propiedad; y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C O N S I D E R A N D O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Que lo solicitado se encuentra comprendido en las leyes de discapacidad Nacional y Provincial;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Que evaluado</w:t>
      </w:r>
      <w:r w:rsidRPr="00CE7362">
        <w:rPr>
          <w:rFonts w:ascii="Courier New" w:hAnsi="Courier New" w:cs="Courier New"/>
        </w:rPr>
        <w:t xml:space="preserve"> el contenido del expediente por Comisión de Hacienda, la misma emite despacho accediendo a lo solicitado, despacho aprobado por unanimidad en Sesión de fecha 13 de julio del 2000.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 xml:space="preserve">EL HONORABLE CONCEJO DELIBERANTE DE LA CIUDAD DE 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ALTA GRACIA SAN</w:t>
      </w:r>
      <w:r w:rsidRPr="00CE7362">
        <w:rPr>
          <w:rFonts w:ascii="Courier New" w:hAnsi="Courier New" w:cs="Courier New"/>
        </w:rPr>
        <w:t>CIONA CON FUERZA DE ORDENANZA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Art.1: EXIMIR  en un ciento por ciento (100%) el pago de lo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adeudado y de las cuotas del año 2000 de Tasas por Servicios a la Propiedad al inmueble designación catastral 03-01-240-013-000.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Art.2: COMUNIQUESE,  publí</w:t>
      </w:r>
      <w:r w:rsidRPr="00CE7362">
        <w:rPr>
          <w:rFonts w:ascii="Courier New" w:hAnsi="Courier New" w:cs="Courier New"/>
        </w:rPr>
        <w:t xml:space="preserve">quese, transcríbase al  Libro  de 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 xml:space="preserve">      Ordenanzas y archívese. 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 xml:space="preserve">DADA EN LA SALA DE SESIONES DEL HONORABLE CONCEJO DELIBERANTE A TRECE DIAS DEL MES DE JULIO DEL DOS MIL.  </w:t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</w:t>
      </w:r>
      <w:r w:rsidRPr="00CE7362">
        <w:rPr>
          <w:rFonts w:ascii="Courier New" w:hAnsi="Courier New" w:cs="Courier New"/>
        </w:rPr>
        <w:t>Ç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ä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╚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v</w:t>
      </w:r>
      <w:r w:rsidRPr="00CE7362">
        <w:rPr>
          <w:rFonts w:ascii="Courier New" w:hAnsi="Courier New" w:cs="Courier New"/>
        </w:rPr>
        <w:pgNum/>
        <w:t>u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î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s</w:t>
      </w:r>
      <w:r w:rsidRPr="00CE7362">
        <w:rPr>
          <w:rFonts w:ascii="Courier New" w:hAnsi="Courier New" w:cs="Courier New"/>
        </w:rPr>
        <w:pgNum/>
        <w:t>║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p</w:t>
      </w:r>
      <w:r w:rsidRPr="00CE7362">
        <w:rPr>
          <w:rFonts w:ascii="Courier New" w:hAnsi="Courier New" w:cs="Courier New"/>
        </w:rPr>
        <w:pgNum/>
        <w:t>!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+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k</w:t>
      </w:r>
      <w:r w:rsidRPr="00CE7362">
        <w:rPr>
          <w:rFonts w:ascii="Courier New" w:hAnsi="Courier New" w:cs="Courier New"/>
        </w:rPr>
        <w:pgNum/>
        <w:t>2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h</w:t>
      </w:r>
      <w:r w:rsidRPr="00CE7362">
        <w:rPr>
          <w:rFonts w:ascii="Courier New" w:hAnsi="Courier New" w:cs="Courier New"/>
        </w:rPr>
        <w:pgNum/>
        <w:t>µ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ý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c</w:t>
      </w:r>
      <w:r w:rsidRPr="00CE7362">
        <w:rPr>
          <w:rFonts w:ascii="Courier New" w:hAnsi="Courier New" w:cs="Courier New"/>
        </w:rPr>
        <w:pgNum/>
        <w:t>¨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`</w:t>
      </w:r>
      <w:r w:rsidRPr="00CE7362">
        <w:rPr>
          <w:rFonts w:ascii="Courier New" w:hAnsi="Courier New" w:cs="Courier New"/>
        </w:rPr>
        <w:pgNum/>
        <w:t>D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^</w:t>
      </w:r>
      <w:r w:rsidRPr="00CE7362">
        <w:rPr>
          <w:rFonts w:ascii="Courier New" w:hAnsi="Courier New" w:cs="Courier New"/>
        </w:rPr>
        <w:pgNum/>
        <w:t>Â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[</w:t>
      </w:r>
      <w:r w:rsidRPr="00CE7362">
        <w:rPr>
          <w:rFonts w:ascii="Courier New" w:hAnsi="Courier New" w:cs="Courier New"/>
        </w:rPr>
        <w:pgNum/>
        <w:t>©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▄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>Ç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é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ä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»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▒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│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Á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╩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╠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╬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ð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t>ð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Ê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q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s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u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Ä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  <w:t>É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  <w:t>Æ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</w:t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>Æ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‗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¶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Â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©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║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Ý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  <w:t>´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  <w:t>±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continuationSeparator/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</w:t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t>±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softHyphen/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r</w:t>
      </w:r>
      <w:r w:rsidRPr="00CE7362">
        <w:rPr>
          <w:rFonts w:ascii="Courier New" w:hAnsi="Courier New" w:cs="Courier New"/>
        </w:rPr>
        <w:pgNum/>
        <w:t>!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#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%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b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õ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i</w:t>
      </w:r>
      <w:r w:rsidRPr="00CE7362">
        <w:rPr>
          <w:rFonts w:ascii="Courier New" w:hAnsi="Courier New" w:cs="Courier New"/>
        </w:rPr>
        <w:pgNum/>
        <w:t>µ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$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lastRenderedPageBreak/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separator/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</w:t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>$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D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F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H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J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L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©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x</w:t>
      </w:r>
      <w:r w:rsidRPr="00CE7362">
        <w:rPr>
          <w:rFonts w:ascii="Courier New" w:hAnsi="Courier New" w:cs="Courier New"/>
        </w:rPr>
        <w:pgNum/>
        <w:t>╣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  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rB­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r</w:t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─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noBreakHyphen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>&lt;</w:t>
      </w:r>
      <w:r w:rsidRPr="00CE7362">
        <w:rPr>
          <w:rFonts w:ascii="Courier New" w:hAnsi="Courier New" w:cs="Courier New"/>
        </w:rPr>
        <w:separator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</w:p>
    <w:p w:rsidR="00000000" w:rsidRPr="00CE7362" w:rsidRDefault="00784A43" w:rsidP="00CE7362">
      <w:pPr>
        <w:pStyle w:val="Textosinformato"/>
        <w:rPr>
          <w:rFonts w:ascii="Courier New" w:hAnsi="Courier New" w:cs="Courier New"/>
        </w:rPr>
      </w:pP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8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7362">
        <w:rPr>
          <w:rFonts w:ascii="Courier New" w:hAnsi="Courier New" w:cs="Courier New"/>
        </w:rPr>
        <w:t/>
      </w:r>
      <w:r w:rsidRPr="00CE7362">
        <w:rPr>
          <w:rFonts w:ascii="Courier New" w:hAnsi="Courier New" w:cs="Courier New"/>
        </w:rPr>
        <w:pgNum/>
        <w:t>&amp;</w:t>
      </w:r>
      <w:r w:rsidRPr="00CE7362">
        <w:rPr>
          <w:rFonts w:ascii="Courier New" w:hAnsi="Courier New" w:cs="Courier New"/>
        </w:rPr>
        <w:pgNum/>
        <w:t>;</w:t>
      </w:r>
      <w:r w:rsidRPr="00CE7362">
        <w:rPr>
          <w:rFonts w:ascii="Courier New" w:hAnsi="Courier New" w:cs="Courier New"/>
        </w:rPr>
        <w:pgNum/>
        <w:t>A</w:t>
      </w:r>
      <w:r w:rsidRPr="00CE7362">
        <w:rPr>
          <w:rFonts w:ascii="Courier New" w:hAnsi="Courier New" w:cs="Courier New"/>
        </w:rPr>
        <w:pgNum/>
        <w:t>B</w:t>
      </w:r>
      <w:r w:rsidRPr="00CE7362">
        <w:rPr>
          <w:rFonts w:ascii="Courier New" w:hAnsi="Courier New" w:cs="Courier New"/>
        </w:rPr>
        <w:pgNum/>
        <w:t>æ</w:t>
      </w:r>
      <w:r w:rsidRPr="00CE7362">
        <w:rPr>
          <w:rFonts w:ascii="Courier New" w:hAnsi="Courier New" w:cs="Courier New"/>
        </w:rPr>
        <w:pgNum/>
        <w:t>Æ</w:t>
      </w:r>
      <w:r w:rsidRPr="00CE7362">
        <w:rPr>
          <w:rFonts w:ascii="Courier New" w:hAnsi="Courier New" w:cs="Courier New"/>
        </w:rPr>
        <w:pgNum/>
        <w:t>Ü</w:t>
      </w:r>
      <w:r w:rsidRPr="00CE7362">
        <w:rPr>
          <w:rFonts w:ascii="Courier New" w:hAnsi="Courier New" w:cs="Courier New"/>
        </w:rPr>
        <w:pgNum/>
        <w:t>ó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</w:r>
      <w:r w:rsidRPr="00CE7362">
        <w:rPr>
          <w:rFonts w:ascii="Courier New" w:hAnsi="Courier New" w:cs="Courier New"/>
        </w:rPr>
        <w:t>ORDENANZA Nº 4847</w:t>
      </w:r>
      <w:r w:rsidRPr="00CE7362">
        <w:rPr>
          <w:rFonts w:ascii="Courier New" w:hAnsi="Courier New" w:cs="Courier New"/>
        </w:rPr>
        <w:pgNum/>
        <w:t>COMISION DE HACIENDA</w:t>
      </w:r>
      <w:r w:rsidRPr="00CE7362">
        <w:rPr>
          <w:rFonts w:ascii="Courier New" w:hAnsi="Courier New" w:cs="Courier New"/>
        </w:rPr>
        <w:pgNum/>
        <w:t>GRA 2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EXIMIENTO EN UN 100% DE TASA A LA PROPIEDAD AL SR. NORBERTO JO</w:t>
      </w:r>
      <w:r w:rsidRPr="00CE7362">
        <w:rPr>
          <w:rFonts w:ascii="Courier New" w:hAnsi="Courier New" w:cs="Courier New"/>
        </w:rPr>
        <w:t>RGE CARGNELUTTI.</w:t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02/02/0102/02/018</w:t>
      </w:r>
      <w:r w:rsidRPr="00CE7362">
        <w:rPr>
          <w:rFonts w:ascii="Courier New" w:hAnsi="Courier New" w:cs="Courier New"/>
        </w:rPr>
        <w:continuationSeparator/>
      </w:r>
      <w:r w:rsidRPr="00CE7362">
        <w:rPr>
          <w:rFonts w:ascii="Courier New" w:hAnsi="Courier New" w:cs="Courier New"/>
        </w:rPr>
        <w:pgNum/>
      </w:r>
      <w:r w:rsidRPr="00CE73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7362" w:rsidSect="00CE73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4A43"/>
    <w:rsid w:val="00B06D87"/>
    <w:rsid w:val="00CE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13B8E-F1E2-4151-A5ED-59DE642C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73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73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